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2E8" w:rsidRPr="00CC6267" w:rsidRDefault="004B42E8" w:rsidP="004B42E8">
      <w:pPr>
        <w:spacing w:line="480" w:lineRule="auto"/>
        <w:jc w:val="center"/>
        <w:rPr>
          <w:rFonts w:ascii="Arial Narrow" w:hAnsi="Arial Narrow"/>
          <w:b/>
          <w:sz w:val="28"/>
        </w:rPr>
      </w:pPr>
      <w:r w:rsidRPr="00CC6267">
        <w:rPr>
          <w:noProof/>
          <w:lang w:val="en-US" w:eastAsia="en-US"/>
        </w:rPr>
        <w:drawing>
          <wp:anchor distT="0" distB="0" distL="114300" distR="114300" simplePos="0" relativeHeight="251649536" behindDoc="1" locked="0" layoutInCell="1" allowOverlap="1" wp14:anchorId="3CB32F34" wp14:editId="4126BCD3">
            <wp:simplePos x="0" y="0"/>
            <wp:positionH relativeFrom="page">
              <wp:posOffset>2049517</wp:posOffset>
            </wp:positionH>
            <wp:positionV relativeFrom="paragraph">
              <wp:posOffset>-717528</wp:posOffset>
            </wp:positionV>
            <wp:extent cx="3815255" cy="819148"/>
            <wp:effectExtent l="0" t="0" r="0" b="635"/>
            <wp:wrapNone/>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6768" cy="828061"/>
                    </a:xfrm>
                    <a:prstGeom prst="rect">
                      <a:avLst/>
                    </a:prstGeom>
                  </pic:spPr>
                </pic:pic>
              </a:graphicData>
            </a:graphic>
            <wp14:sizeRelH relativeFrom="page">
              <wp14:pctWidth>0</wp14:pctWidth>
            </wp14:sizeRelH>
            <wp14:sizeRelV relativeFrom="page">
              <wp14:pctHeight>0</wp14:pctHeight>
            </wp14:sizeRelV>
          </wp:anchor>
        </w:drawing>
      </w:r>
    </w:p>
    <w:p w:rsidR="004E46F8" w:rsidRDefault="004E46F8" w:rsidP="004E46F8">
      <w:pPr>
        <w:jc w:val="center"/>
        <w:rPr>
          <w:rFonts w:ascii="Arial" w:hAnsi="Arial" w:cs="Arial"/>
          <w:b/>
          <w:sz w:val="28"/>
          <w:szCs w:val="28"/>
        </w:rPr>
      </w:pPr>
      <w:r>
        <w:rPr>
          <w:rFonts w:ascii="Arial" w:hAnsi="Arial" w:cs="Arial"/>
          <w:b/>
          <w:sz w:val="28"/>
          <w:szCs w:val="28"/>
        </w:rPr>
        <w:t>FACULTAD DE INGENIERIA, CIENCIAS Y ADMINISTRACION</w:t>
      </w:r>
    </w:p>
    <w:p w:rsidR="004E46F8" w:rsidRDefault="004E46F8" w:rsidP="004E46F8">
      <w:pPr>
        <w:jc w:val="center"/>
        <w:rPr>
          <w:rFonts w:ascii="Arial" w:hAnsi="Arial" w:cs="Arial"/>
          <w:b/>
          <w:sz w:val="30"/>
          <w:szCs w:val="30"/>
        </w:rPr>
      </w:pPr>
    </w:p>
    <w:p w:rsidR="004E46F8" w:rsidRDefault="004E46F8" w:rsidP="004E46F8">
      <w:pPr>
        <w:jc w:val="center"/>
        <w:rPr>
          <w:rFonts w:ascii="Arial" w:hAnsi="Arial" w:cs="Arial"/>
          <w:b/>
          <w:sz w:val="30"/>
          <w:szCs w:val="30"/>
        </w:rPr>
      </w:pPr>
    </w:p>
    <w:p w:rsidR="004E46F8" w:rsidRPr="008D51C2" w:rsidRDefault="004E46F8" w:rsidP="00036131">
      <w:pPr>
        <w:jc w:val="center"/>
        <w:rPr>
          <w:rFonts w:ascii="Arial" w:hAnsi="Arial" w:cs="Arial"/>
          <w:b/>
          <w:sz w:val="30"/>
          <w:szCs w:val="30"/>
        </w:rPr>
      </w:pPr>
      <w:r>
        <w:rPr>
          <w:rFonts w:ascii="Arial" w:hAnsi="Arial" w:cs="Arial"/>
          <w:b/>
          <w:sz w:val="30"/>
          <w:szCs w:val="30"/>
        </w:rPr>
        <w:t xml:space="preserve">TRABAJO DE </w:t>
      </w:r>
      <w:r w:rsidR="00036131">
        <w:rPr>
          <w:rFonts w:ascii="Arial" w:hAnsi="Arial" w:cs="Arial"/>
          <w:b/>
          <w:sz w:val="30"/>
          <w:szCs w:val="30"/>
        </w:rPr>
        <w:t>INVESTIGACIÓN</w:t>
      </w:r>
    </w:p>
    <w:p w:rsidR="004E46F8" w:rsidRDefault="004E46F8" w:rsidP="004E46F8">
      <w:pPr>
        <w:spacing w:line="360" w:lineRule="auto"/>
        <w:jc w:val="center"/>
        <w:rPr>
          <w:rFonts w:ascii="Arial" w:hAnsi="Arial" w:cs="Arial"/>
          <w:b/>
          <w:sz w:val="28"/>
        </w:rPr>
      </w:pPr>
    </w:p>
    <w:p w:rsidR="00036131" w:rsidRDefault="00036131" w:rsidP="004E46F8">
      <w:pPr>
        <w:spacing w:line="360" w:lineRule="auto"/>
        <w:jc w:val="center"/>
        <w:rPr>
          <w:rFonts w:ascii="Arial" w:hAnsi="Arial" w:cs="Arial"/>
          <w:b/>
          <w:sz w:val="28"/>
        </w:rPr>
      </w:pPr>
    </w:p>
    <w:p w:rsidR="004E46F8" w:rsidRDefault="004E46F8" w:rsidP="004E46F8">
      <w:pPr>
        <w:spacing w:line="360" w:lineRule="auto"/>
        <w:jc w:val="center"/>
        <w:rPr>
          <w:rFonts w:ascii="Arial" w:hAnsi="Arial" w:cs="Arial"/>
          <w:b/>
          <w:sz w:val="28"/>
        </w:rPr>
      </w:pPr>
      <w:r w:rsidRPr="003C0CD0">
        <w:rPr>
          <w:rFonts w:ascii="Arial" w:hAnsi="Arial" w:cs="Arial"/>
          <w:b/>
          <w:sz w:val="28"/>
        </w:rPr>
        <w:t>“</w:t>
      </w:r>
      <w:r w:rsidRPr="00E63DFA">
        <w:rPr>
          <w:rFonts w:ascii="Arial" w:hAnsi="Arial" w:cs="Arial"/>
          <w:b/>
          <w:sz w:val="28"/>
        </w:rPr>
        <w:t>ESTADO FINANCIERO COMO FACTOR DESENCADENANTE EN LA TOMA DE DECISIONES ESTRATEGICOS EN UNA COMPAÑÍA ELECTRICA EN LA REGION ICA, DURANTE EL PERIODO 2019</w:t>
      </w:r>
      <w:r w:rsidRPr="003C0CD0">
        <w:rPr>
          <w:rFonts w:ascii="Arial" w:hAnsi="Arial" w:cs="Arial"/>
          <w:b/>
          <w:sz w:val="28"/>
        </w:rPr>
        <w:t>”</w:t>
      </w:r>
    </w:p>
    <w:p w:rsidR="004E46F8" w:rsidRDefault="004E46F8" w:rsidP="004E46F8">
      <w:pPr>
        <w:jc w:val="center"/>
        <w:rPr>
          <w:rFonts w:ascii="Arial" w:hAnsi="Arial" w:cs="Arial"/>
          <w:b/>
          <w:sz w:val="32"/>
          <w:szCs w:val="32"/>
        </w:rPr>
      </w:pPr>
    </w:p>
    <w:p w:rsidR="00036131" w:rsidRDefault="00036131" w:rsidP="004E46F8">
      <w:pPr>
        <w:jc w:val="center"/>
        <w:rPr>
          <w:rFonts w:ascii="Arial" w:hAnsi="Arial" w:cs="Arial"/>
          <w:b/>
          <w:sz w:val="32"/>
          <w:szCs w:val="32"/>
        </w:rPr>
      </w:pPr>
    </w:p>
    <w:p w:rsidR="00036131" w:rsidRDefault="00036131" w:rsidP="004E46F8">
      <w:pPr>
        <w:jc w:val="center"/>
        <w:rPr>
          <w:rFonts w:ascii="Arial" w:hAnsi="Arial" w:cs="Arial"/>
          <w:b/>
          <w:sz w:val="32"/>
          <w:szCs w:val="32"/>
        </w:rPr>
      </w:pPr>
    </w:p>
    <w:p w:rsidR="004E46F8" w:rsidRDefault="00036131" w:rsidP="004E46F8">
      <w:pPr>
        <w:jc w:val="center"/>
        <w:rPr>
          <w:rFonts w:ascii="Arial" w:hAnsi="Arial" w:cs="Arial"/>
          <w:b/>
          <w:sz w:val="28"/>
          <w:szCs w:val="28"/>
        </w:rPr>
      </w:pPr>
      <w:r w:rsidRPr="00036131">
        <w:rPr>
          <w:rFonts w:ascii="Arial" w:hAnsi="Arial" w:cs="Arial"/>
          <w:b/>
          <w:sz w:val="28"/>
          <w:szCs w:val="28"/>
        </w:rPr>
        <w:t>PARA OBTENERL EL TITULO DE:</w:t>
      </w:r>
    </w:p>
    <w:p w:rsidR="00036131" w:rsidRPr="00036131" w:rsidRDefault="00036131" w:rsidP="004E46F8">
      <w:pPr>
        <w:jc w:val="center"/>
        <w:rPr>
          <w:rFonts w:ascii="Arial" w:hAnsi="Arial" w:cs="Arial"/>
          <w:b/>
          <w:sz w:val="28"/>
          <w:szCs w:val="28"/>
        </w:rPr>
      </w:pPr>
    </w:p>
    <w:p w:rsidR="00036131" w:rsidRDefault="00036131" w:rsidP="004E46F8">
      <w:pPr>
        <w:jc w:val="center"/>
        <w:rPr>
          <w:rFonts w:ascii="Arial" w:hAnsi="Arial" w:cs="Arial"/>
          <w:b/>
          <w:sz w:val="28"/>
          <w:szCs w:val="28"/>
        </w:rPr>
      </w:pPr>
      <w:r w:rsidRPr="00036131">
        <w:rPr>
          <w:rFonts w:ascii="Arial" w:hAnsi="Arial" w:cs="Arial"/>
          <w:b/>
          <w:sz w:val="28"/>
          <w:szCs w:val="28"/>
        </w:rPr>
        <w:t>LICENCIADO EN ADMINISTRACIÓN</w:t>
      </w:r>
    </w:p>
    <w:p w:rsidR="00036131" w:rsidRDefault="00036131" w:rsidP="004E46F8">
      <w:pPr>
        <w:jc w:val="center"/>
        <w:rPr>
          <w:rFonts w:ascii="Arial" w:hAnsi="Arial" w:cs="Arial"/>
          <w:b/>
          <w:sz w:val="28"/>
          <w:szCs w:val="28"/>
        </w:rPr>
      </w:pPr>
    </w:p>
    <w:p w:rsidR="00036131" w:rsidRDefault="00036131" w:rsidP="004E46F8">
      <w:pPr>
        <w:jc w:val="center"/>
        <w:rPr>
          <w:rFonts w:ascii="Arial" w:hAnsi="Arial" w:cs="Arial"/>
          <w:b/>
          <w:sz w:val="28"/>
          <w:szCs w:val="28"/>
        </w:rPr>
      </w:pPr>
    </w:p>
    <w:p w:rsidR="00036131" w:rsidRDefault="00036131" w:rsidP="004E46F8">
      <w:pPr>
        <w:jc w:val="center"/>
        <w:rPr>
          <w:rFonts w:ascii="Arial" w:hAnsi="Arial" w:cs="Arial"/>
          <w:b/>
          <w:sz w:val="28"/>
          <w:szCs w:val="28"/>
        </w:rPr>
      </w:pPr>
    </w:p>
    <w:p w:rsidR="00036131" w:rsidRPr="00036131" w:rsidRDefault="00036131" w:rsidP="004E46F8">
      <w:pPr>
        <w:jc w:val="center"/>
        <w:rPr>
          <w:rFonts w:ascii="Arial" w:hAnsi="Arial" w:cs="Arial"/>
          <w:b/>
          <w:sz w:val="28"/>
          <w:szCs w:val="28"/>
        </w:rPr>
      </w:pPr>
      <w:r>
        <w:rPr>
          <w:rFonts w:ascii="Arial" w:hAnsi="Arial" w:cs="Arial"/>
          <w:b/>
          <w:sz w:val="28"/>
          <w:szCs w:val="28"/>
        </w:rPr>
        <w:t>PRESENTADO POR:</w:t>
      </w:r>
    </w:p>
    <w:p w:rsidR="004E46F8" w:rsidRDefault="004E46F8" w:rsidP="004E46F8">
      <w:pPr>
        <w:jc w:val="center"/>
        <w:rPr>
          <w:rFonts w:ascii="Arial" w:hAnsi="Arial" w:cs="Arial"/>
          <w:b/>
          <w:sz w:val="32"/>
          <w:szCs w:val="32"/>
        </w:rPr>
      </w:pPr>
    </w:p>
    <w:p w:rsidR="004E46F8" w:rsidRDefault="004E46F8" w:rsidP="004E46F8">
      <w:pPr>
        <w:jc w:val="center"/>
        <w:rPr>
          <w:rFonts w:ascii="Arial" w:hAnsi="Arial" w:cs="Arial"/>
          <w:b/>
          <w:sz w:val="28"/>
          <w:szCs w:val="28"/>
        </w:rPr>
      </w:pPr>
      <w:r>
        <w:rPr>
          <w:rFonts w:ascii="Arial" w:hAnsi="Arial" w:cs="Arial"/>
          <w:b/>
          <w:sz w:val="32"/>
          <w:szCs w:val="32"/>
        </w:rPr>
        <w:t>B</w:t>
      </w:r>
      <w:r w:rsidR="00036131">
        <w:rPr>
          <w:rFonts w:ascii="Arial" w:hAnsi="Arial" w:cs="Arial"/>
          <w:b/>
          <w:sz w:val="32"/>
          <w:szCs w:val="32"/>
        </w:rPr>
        <w:t>ach</w:t>
      </w:r>
      <w:r>
        <w:rPr>
          <w:rFonts w:ascii="Arial" w:hAnsi="Arial" w:cs="Arial"/>
          <w:b/>
          <w:sz w:val="32"/>
          <w:szCs w:val="32"/>
        </w:rPr>
        <w:t xml:space="preserve">. </w:t>
      </w:r>
      <w:r w:rsidR="00036131">
        <w:rPr>
          <w:rFonts w:ascii="Arial" w:hAnsi="Arial" w:cs="Arial"/>
          <w:b/>
          <w:sz w:val="28"/>
          <w:szCs w:val="28"/>
        </w:rPr>
        <w:t>JOSE MIGUEL MATIAS ROJAS</w:t>
      </w:r>
    </w:p>
    <w:p w:rsidR="009E3B3A" w:rsidRDefault="009E3B3A" w:rsidP="004E46F8">
      <w:pPr>
        <w:jc w:val="center"/>
        <w:rPr>
          <w:rFonts w:ascii="Arial" w:hAnsi="Arial" w:cs="Arial"/>
          <w:b/>
          <w:sz w:val="28"/>
          <w:szCs w:val="28"/>
        </w:rPr>
      </w:pPr>
      <w:r>
        <w:rPr>
          <w:rFonts w:ascii="Arial" w:hAnsi="Arial" w:cs="Arial"/>
          <w:b/>
          <w:sz w:val="28"/>
          <w:szCs w:val="28"/>
        </w:rPr>
        <w:t>Bach. CARMEN INES PALOMINO CASTILLA</w:t>
      </w:r>
    </w:p>
    <w:p w:rsidR="00036131" w:rsidRDefault="00036131" w:rsidP="004E46F8">
      <w:pPr>
        <w:jc w:val="center"/>
        <w:rPr>
          <w:rFonts w:ascii="Arial" w:hAnsi="Arial" w:cs="Arial"/>
          <w:b/>
          <w:sz w:val="28"/>
          <w:szCs w:val="28"/>
        </w:rPr>
      </w:pPr>
    </w:p>
    <w:p w:rsidR="00036131" w:rsidRDefault="00036131" w:rsidP="00036131">
      <w:pPr>
        <w:jc w:val="center"/>
        <w:rPr>
          <w:rFonts w:ascii="Arial" w:hAnsi="Arial" w:cs="Arial"/>
          <w:b/>
          <w:sz w:val="28"/>
          <w:szCs w:val="28"/>
        </w:rPr>
      </w:pPr>
    </w:p>
    <w:p w:rsidR="00036131" w:rsidRDefault="00036131" w:rsidP="00036131">
      <w:pPr>
        <w:jc w:val="center"/>
        <w:rPr>
          <w:rFonts w:ascii="Arial" w:hAnsi="Arial" w:cs="Arial"/>
          <w:b/>
          <w:sz w:val="28"/>
          <w:szCs w:val="28"/>
        </w:rPr>
      </w:pPr>
      <w:r>
        <w:rPr>
          <w:rFonts w:ascii="Arial" w:hAnsi="Arial" w:cs="Arial"/>
          <w:b/>
          <w:sz w:val="28"/>
          <w:szCs w:val="28"/>
        </w:rPr>
        <w:t>ASESORA:</w:t>
      </w:r>
    </w:p>
    <w:p w:rsidR="00036131" w:rsidRDefault="00036131" w:rsidP="00036131">
      <w:pPr>
        <w:jc w:val="center"/>
        <w:rPr>
          <w:rFonts w:ascii="Arial" w:hAnsi="Arial" w:cs="Arial"/>
          <w:b/>
          <w:sz w:val="28"/>
          <w:szCs w:val="28"/>
        </w:rPr>
      </w:pPr>
      <w:r>
        <w:rPr>
          <w:rFonts w:ascii="Arial" w:hAnsi="Arial" w:cs="Arial"/>
          <w:b/>
          <w:sz w:val="28"/>
          <w:szCs w:val="28"/>
        </w:rPr>
        <w:t>Dra. SILVANA ROSARIO CAMPOS MARTINEZ</w:t>
      </w:r>
    </w:p>
    <w:p w:rsidR="00036131" w:rsidRPr="00036131" w:rsidRDefault="00036131" w:rsidP="00036131">
      <w:pPr>
        <w:jc w:val="center"/>
        <w:rPr>
          <w:rFonts w:ascii="Arial" w:hAnsi="Arial" w:cs="Arial"/>
          <w:b/>
          <w:sz w:val="28"/>
          <w:szCs w:val="28"/>
        </w:rPr>
      </w:pPr>
    </w:p>
    <w:p w:rsidR="004E46F8" w:rsidRDefault="004E46F8" w:rsidP="004E46F8">
      <w:pPr>
        <w:jc w:val="center"/>
        <w:rPr>
          <w:rFonts w:ascii="Arial" w:hAnsi="Arial" w:cs="Arial"/>
          <w:b/>
          <w:sz w:val="36"/>
          <w:szCs w:val="36"/>
        </w:rPr>
      </w:pPr>
    </w:p>
    <w:p w:rsidR="004E46F8" w:rsidRPr="00851576" w:rsidRDefault="00036131" w:rsidP="004E46F8">
      <w:pPr>
        <w:jc w:val="center"/>
        <w:rPr>
          <w:rFonts w:ascii="Arial" w:hAnsi="Arial" w:cs="Arial"/>
          <w:b/>
          <w:sz w:val="32"/>
          <w:szCs w:val="32"/>
        </w:rPr>
      </w:pPr>
      <w:r>
        <w:rPr>
          <w:rFonts w:ascii="Arial" w:hAnsi="Arial" w:cs="Arial"/>
          <w:b/>
          <w:sz w:val="32"/>
          <w:szCs w:val="32"/>
        </w:rPr>
        <w:t xml:space="preserve">CHINCHA- </w:t>
      </w:r>
      <w:r w:rsidR="004E46F8" w:rsidRPr="00851576">
        <w:rPr>
          <w:rFonts w:ascii="Arial" w:hAnsi="Arial" w:cs="Arial"/>
          <w:b/>
          <w:sz w:val="32"/>
          <w:szCs w:val="32"/>
        </w:rPr>
        <w:t>ICA</w:t>
      </w:r>
      <w:r>
        <w:rPr>
          <w:rFonts w:ascii="Arial" w:hAnsi="Arial" w:cs="Arial"/>
          <w:b/>
          <w:sz w:val="32"/>
          <w:szCs w:val="32"/>
        </w:rPr>
        <w:t xml:space="preserve"> – PERU </w:t>
      </w:r>
    </w:p>
    <w:p w:rsidR="004B42E8" w:rsidRDefault="004E46F8" w:rsidP="004E46F8">
      <w:pPr>
        <w:spacing w:line="360" w:lineRule="auto"/>
        <w:jc w:val="center"/>
        <w:rPr>
          <w:rFonts w:ascii="Arial" w:hAnsi="Arial" w:cs="Arial"/>
          <w:b/>
          <w:sz w:val="32"/>
          <w:szCs w:val="32"/>
        </w:rPr>
      </w:pPr>
      <w:r>
        <w:rPr>
          <w:rFonts w:ascii="Arial" w:hAnsi="Arial" w:cs="Arial"/>
          <w:b/>
          <w:sz w:val="32"/>
          <w:szCs w:val="32"/>
        </w:rPr>
        <w:t>2019</w:t>
      </w:r>
    </w:p>
    <w:p w:rsidR="00CE30B5" w:rsidRDefault="00CE30B5" w:rsidP="004E46F8">
      <w:pPr>
        <w:spacing w:line="360" w:lineRule="auto"/>
        <w:jc w:val="center"/>
        <w:rPr>
          <w:rFonts w:ascii="Arial" w:hAnsi="Arial" w:cs="Arial"/>
          <w:b/>
          <w:sz w:val="32"/>
          <w:szCs w:val="32"/>
        </w:rPr>
      </w:pPr>
      <w:bookmarkStart w:id="0" w:name="_GoBack"/>
      <w:bookmarkEnd w:id="0"/>
    </w:p>
    <w:p w:rsidR="0064278F" w:rsidRPr="00CC6267" w:rsidRDefault="0064278F" w:rsidP="0064278F">
      <w:pPr>
        <w:spacing w:line="360" w:lineRule="auto"/>
        <w:contextualSpacing/>
        <w:jc w:val="center"/>
        <w:rPr>
          <w:rFonts w:ascii="Arial" w:hAnsi="Arial" w:cs="Arial"/>
          <w:b/>
        </w:rPr>
      </w:pPr>
      <w:r w:rsidRPr="00CC6267">
        <w:rPr>
          <w:rFonts w:ascii="Arial" w:hAnsi="Arial" w:cs="Arial"/>
          <w:b/>
        </w:rPr>
        <w:lastRenderedPageBreak/>
        <w:t>ÍNDICE</w:t>
      </w:r>
    </w:p>
    <w:p w:rsidR="00EE2120" w:rsidRDefault="00EE2120" w:rsidP="0064278F">
      <w:pPr>
        <w:spacing w:line="360" w:lineRule="auto"/>
        <w:contextualSpacing/>
        <w:rPr>
          <w:rFonts w:ascii="Arial" w:hAnsi="Arial" w:cs="Arial"/>
          <w:b/>
        </w:rPr>
      </w:pPr>
    </w:p>
    <w:p w:rsidR="0064278F" w:rsidRPr="00CC6267" w:rsidRDefault="0064278F" w:rsidP="0064278F">
      <w:pPr>
        <w:spacing w:line="360" w:lineRule="auto"/>
        <w:contextualSpacing/>
        <w:rPr>
          <w:rFonts w:ascii="Arial" w:hAnsi="Arial" w:cs="Arial"/>
          <w:b/>
        </w:rPr>
      </w:pPr>
      <w:r w:rsidRPr="00CC6267">
        <w:rPr>
          <w:rFonts w:ascii="Arial" w:hAnsi="Arial" w:cs="Arial"/>
          <w:b/>
        </w:rPr>
        <w:t>ÍNDICE</w:t>
      </w:r>
    </w:p>
    <w:p w:rsidR="0064278F" w:rsidRPr="00CC6267" w:rsidRDefault="0064278F" w:rsidP="0064278F">
      <w:pPr>
        <w:spacing w:line="360" w:lineRule="auto"/>
        <w:contextualSpacing/>
        <w:rPr>
          <w:rFonts w:ascii="Arial" w:hAnsi="Arial" w:cs="Arial"/>
          <w:b/>
        </w:rPr>
      </w:pPr>
    </w:p>
    <w:p w:rsidR="0064278F" w:rsidRPr="00CC6267" w:rsidRDefault="0064278F" w:rsidP="0064278F">
      <w:pPr>
        <w:spacing w:line="360" w:lineRule="auto"/>
        <w:contextualSpacing/>
        <w:rPr>
          <w:rFonts w:ascii="Arial" w:hAnsi="Arial" w:cs="Arial"/>
          <w:b/>
        </w:rPr>
      </w:pPr>
      <w:r w:rsidRPr="00CC6267">
        <w:rPr>
          <w:rFonts w:ascii="Arial" w:hAnsi="Arial" w:cs="Arial"/>
          <w:b/>
        </w:rPr>
        <w:t>INTRODUCCION</w:t>
      </w:r>
    </w:p>
    <w:p w:rsidR="0064278F" w:rsidRPr="00CC6267" w:rsidRDefault="0064278F" w:rsidP="0064278F">
      <w:pPr>
        <w:spacing w:line="480" w:lineRule="auto"/>
        <w:contextualSpacing/>
        <w:rPr>
          <w:rFonts w:ascii="Arial" w:hAnsi="Arial" w:cs="Arial"/>
        </w:rPr>
      </w:pPr>
    </w:p>
    <w:p w:rsidR="0064278F" w:rsidRPr="00CC6267" w:rsidRDefault="0064278F" w:rsidP="0064278F">
      <w:pPr>
        <w:spacing w:before="240"/>
        <w:contextualSpacing/>
        <w:rPr>
          <w:rFonts w:ascii="Arial" w:hAnsi="Arial" w:cs="Arial"/>
        </w:rPr>
      </w:pPr>
      <w:r w:rsidRPr="00CC6267">
        <w:rPr>
          <w:rFonts w:ascii="Arial" w:hAnsi="Arial" w:cs="Arial"/>
          <w:b/>
        </w:rPr>
        <w:t>CAPÍTULO I: PLANTEAMIENTO DEL PROBLEMA</w:t>
      </w:r>
    </w:p>
    <w:p w:rsidR="0064278F" w:rsidRPr="00CC6267" w:rsidRDefault="0064278F" w:rsidP="0064278F">
      <w:pPr>
        <w:spacing w:before="240" w:after="160"/>
        <w:ind w:left="720"/>
        <w:contextualSpacing/>
        <w:rPr>
          <w:rFonts w:ascii="Arial" w:eastAsia="Calibri" w:hAnsi="Arial" w:cs="Arial"/>
          <w:lang w:eastAsia="en-US"/>
        </w:rPr>
      </w:pPr>
    </w:p>
    <w:p w:rsidR="0064278F" w:rsidRPr="00CC6267" w:rsidRDefault="0064278F" w:rsidP="0064278F">
      <w:pPr>
        <w:numPr>
          <w:ilvl w:val="1"/>
          <w:numId w:val="1"/>
        </w:numPr>
        <w:spacing w:before="240" w:after="160"/>
        <w:contextualSpacing/>
        <w:rPr>
          <w:rFonts w:ascii="Arial" w:eastAsia="Calibri" w:hAnsi="Arial" w:cs="Arial"/>
          <w:lang w:eastAsia="en-US"/>
        </w:rPr>
      </w:pPr>
      <w:r w:rsidRPr="00CC6267">
        <w:rPr>
          <w:rFonts w:ascii="Arial" w:eastAsia="Calibri" w:hAnsi="Arial" w:cs="Arial"/>
          <w:lang w:eastAsia="en-US"/>
        </w:rPr>
        <w:t xml:space="preserve"> DESCRIPCIÓN </w:t>
      </w:r>
      <w:r w:rsidR="00563A96">
        <w:rPr>
          <w:rFonts w:ascii="Arial" w:eastAsia="Calibri" w:hAnsi="Arial" w:cs="Arial"/>
          <w:lang w:eastAsia="en-US"/>
        </w:rPr>
        <w:t>DE LA REALIDAD PROBLEMÁTICA……</w:t>
      </w:r>
      <w:r w:rsidR="00563A96">
        <w:rPr>
          <w:rFonts w:ascii="Arial" w:eastAsia="Calibri" w:hAnsi="Arial" w:cs="Arial"/>
          <w:lang w:eastAsia="en-US"/>
        </w:rPr>
        <w:tab/>
        <w:t>0</w:t>
      </w:r>
      <w:r w:rsidR="00852DE1">
        <w:rPr>
          <w:rFonts w:ascii="Arial" w:eastAsia="Calibri" w:hAnsi="Arial" w:cs="Arial"/>
          <w:lang w:eastAsia="en-US"/>
        </w:rPr>
        <w:t>5</w:t>
      </w:r>
    </w:p>
    <w:p w:rsidR="0064278F" w:rsidRPr="00CC6267" w:rsidRDefault="0064278F" w:rsidP="0064278F">
      <w:pPr>
        <w:spacing w:before="240" w:after="160"/>
        <w:ind w:left="720"/>
        <w:contextualSpacing/>
        <w:rPr>
          <w:rFonts w:ascii="Arial" w:eastAsia="Calibri" w:hAnsi="Arial" w:cs="Arial"/>
          <w:lang w:eastAsia="en-US"/>
        </w:rPr>
      </w:pPr>
    </w:p>
    <w:p w:rsidR="0064278F" w:rsidRPr="00CC6267" w:rsidRDefault="0064278F" w:rsidP="0064278F">
      <w:pPr>
        <w:numPr>
          <w:ilvl w:val="1"/>
          <w:numId w:val="1"/>
        </w:numPr>
        <w:spacing w:before="240" w:after="160"/>
        <w:contextualSpacing/>
        <w:rPr>
          <w:rFonts w:ascii="Arial" w:eastAsia="Calibri" w:hAnsi="Arial" w:cs="Arial"/>
          <w:lang w:eastAsia="en-US"/>
        </w:rPr>
      </w:pPr>
      <w:r w:rsidRPr="00CC6267">
        <w:rPr>
          <w:rFonts w:ascii="Arial" w:eastAsia="Calibri" w:hAnsi="Arial" w:cs="Arial"/>
          <w:lang w:eastAsia="en-US"/>
        </w:rPr>
        <w:t xml:space="preserve"> DELIMITACIÓN</w:t>
      </w:r>
      <w:r w:rsidR="00563A96">
        <w:rPr>
          <w:rFonts w:ascii="Arial" w:eastAsia="Calibri" w:hAnsi="Arial" w:cs="Arial"/>
          <w:lang w:eastAsia="en-US"/>
        </w:rPr>
        <w:t xml:space="preserve"> DE LA INVESTIGACIÓN…………..………</w:t>
      </w:r>
      <w:r w:rsidR="00563A96">
        <w:rPr>
          <w:rFonts w:ascii="Arial" w:eastAsia="Calibri" w:hAnsi="Arial" w:cs="Arial"/>
          <w:lang w:eastAsia="en-US"/>
        </w:rPr>
        <w:tab/>
        <w:t>0</w:t>
      </w:r>
      <w:r w:rsidR="00852DE1">
        <w:rPr>
          <w:rFonts w:ascii="Arial" w:eastAsia="Calibri" w:hAnsi="Arial" w:cs="Arial"/>
          <w:lang w:eastAsia="en-US"/>
        </w:rPr>
        <w:t>7</w:t>
      </w:r>
    </w:p>
    <w:p w:rsidR="00B86A5C" w:rsidRPr="00CC6267" w:rsidRDefault="00B86A5C" w:rsidP="00B86A5C">
      <w:pPr>
        <w:spacing w:before="240" w:after="160"/>
        <w:ind w:left="720"/>
        <w:contextualSpacing/>
        <w:rPr>
          <w:rFonts w:ascii="Arial" w:eastAsia="Calibri" w:hAnsi="Arial" w:cs="Arial"/>
          <w:lang w:eastAsia="en-US"/>
        </w:rPr>
      </w:pPr>
    </w:p>
    <w:p w:rsidR="0064278F" w:rsidRPr="00CC6267" w:rsidRDefault="0064278F" w:rsidP="0064278F">
      <w:pPr>
        <w:numPr>
          <w:ilvl w:val="2"/>
          <w:numId w:val="1"/>
        </w:numPr>
        <w:spacing w:before="240" w:after="160"/>
        <w:contextualSpacing/>
        <w:rPr>
          <w:rFonts w:ascii="Arial" w:eastAsia="Calibri" w:hAnsi="Arial" w:cs="Arial"/>
          <w:lang w:eastAsia="en-US"/>
        </w:rPr>
      </w:pPr>
      <w:r w:rsidRPr="00CC6267">
        <w:rPr>
          <w:rFonts w:ascii="Arial" w:eastAsia="Calibri" w:hAnsi="Arial" w:cs="Arial"/>
          <w:lang w:eastAsia="en-US"/>
        </w:rPr>
        <w:t>DELIM</w:t>
      </w:r>
      <w:r w:rsidR="00563A96">
        <w:rPr>
          <w:rFonts w:ascii="Arial" w:eastAsia="Calibri" w:hAnsi="Arial" w:cs="Arial"/>
          <w:lang w:eastAsia="en-US"/>
        </w:rPr>
        <w:t>ITACIÓN ESPACIAL………………….………..</w:t>
      </w:r>
      <w:r w:rsidR="00563A96">
        <w:rPr>
          <w:rFonts w:ascii="Arial" w:eastAsia="Calibri" w:hAnsi="Arial" w:cs="Arial"/>
          <w:lang w:eastAsia="en-US"/>
        </w:rPr>
        <w:tab/>
      </w:r>
      <w:r w:rsidR="00852DE1">
        <w:rPr>
          <w:rFonts w:ascii="Arial" w:eastAsia="Calibri" w:hAnsi="Arial" w:cs="Arial"/>
          <w:lang w:eastAsia="en-US"/>
        </w:rPr>
        <w:t>07</w:t>
      </w:r>
    </w:p>
    <w:p w:rsidR="0064278F" w:rsidRPr="00CC6267" w:rsidRDefault="0064278F" w:rsidP="0064278F">
      <w:pPr>
        <w:spacing w:before="240" w:after="160"/>
        <w:ind w:left="1440"/>
        <w:contextualSpacing/>
        <w:rPr>
          <w:rFonts w:ascii="Arial" w:eastAsia="Calibri" w:hAnsi="Arial" w:cs="Arial"/>
          <w:lang w:eastAsia="en-US"/>
        </w:rPr>
      </w:pPr>
    </w:p>
    <w:p w:rsidR="0064278F" w:rsidRPr="00CC6267" w:rsidRDefault="0064278F" w:rsidP="0064278F">
      <w:pPr>
        <w:numPr>
          <w:ilvl w:val="2"/>
          <w:numId w:val="1"/>
        </w:numPr>
        <w:spacing w:before="240" w:after="160"/>
        <w:contextualSpacing/>
        <w:rPr>
          <w:rFonts w:ascii="Arial" w:eastAsia="Calibri" w:hAnsi="Arial" w:cs="Arial"/>
          <w:lang w:eastAsia="en-US"/>
        </w:rPr>
      </w:pPr>
      <w:r w:rsidRPr="00CC6267">
        <w:rPr>
          <w:rFonts w:ascii="Arial" w:eastAsia="Calibri" w:hAnsi="Arial" w:cs="Arial"/>
          <w:lang w:eastAsia="en-US"/>
        </w:rPr>
        <w:t>DEL</w:t>
      </w:r>
      <w:r w:rsidR="00A31BE5" w:rsidRPr="00CC6267">
        <w:rPr>
          <w:rFonts w:ascii="Arial" w:eastAsia="Calibri" w:hAnsi="Arial" w:cs="Arial"/>
          <w:lang w:eastAsia="en-US"/>
        </w:rPr>
        <w:t xml:space="preserve">IMITACIÓN SOCIAL……………………………… </w:t>
      </w:r>
      <w:r w:rsidR="00A31BE5" w:rsidRPr="00CC6267">
        <w:rPr>
          <w:rFonts w:ascii="Arial" w:eastAsia="Calibri" w:hAnsi="Arial" w:cs="Arial"/>
          <w:lang w:eastAsia="en-US"/>
        </w:rPr>
        <w:tab/>
      </w:r>
      <w:r w:rsidR="00563A96">
        <w:rPr>
          <w:rFonts w:ascii="Arial" w:eastAsia="Calibri" w:hAnsi="Arial" w:cs="Arial"/>
          <w:lang w:eastAsia="en-US"/>
        </w:rPr>
        <w:t>0</w:t>
      </w:r>
      <w:r w:rsidR="00852DE1">
        <w:rPr>
          <w:rFonts w:ascii="Arial" w:eastAsia="Calibri" w:hAnsi="Arial" w:cs="Arial"/>
          <w:lang w:eastAsia="en-US"/>
        </w:rPr>
        <w:t>7</w:t>
      </w:r>
    </w:p>
    <w:p w:rsidR="0064278F" w:rsidRPr="00CC6267" w:rsidRDefault="0064278F" w:rsidP="0064278F">
      <w:pPr>
        <w:spacing w:before="240" w:after="160"/>
        <w:ind w:left="1440"/>
        <w:contextualSpacing/>
        <w:rPr>
          <w:rFonts w:ascii="Arial" w:eastAsia="Calibri" w:hAnsi="Arial" w:cs="Arial"/>
          <w:lang w:eastAsia="en-US"/>
        </w:rPr>
      </w:pPr>
    </w:p>
    <w:p w:rsidR="0064278F" w:rsidRPr="00CC6267" w:rsidRDefault="0064278F" w:rsidP="0064278F">
      <w:pPr>
        <w:numPr>
          <w:ilvl w:val="2"/>
          <w:numId w:val="1"/>
        </w:numPr>
        <w:spacing w:before="240" w:after="160"/>
        <w:contextualSpacing/>
        <w:rPr>
          <w:rFonts w:ascii="Arial" w:eastAsia="Calibri" w:hAnsi="Arial" w:cs="Arial"/>
          <w:lang w:eastAsia="en-US"/>
        </w:rPr>
      </w:pPr>
      <w:r w:rsidRPr="00CC6267">
        <w:rPr>
          <w:rFonts w:ascii="Arial" w:eastAsia="Calibri" w:hAnsi="Arial" w:cs="Arial"/>
          <w:lang w:eastAsia="en-US"/>
        </w:rPr>
        <w:t>DELI</w:t>
      </w:r>
      <w:r w:rsidR="00A31BE5" w:rsidRPr="00CC6267">
        <w:rPr>
          <w:rFonts w:ascii="Arial" w:eastAsia="Calibri" w:hAnsi="Arial" w:cs="Arial"/>
          <w:lang w:eastAsia="en-US"/>
        </w:rPr>
        <w:t xml:space="preserve">MITACIÓN TEMPORAL…………………………. </w:t>
      </w:r>
      <w:r w:rsidR="00A31BE5" w:rsidRPr="00CC6267">
        <w:rPr>
          <w:rFonts w:ascii="Arial" w:eastAsia="Calibri" w:hAnsi="Arial" w:cs="Arial"/>
          <w:lang w:eastAsia="en-US"/>
        </w:rPr>
        <w:tab/>
      </w:r>
      <w:r w:rsidR="00563A96">
        <w:rPr>
          <w:rFonts w:ascii="Arial" w:eastAsia="Calibri" w:hAnsi="Arial" w:cs="Arial"/>
          <w:lang w:eastAsia="en-US"/>
        </w:rPr>
        <w:t>0</w:t>
      </w:r>
      <w:r w:rsidR="00852DE1">
        <w:rPr>
          <w:rFonts w:ascii="Arial" w:eastAsia="Calibri" w:hAnsi="Arial" w:cs="Arial"/>
          <w:lang w:eastAsia="en-US"/>
        </w:rPr>
        <w:t>7</w:t>
      </w:r>
    </w:p>
    <w:p w:rsidR="0064278F" w:rsidRPr="00CC6267" w:rsidRDefault="0064278F" w:rsidP="0064278F">
      <w:pPr>
        <w:spacing w:before="240" w:after="160"/>
        <w:ind w:left="1440"/>
        <w:contextualSpacing/>
        <w:rPr>
          <w:rFonts w:ascii="Arial" w:eastAsia="Calibri" w:hAnsi="Arial" w:cs="Arial"/>
          <w:lang w:eastAsia="en-US"/>
        </w:rPr>
      </w:pPr>
    </w:p>
    <w:p w:rsidR="0064278F" w:rsidRPr="00CC6267" w:rsidRDefault="0064278F" w:rsidP="0064278F">
      <w:pPr>
        <w:numPr>
          <w:ilvl w:val="2"/>
          <w:numId w:val="1"/>
        </w:numPr>
        <w:spacing w:before="240" w:after="160"/>
        <w:contextualSpacing/>
        <w:rPr>
          <w:rFonts w:ascii="Arial" w:eastAsia="Calibri" w:hAnsi="Arial" w:cs="Arial"/>
          <w:lang w:eastAsia="en-US"/>
        </w:rPr>
      </w:pPr>
      <w:r w:rsidRPr="00CC6267">
        <w:rPr>
          <w:rFonts w:ascii="Arial" w:eastAsia="Calibri" w:hAnsi="Arial" w:cs="Arial"/>
          <w:lang w:eastAsia="en-US"/>
        </w:rPr>
        <w:t>DELIMITACIÓN CO</w:t>
      </w:r>
      <w:r w:rsidR="00A31BE5" w:rsidRPr="00CC6267">
        <w:rPr>
          <w:rFonts w:ascii="Arial" w:eastAsia="Calibri" w:hAnsi="Arial" w:cs="Arial"/>
          <w:lang w:eastAsia="en-US"/>
        </w:rPr>
        <w:t>NCEPTUAL………..…………….</w:t>
      </w:r>
      <w:r w:rsidR="00A31BE5" w:rsidRPr="00CC6267">
        <w:rPr>
          <w:rFonts w:ascii="Arial" w:eastAsia="Calibri" w:hAnsi="Arial" w:cs="Arial"/>
          <w:lang w:eastAsia="en-US"/>
        </w:rPr>
        <w:tab/>
      </w:r>
      <w:r w:rsidR="00563A96">
        <w:rPr>
          <w:rFonts w:ascii="Arial" w:eastAsia="Calibri" w:hAnsi="Arial" w:cs="Arial"/>
          <w:lang w:eastAsia="en-US"/>
        </w:rPr>
        <w:t>0</w:t>
      </w:r>
      <w:r w:rsidR="00852DE1">
        <w:rPr>
          <w:rFonts w:ascii="Arial" w:eastAsia="Calibri" w:hAnsi="Arial" w:cs="Arial"/>
          <w:lang w:eastAsia="en-US"/>
        </w:rPr>
        <w:t>7</w:t>
      </w:r>
    </w:p>
    <w:p w:rsidR="0064278F" w:rsidRPr="00CC6267" w:rsidRDefault="0064278F" w:rsidP="0064278F">
      <w:pPr>
        <w:spacing w:before="240" w:after="160"/>
        <w:ind w:left="1440"/>
        <w:contextualSpacing/>
        <w:rPr>
          <w:rFonts w:ascii="Arial" w:eastAsia="Calibri" w:hAnsi="Arial" w:cs="Arial"/>
          <w:lang w:eastAsia="en-US"/>
        </w:rPr>
      </w:pPr>
    </w:p>
    <w:p w:rsidR="0064278F" w:rsidRPr="00CC6267" w:rsidRDefault="0064278F" w:rsidP="0064278F">
      <w:pPr>
        <w:numPr>
          <w:ilvl w:val="1"/>
          <w:numId w:val="1"/>
        </w:numPr>
        <w:spacing w:before="240" w:after="160"/>
        <w:contextualSpacing/>
        <w:rPr>
          <w:rFonts w:ascii="Arial" w:eastAsia="Calibri" w:hAnsi="Arial" w:cs="Arial"/>
          <w:lang w:eastAsia="en-US"/>
        </w:rPr>
      </w:pPr>
      <w:r w:rsidRPr="00CC6267">
        <w:rPr>
          <w:rFonts w:ascii="Arial" w:eastAsia="Calibri" w:hAnsi="Arial" w:cs="Arial"/>
          <w:lang w:eastAsia="en-US"/>
        </w:rPr>
        <w:t xml:space="preserve"> PROBLEM</w:t>
      </w:r>
      <w:r w:rsidR="00A31BE5" w:rsidRPr="00CC6267">
        <w:rPr>
          <w:rFonts w:ascii="Arial" w:eastAsia="Calibri" w:hAnsi="Arial" w:cs="Arial"/>
          <w:lang w:eastAsia="en-US"/>
        </w:rPr>
        <w:t>AS DE INVESTIGACIÓN…………………………</w:t>
      </w:r>
      <w:r w:rsidR="00A31BE5" w:rsidRPr="00CC6267">
        <w:rPr>
          <w:rFonts w:ascii="Arial" w:eastAsia="Calibri" w:hAnsi="Arial" w:cs="Arial"/>
          <w:lang w:eastAsia="en-US"/>
        </w:rPr>
        <w:tab/>
      </w:r>
      <w:r w:rsidR="00563A96">
        <w:rPr>
          <w:rFonts w:ascii="Arial" w:eastAsia="Calibri" w:hAnsi="Arial" w:cs="Arial"/>
          <w:lang w:eastAsia="en-US"/>
        </w:rPr>
        <w:t>0</w:t>
      </w:r>
      <w:r w:rsidR="00852DE1">
        <w:rPr>
          <w:rFonts w:ascii="Arial" w:eastAsia="Calibri" w:hAnsi="Arial" w:cs="Arial"/>
          <w:lang w:eastAsia="en-US"/>
        </w:rPr>
        <w:t>7</w:t>
      </w:r>
    </w:p>
    <w:p w:rsidR="0064278F" w:rsidRPr="00CC6267" w:rsidRDefault="0064278F" w:rsidP="0064278F">
      <w:pPr>
        <w:spacing w:before="240" w:after="160"/>
        <w:ind w:left="1440"/>
        <w:contextualSpacing/>
        <w:rPr>
          <w:rFonts w:ascii="Arial" w:eastAsia="Calibri" w:hAnsi="Arial" w:cs="Arial"/>
          <w:lang w:eastAsia="en-US"/>
        </w:rPr>
      </w:pPr>
    </w:p>
    <w:p w:rsidR="0064278F" w:rsidRPr="00CC6267" w:rsidRDefault="0064278F" w:rsidP="0064278F">
      <w:pPr>
        <w:numPr>
          <w:ilvl w:val="2"/>
          <w:numId w:val="1"/>
        </w:numPr>
        <w:spacing w:before="240" w:after="160"/>
        <w:contextualSpacing/>
        <w:rPr>
          <w:rFonts w:ascii="Arial" w:eastAsia="Calibri" w:hAnsi="Arial" w:cs="Arial"/>
          <w:lang w:eastAsia="en-US"/>
        </w:rPr>
      </w:pPr>
      <w:r w:rsidRPr="00CC6267">
        <w:rPr>
          <w:rFonts w:ascii="Arial" w:eastAsia="Calibri" w:hAnsi="Arial" w:cs="Arial"/>
          <w:lang w:eastAsia="en-US"/>
        </w:rPr>
        <w:t>PR</w:t>
      </w:r>
      <w:r w:rsidR="00A31BE5" w:rsidRPr="00CC6267">
        <w:rPr>
          <w:rFonts w:ascii="Arial" w:eastAsia="Calibri" w:hAnsi="Arial" w:cs="Arial"/>
          <w:lang w:eastAsia="en-US"/>
        </w:rPr>
        <w:t xml:space="preserve">OBLEMA PRINCIPAL……………………………… </w:t>
      </w:r>
      <w:r w:rsidR="00A31BE5" w:rsidRPr="00CC6267">
        <w:rPr>
          <w:rFonts w:ascii="Arial" w:eastAsia="Calibri" w:hAnsi="Arial" w:cs="Arial"/>
          <w:lang w:eastAsia="en-US"/>
        </w:rPr>
        <w:tab/>
      </w:r>
      <w:r w:rsidR="00563A96">
        <w:rPr>
          <w:rFonts w:ascii="Arial" w:eastAsia="Calibri" w:hAnsi="Arial" w:cs="Arial"/>
          <w:lang w:eastAsia="en-US"/>
        </w:rPr>
        <w:t>0</w:t>
      </w:r>
      <w:r w:rsidR="00852DE1">
        <w:rPr>
          <w:rFonts w:ascii="Arial" w:eastAsia="Calibri" w:hAnsi="Arial" w:cs="Arial"/>
          <w:lang w:eastAsia="en-US"/>
        </w:rPr>
        <w:t>7</w:t>
      </w:r>
    </w:p>
    <w:p w:rsidR="0064278F" w:rsidRPr="00CC6267" w:rsidRDefault="0064278F" w:rsidP="0064278F">
      <w:pPr>
        <w:spacing w:before="240" w:after="160"/>
        <w:ind w:left="1440"/>
        <w:contextualSpacing/>
        <w:rPr>
          <w:rFonts w:ascii="Arial" w:eastAsia="Calibri" w:hAnsi="Arial" w:cs="Arial"/>
          <w:lang w:eastAsia="en-US"/>
        </w:rPr>
      </w:pPr>
    </w:p>
    <w:p w:rsidR="0064278F" w:rsidRPr="00CC6267" w:rsidRDefault="0064278F" w:rsidP="0064278F">
      <w:pPr>
        <w:numPr>
          <w:ilvl w:val="2"/>
          <w:numId w:val="1"/>
        </w:numPr>
        <w:spacing w:before="240" w:after="160"/>
        <w:contextualSpacing/>
        <w:rPr>
          <w:rFonts w:ascii="Arial" w:eastAsia="Calibri" w:hAnsi="Arial" w:cs="Arial"/>
          <w:lang w:eastAsia="en-US"/>
        </w:rPr>
      </w:pPr>
      <w:r w:rsidRPr="00CC6267">
        <w:rPr>
          <w:rFonts w:ascii="Arial" w:eastAsia="Calibri" w:hAnsi="Arial" w:cs="Arial"/>
          <w:lang w:eastAsia="en-US"/>
        </w:rPr>
        <w:t>PRO</w:t>
      </w:r>
      <w:r w:rsidR="00A31BE5" w:rsidRPr="00CC6267">
        <w:rPr>
          <w:rFonts w:ascii="Arial" w:eastAsia="Calibri" w:hAnsi="Arial" w:cs="Arial"/>
          <w:lang w:eastAsia="en-US"/>
        </w:rPr>
        <w:t xml:space="preserve">BLEMA SECUNDARIO………………………….. </w:t>
      </w:r>
      <w:r w:rsidR="00A31BE5" w:rsidRPr="00CC6267">
        <w:rPr>
          <w:rFonts w:ascii="Arial" w:eastAsia="Calibri" w:hAnsi="Arial" w:cs="Arial"/>
          <w:lang w:eastAsia="en-US"/>
        </w:rPr>
        <w:tab/>
      </w:r>
      <w:r w:rsidR="00563A96">
        <w:rPr>
          <w:rFonts w:ascii="Arial" w:eastAsia="Calibri" w:hAnsi="Arial" w:cs="Arial"/>
          <w:lang w:eastAsia="en-US"/>
        </w:rPr>
        <w:t>0</w:t>
      </w:r>
      <w:r w:rsidR="00852DE1">
        <w:rPr>
          <w:rFonts w:ascii="Arial" w:eastAsia="Calibri" w:hAnsi="Arial" w:cs="Arial"/>
          <w:lang w:eastAsia="en-US"/>
        </w:rPr>
        <w:t>7</w:t>
      </w:r>
    </w:p>
    <w:p w:rsidR="0064278F" w:rsidRPr="00CC6267" w:rsidRDefault="0064278F" w:rsidP="0064278F">
      <w:pPr>
        <w:spacing w:before="240" w:after="160"/>
        <w:ind w:left="720"/>
        <w:contextualSpacing/>
        <w:rPr>
          <w:rFonts w:ascii="Arial" w:eastAsia="Calibri" w:hAnsi="Arial" w:cs="Arial"/>
          <w:lang w:eastAsia="en-US"/>
        </w:rPr>
      </w:pPr>
    </w:p>
    <w:p w:rsidR="0064278F" w:rsidRPr="00CC6267" w:rsidRDefault="0064278F" w:rsidP="0064278F">
      <w:pPr>
        <w:numPr>
          <w:ilvl w:val="1"/>
          <w:numId w:val="1"/>
        </w:numPr>
        <w:spacing w:before="240" w:after="160"/>
        <w:contextualSpacing/>
        <w:rPr>
          <w:rFonts w:ascii="Arial" w:eastAsia="Calibri" w:hAnsi="Arial" w:cs="Arial"/>
          <w:lang w:eastAsia="en-US"/>
        </w:rPr>
      </w:pPr>
      <w:r w:rsidRPr="00CC6267">
        <w:rPr>
          <w:rFonts w:ascii="Arial" w:eastAsia="Calibri" w:hAnsi="Arial" w:cs="Arial"/>
          <w:lang w:eastAsia="en-US"/>
        </w:rPr>
        <w:t xml:space="preserve"> OBJETIVOS</w:t>
      </w:r>
      <w:r w:rsidR="00A31BE5" w:rsidRPr="00CC6267">
        <w:rPr>
          <w:rFonts w:ascii="Arial" w:eastAsia="Calibri" w:hAnsi="Arial" w:cs="Arial"/>
          <w:lang w:eastAsia="en-US"/>
        </w:rPr>
        <w:t xml:space="preserve"> DE LA INVESTIGACIÓN………………………</w:t>
      </w:r>
      <w:r w:rsidR="00A31BE5" w:rsidRPr="00CC6267">
        <w:rPr>
          <w:rFonts w:ascii="Arial" w:eastAsia="Calibri" w:hAnsi="Arial" w:cs="Arial"/>
          <w:lang w:eastAsia="en-US"/>
        </w:rPr>
        <w:tab/>
      </w:r>
      <w:r w:rsidR="00852DE1">
        <w:rPr>
          <w:rFonts w:ascii="Arial" w:eastAsia="Calibri" w:hAnsi="Arial" w:cs="Arial"/>
          <w:lang w:eastAsia="en-US"/>
        </w:rPr>
        <w:t>08</w:t>
      </w:r>
    </w:p>
    <w:p w:rsidR="0064278F" w:rsidRPr="00CC6267" w:rsidRDefault="0064278F" w:rsidP="0064278F">
      <w:pPr>
        <w:spacing w:before="240" w:after="160"/>
        <w:ind w:left="1440"/>
        <w:contextualSpacing/>
        <w:rPr>
          <w:rFonts w:ascii="Arial" w:eastAsia="Calibri" w:hAnsi="Arial" w:cs="Arial"/>
          <w:lang w:eastAsia="en-US"/>
        </w:rPr>
      </w:pPr>
    </w:p>
    <w:p w:rsidR="0064278F" w:rsidRPr="00CC6267" w:rsidRDefault="00A31BE5" w:rsidP="0064278F">
      <w:pPr>
        <w:numPr>
          <w:ilvl w:val="2"/>
          <w:numId w:val="1"/>
        </w:numPr>
        <w:spacing w:before="240" w:after="160"/>
        <w:contextualSpacing/>
        <w:rPr>
          <w:rFonts w:ascii="Arial" w:eastAsia="Calibri" w:hAnsi="Arial" w:cs="Arial"/>
          <w:lang w:eastAsia="en-US"/>
        </w:rPr>
      </w:pPr>
      <w:r w:rsidRPr="00CC6267">
        <w:rPr>
          <w:rFonts w:ascii="Arial" w:eastAsia="Calibri" w:hAnsi="Arial" w:cs="Arial"/>
          <w:lang w:eastAsia="en-US"/>
        </w:rPr>
        <w:t>OBJETIVO GENERAL…………………………………</w:t>
      </w:r>
      <w:r w:rsidRPr="00CC6267">
        <w:rPr>
          <w:rFonts w:ascii="Arial" w:eastAsia="Calibri" w:hAnsi="Arial" w:cs="Arial"/>
          <w:lang w:eastAsia="en-US"/>
        </w:rPr>
        <w:tab/>
      </w:r>
      <w:r w:rsidR="00852DE1">
        <w:rPr>
          <w:rFonts w:ascii="Arial" w:eastAsia="Calibri" w:hAnsi="Arial" w:cs="Arial"/>
          <w:lang w:eastAsia="en-US"/>
        </w:rPr>
        <w:t>08</w:t>
      </w:r>
    </w:p>
    <w:p w:rsidR="0064278F" w:rsidRPr="00CC6267" w:rsidRDefault="0064278F" w:rsidP="0064278F">
      <w:pPr>
        <w:spacing w:before="240" w:after="160"/>
        <w:ind w:left="1440"/>
        <w:contextualSpacing/>
        <w:rPr>
          <w:rFonts w:ascii="Arial" w:eastAsia="Calibri" w:hAnsi="Arial" w:cs="Arial"/>
          <w:lang w:eastAsia="en-US"/>
        </w:rPr>
      </w:pPr>
    </w:p>
    <w:p w:rsidR="0064278F" w:rsidRPr="00CC6267" w:rsidRDefault="0064278F" w:rsidP="0064278F">
      <w:pPr>
        <w:numPr>
          <w:ilvl w:val="2"/>
          <w:numId w:val="1"/>
        </w:numPr>
        <w:spacing w:before="240" w:after="160"/>
        <w:contextualSpacing/>
        <w:rPr>
          <w:rFonts w:ascii="Arial" w:eastAsia="Calibri" w:hAnsi="Arial" w:cs="Arial"/>
          <w:lang w:eastAsia="en-US"/>
        </w:rPr>
      </w:pPr>
      <w:r w:rsidRPr="00CC6267">
        <w:rPr>
          <w:rFonts w:ascii="Arial" w:eastAsia="Calibri" w:hAnsi="Arial" w:cs="Arial"/>
          <w:lang w:eastAsia="en-US"/>
        </w:rPr>
        <w:t>OBJE</w:t>
      </w:r>
      <w:r w:rsidR="00A31BE5" w:rsidRPr="00CC6267">
        <w:rPr>
          <w:rFonts w:ascii="Arial" w:eastAsia="Calibri" w:hAnsi="Arial" w:cs="Arial"/>
          <w:lang w:eastAsia="en-US"/>
        </w:rPr>
        <w:t xml:space="preserve">TIVO ESPECÍFICO…………………………….. </w:t>
      </w:r>
      <w:r w:rsidR="00A31BE5" w:rsidRPr="00CC6267">
        <w:rPr>
          <w:rFonts w:ascii="Arial" w:eastAsia="Calibri" w:hAnsi="Arial" w:cs="Arial"/>
          <w:lang w:eastAsia="en-US"/>
        </w:rPr>
        <w:tab/>
      </w:r>
      <w:r w:rsidR="00852DE1">
        <w:rPr>
          <w:rFonts w:ascii="Arial" w:eastAsia="Calibri" w:hAnsi="Arial" w:cs="Arial"/>
          <w:lang w:eastAsia="en-US"/>
        </w:rPr>
        <w:t>08</w:t>
      </w:r>
    </w:p>
    <w:p w:rsidR="0064278F" w:rsidRPr="00CC6267" w:rsidRDefault="0064278F" w:rsidP="0064278F">
      <w:pPr>
        <w:spacing w:before="240" w:after="160"/>
        <w:ind w:left="720"/>
        <w:contextualSpacing/>
        <w:rPr>
          <w:rFonts w:ascii="Arial" w:eastAsia="Calibri" w:hAnsi="Arial" w:cs="Arial"/>
          <w:lang w:eastAsia="en-US"/>
        </w:rPr>
      </w:pPr>
    </w:p>
    <w:p w:rsidR="0064278F" w:rsidRPr="00CC6267" w:rsidRDefault="0064278F" w:rsidP="0064278F">
      <w:pPr>
        <w:numPr>
          <w:ilvl w:val="1"/>
          <w:numId w:val="1"/>
        </w:numPr>
        <w:spacing w:before="240" w:after="160"/>
        <w:contextualSpacing/>
        <w:rPr>
          <w:rFonts w:ascii="Arial" w:eastAsia="Calibri" w:hAnsi="Arial" w:cs="Arial"/>
          <w:lang w:eastAsia="en-US"/>
        </w:rPr>
      </w:pPr>
      <w:r w:rsidRPr="00CC6267">
        <w:rPr>
          <w:rFonts w:ascii="Arial" w:eastAsia="Calibri" w:hAnsi="Arial" w:cs="Arial"/>
          <w:lang w:eastAsia="en-US"/>
        </w:rPr>
        <w:t xml:space="preserve"> JUSTIFICACIÓN E IMPORTANCIA DE LA INVE</w:t>
      </w:r>
      <w:r w:rsidR="00A31BE5" w:rsidRPr="00CC6267">
        <w:rPr>
          <w:rFonts w:ascii="Arial" w:eastAsia="Calibri" w:hAnsi="Arial" w:cs="Arial"/>
          <w:lang w:eastAsia="en-US"/>
        </w:rPr>
        <w:t>STIGACIÓN………………………………………………..</w:t>
      </w:r>
      <w:r w:rsidR="00A31BE5" w:rsidRPr="00CC6267">
        <w:rPr>
          <w:rFonts w:ascii="Arial" w:eastAsia="Calibri" w:hAnsi="Arial" w:cs="Arial"/>
          <w:lang w:eastAsia="en-US"/>
        </w:rPr>
        <w:tab/>
      </w:r>
      <w:r w:rsidR="00852DE1">
        <w:rPr>
          <w:rFonts w:ascii="Arial" w:eastAsia="Calibri" w:hAnsi="Arial" w:cs="Arial"/>
          <w:lang w:eastAsia="en-US"/>
        </w:rPr>
        <w:t>08</w:t>
      </w:r>
    </w:p>
    <w:p w:rsidR="0064278F" w:rsidRPr="00CC6267" w:rsidRDefault="0064278F" w:rsidP="0064278F">
      <w:pPr>
        <w:spacing w:before="240" w:after="160"/>
        <w:ind w:left="1440"/>
        <w:contextualSpacing/>
        <w:rPr>
          <w:rFonts w:ascii="Arial" w:eastAsia="Calibri" w:hAnsi="Arial" w:cs="Arial"/>
          <w:lang w:eastAsia="en-US"/>
        </w:rPr>
      </w:pPr>
    </w:p>
    <w:p w:rsidR="0064278F" w:rsidRPr="00CC6267" w:rsidRDefault="0064278F" w:rsidP="0064278F">
      <w:pPr>
        <w:numPr>
          <w:ilvl w:val="2"/>
          <w:numId w:val="1"/>
        </w:numPr>
        <w:spacing w:before="240" w:after="160"/>
        <w:contextualSpacing/>
        <w:rPr>
          <w:rFonts w:ascii="Arial" w:eastAsia="Calibri" w:hAnsi="Arial" w:cs="Arial"/>
          <w:lang w:eastAsia="en-US"/>
        </w:rPr>
      </w:pPr>
      <w:r w:rsidRPr="00CC6267">
        <w:rPr>
          <w:rFonts w:ascii="Arial" w:eastAsia="Calibri" w:hAnsi="Arial" w:cs="Arial"/>
          <w:lang w:eastAsia="en-US"/>
        </w:rPr>
        <w:t>JUSTIFI</w:t>
      </w:r>
      <w:r w:rsidR="00A31BE5" w:rsidRPr="00CC6267">
        <w:rPr>
          <w:rFonts w:ascii="Arial" w:eastAsia="Calibri" w:hAnsi="Arial" w:cs="Arial"/>
          <w:lang w:eastAsia="en-US"/>
        </w:rPr>
        <w:t xml:space="preserve">CACIÓN E IMPORTANCIA……………….. </w:t>
      </w:r>
      <w:r w:rsidR="00A31BE5" w:rsidRPr="00CC6267">
        <w:rPr>
          <w:rFonts w:ascii="Arial" w:eastAsia="Calibri" w:hAnsi="Arial" w:cs="Arial"/>
          <w:lang w:eastAsia="en-US"/>
        </w:rPr>
        <w:tab/>
      </w:r>
      <w:r w:rsidR="00852DE1">
        <w:rPr>
          <w:rFonts w:ascii="Arial" w:eastAsia="Calibri" w:hAnsi="Arial" w:cs="Arial"/>
          <w:lang w:eastAsia="en-US"/>
        </w:rPr>
        <w:t>08</w:t>
      </w:r>
    </w:p>
    <w:p w:rsidR="0064278F" w:rsidRPr="00CC6267" w:rsidRDefault="0064278F" w:rsidP="0064278F">
      <w:pPr>
        <w:spacing w:before="240" w:after="160"/>
        <w:ind w:left="1440"/>
        <w:contextualSpacing/>
        <w:rPr>
          <w:rFonts w:ascii="Arial" w:eastAsia="Calibri" w:hAnsi="Arial" w:cs="Arial"/>
          <w:lang w:eastAsia="en-US"/>
        </w:rPr>
      </w:pPr>
    </w:p>
    <w:p w:rsidR="0064278F" w:rsidRPr="00CC6267" w:rsidRDefault="00A31BE5" w:rsidP="0064278F">
      <w:pPr>
        <w:numPr>
          <w:ilvl w:val="2"/>
          <w:numId w:val="1"/>
        </w:numPr>
        <w:spacing w:before="240" w:after="160"/>
        <w:contextualSpacing/>
        <w:rPr>
          <w:rFonts w:ascii="Arial" w:eastAsia="Calibri" w:hAnsi="Arial" w:cs="Arial"/>
          <w:lang w:eastAsia="en-US"/>
        </w:rPr>
      </w:pPr>
      <w:r w:rsidRPr="00CC6267">
        <w:rPr>
          <w:rFonts w:ascii="Arial" w:eastAsia="Calibri" w:hAnsi="Arial" w:cs="Arial"/>
          <w:lang w:eastAsia="en-US"/>
        </w:rPr>
        <w:t xml:space="preserve">LIMITACIONES………………………………………… </w:t>
      </w:r>
      <w:r w:rsidRPr="00CC6267">
        <w:rPr>
          <w:rFonts w:ascii="Arial" w:eastAsia="Calibri" w:hAnsi="Arial" w:cs="Arial"/>
          <w:lang w:eastAsia="en-US"/>
        </w:rPr>
        <w:tab/>
      </w:r>
      <w:r w:rsidR="00852DE1">
        <w:rPr>
          <w:rFonts w:ascii="Arial" w:eastAsia="Calibri" w:hAnsi="Arial" w:cs="Arial"/>
          <w:lang w:eastAsia="en-US"/>
        </w:rPr>
        <w:t>09</w:t>
      </w:r>
    </w:p>
    <w:p w:rsidR="0064278F" w:rsidRPr="00CC6267" w:rsidRDefault="0064278F" w:rsidP="0064278F">
      <w:pPr>
        <w:spacing w:before="240"/>
        <w:contextualSpacing/>
        <w:rPr>
          <w:rFonts w:ascii="Arial" w:hAnsi="Arial" w:cs="Arial"/>
        </w:rPr>
      </w:pPr>
    </w:p>
    <w:p w:rsidR="0064278F" w:rsidRPr="00CC6267" w:rsidRDefault="0064278F" w:rsidP="0064278F">
      <w:pPr>
        <w:spacing w:before="240"/>
        <w:contextualSpacing/>
        <w:rPr>
          <w:rFonts w:ascii="Arial" w:hAnsi="Arial" w:cs="Arial"/>
          <w:b/>
        </w:rPr>
      </w:pPr>
      <w:r w:rsidRPr="00CC6267">
        <w:rPr>
          <w:rFonts w:ascii="Arial" w:hAnsi="Arial" w:cs="Arial"/>
          <w:b/>
        </w:rPr>
        <w:t>CAPÍTULO II: MARCO TEÓRICO</w:t>
      </w:r>
    </w:p>
    <w:p w:rsidR="0064278F" w:rsidRPr="00CC6267" w:rsidRDefault="0064278F" w:rsidP="0064278F">
      <w:pPr>
        <w:spacing w:before="240"/>
        <w:contextualSpacing/>
        <w:rPr>
          <w:rFonts w:ascii="Arial" w:hAnsi="Arial" w:cs="Arial"/>
          <w:b/>
        </w:rPr>
      </w:pPr>
    </w:p>
    <w:p w:rsidR="0064278F" w:rsidRPr="00CC6267" w:rsidRDefault="0064278F" w:rsidP="0064278F">
      <w:pPr>
        <w:spacing w:before="240"/>
        <w:ind w:firstLine="360"/>
        <w:contextualSpacing/>
        <w:rPr>
          <w:rFonts w:ascii="Arial" w:hAnsi="Arial" w:cs="Arial"/>
        </w:rPr>
      </w:pPr>
      <w:r w:rsidRPr="00CC6267">
        <w:rPr>
          <w:rFonts w:ascii="Arial" w:hAnsi="Arial" w:cs="Arial"/>
        </w:rPr>
        <w:t>2.1</w:t>
      </w:r>
      <w:r w:rsidRPr="00CC6267">
        <w:rPr>
          <w:rFonts w:ascii="Arial" w:hAnsi="Arial" w:cs="Arial"/>
        </w:rPr>
        <w:tab/>
        <w:t xml:space="preserve"> ANTECED</w:t>
      </w:r>
      <w:r w:rsidR="00A31BE5" w:rsidRPr="00CC6267">
        <w:rPr>
          <w:rFonts w:ascii="Arial" w:hAnsi="Arial" w:cs="Arial"/>
        </w:rPr>
        <w:t>ENTES DEL PROBLEMA………………………..</w:t>
      </w:r>
      <w:r w:rsidR="00A31BE5" w:rsidRPr="00CC6267">
        <w:rPr>
          <w:rFonts w:ascii="Arial" w:hAnsi="Arial" w:cs="Arial"/>
        </w:rPr>
        <w:tab/>
      </w:r>
      <w:r w:rsidR="00563A96">
        <w:rPr>
          <w:rFonts w:ascii="Arial" w:hAnsi="Arial" w:cs="Arial"/>
        </w:rPr>
        <w:t>1</w:t>
      </w:r>
      <w:r w:rsidR="00852DE1">
        <w:rPr>
          <w:rFonts w:ascii="Arial" w:hAnsi="Arial" w:cs="Arial"/>
        </w:rPr>
        <w:t>0</w:t>
      </w:r>
    </w:p>
    <w:p w:rsidR="0064278F" w:rsidRPr="00CC6267" w:rsidRDefault="0064278F" w:rsidP="0064278F">
      <w:pPr>
        <w:spacing w:before="240"/>
        <w:ind w:firstLine="360"/>
        <w:contextualSpacing/>
        <w:rPr>
          <w:rFonts w:ascii="Arial" w:hAnsi="Arial" w:cs="Arial"/>
        </w:rPr>
      </w:pPr>
    </w:p>
    <w:p w:rsidR="0064278F" w:rsidRPr="00CC6267" w:rsidRDefault="0064278F" w:rsidP="0064278F">
      <w:pPr>
        <w:spacing w:before="240"/>
        <w:ind w:firstLine="360"/>
        <w:contextualSpacing/>
        <w:rPr>
          <w:rFonts w:ascii="Arial" w:hAnsi="Arial" w:cs="Arial"/>
        </w:rPr>
      </w:pPr>
      <w:r w:rsidRPr="00CC6267">
        <w:rPr>
          <w:rFonts w:ascii="Arial" w:hAnsi="Arial" w:cs="Arial"/>
        </w:rPr>
        <w:t>2.2</w:t>
      </w:r>
      <w:r w:rsidRPr="00CC6267">
        <w:rPr>
          <w:rFonts w:ascii="Arial" w:hAnsi="Arial" w:cs="Arial"/>
        </w:rPr>
        <w:tab/>
        <w:t xml:space="preserve"> BASES TEÓRICAS……………………………………….</w:t>
      </w:r>
      <w:r w:rsidR="00A31BE5" w:rsidRPr="00CC6267">
        <w:rPr>
          <w:rFonts w:ascii="Arial" w:hAnsi="Arial" w:cs="Arial"/>
        </w:rPr>
        <w:t>.......</w:t>
      </w:r>
      <w:r w:rsidR="00A31BE5" w:rsidRPr="00CC6267">
        <w:rPr>
          <w:rFonts w:ascii="Arial" w:hAnsi="Arial" w:cs="Arial"/>
        </w:rPr>
        <w:tab/>
      </w:r>
      <w:r w:rsidR="00563A96">
        <w:rPr>
          <w:rFonts w:ascii="Arial" w:hAnsi="Arial" w:cs="Arial"/>
        </w:rPr>
        <w:t>1</w:t>
      </w:r>
      <w:r w:rsidR="00852DE1">
        <w:rPr>
          <w:rFonts w:ascii="Arial" w:hAnsi="Arial" w:cs="Arial"/>
        </w:rPr>
        <w:t>1</w:t>
      </w:r>
    </w:p>
    <w:p w:rsidR="0064278F" w:rsidRPr="00CC6267" w:rsidRDefault="0064278F" w:rsidP="0064278F">
      <w:pPr>
        <w:spacing w:before="240"/>
        <w:rPr>
          <w:rFonts w:ascii="Arial" w:hAnsi="Arial" w:cs="Arial"/>
          <w:b/>
        </w:rPr>
      </w:pPr>
      <w:r w:rsidRPr="00CC6267">
        <w:rPr>
          <w:rFonts w:ascii="Arial" w:hAnsi="Arial" w:cs="Arial"/>
          <w:b/>
        </w:rPr>
        <w:lastRenderedPageBreak/>
        <w:t>CAPÍTULO III: HIPÓTESIS Y VARIABLES</w:t>
      </w:r>
    </w:p>
    <w:p w:rsidR="0064278F" w:rsidRPr="00CC6267" w:rsidRDefault="0064278F" w:rsidP="0064278F">
      <w:pPr>
        <w:spacing w:before="240" w:after="160"/>
        <w:ind w:left="350"/>
        <w:contextualSpacing/>
        <w:rPr>
          <w:rFonts w:ascii="Arial" w:eastAsia="Calibri" w:hAnsi="Arial" w:cs="Arial"/>
          <w:lang w:eastAsia="en-US"/>
        </w:rPr>
      </w:pPr>
    </w:p>
    <w:p w:rsidR="0064278F" w:rsidRPr="00CC6267" w:rsidRDefault="0064278F" w:rsidP="0064278F">
      <w:pPr>
        <w:numPr>
          <w:ilvl w:val="1"/>
          <w:numId w:val="3"/>
        </w:numPr>
        <w:spacing w:before="240" w:after="160"/>
        <w:ind w:left="284" w:firstLine="66"/>
        <w:contextualSpacing/>
        <w:rPr>
          <w:rFonts w:ascii="Arial" w:eastAsia="Calibri" w:hAnsi="Arial" w:cs="Arial"/>
          <w:lang w:eastAsia="en-US"/>
        </w:rPr>
      </w:pPr>
      <w:r w:rsidRPr="00CC6267">
        <w:rPr>
          <w:rFonts w:ascii="Arial" w:eastAsia="Calibri" w:hAnsi="Arial" w:cs="Arial"/>
          <w:lang w:eastAsia="en-US"/>
        </w:rPr>
        <w:t xml:space="preserve"> HIPÓT</w:t>
      </w:r>
      <w:r w:rsidR="00A31BE5" w:rsidRPr="00CC6267">
        <w:rPr>
          <w:rFonts w:ascii="Arial" w:eastAsia="Calibri" w:hAnsi="Arial" w:cs="Arial"/>
          <w:lang w:eastAsia="en-US"/>
        </w:rPr>
        <w:t>ESIS GENERAL………………………………………..</w:t>
      </w:r>
      <w:r w:rsidR="00A31BE5" w:rsidRPr="00CC6267">
        <w:rPr>
          <w:rFonts w:ascii="Arial" w:eastAsia="Calibri" w:hAnsi="Arial" w:cs="Arial"/>
          <w:lang w:eastAsia="en-US"/>
        </w:rPr>
        <w:tab/>
      </w:r>
      <w:r w:rsidR="00852DE1">
        <w:rPr>
          <w:rFonts w:ascii="Arial" w:eastAsia="Calibri" w:hAnsi="Arial" w:cs="Arial"/>
          <w:lang w:eastAsia="en-US"/>
        </w:rPr>
        <w:t>35</w:t>
      </w:r>
    </w:p>
    <w:p w:rsidR="0064278F" w:rsidRPr="00CC6267" w:rsidRDefault="0064278F" w:rsidP="0064278F">
      <w:pPr>
        <w:spacing w:before="240" w:after="160"/>
        <w:ind w:left="350"/>
        <w:contextualSpacing/>
        <w:rPr>
          <w:rFonts w:ascii="Arial" w:eastAsia="Calibri" w:hAnsi="Arial" w:cs="Arial"/>
          <w:lang w:eastAsia="en-US"/>
        </w:rPr>
      </w:pPr>
    </w:p>
    <w:p w:rsidR="0064278F" w:rsidRPr="00CC6267" w:rsidRDefault="0064278F" w:rsidP="0064278F">
      <w:pPr>
        <w:numPr>
          <w:ilvl w:val="0"/>
          <w:numId w:val="2"/>
        </w:numPr>
        <w:spacing w:before="240" w:after="160"/>
        <w:contextualSpacing/>
        <w:rPr>
          <w:rFonts w:ascii="Arial" w:eastAsia="Calibri" w:hAnsi="Arial" w:cs="Arial"/>
          <w:lang w:eastAsia="en-US"/>
        </w:rPr>
      </w:pPr>
      <w:r w:rsidRPr="00CC6267">
        <w:rPr>
          <w:rFonts w:ascii="Arial" w:eastAsia="Calibri" w:hAnsi="Arial" w:cs="Arial"/>
          <w:lang w:eastAsia="en-US"/>
        </w:rPr>
        <w:t xml:space="preserve"> HIPÓTES</w:t>
      </w:r>
      <w:r w:rsidR="00A31BE5" w:rsidRPr="00CC6267">
        <w:rPr>
          <w:rFonts w:ascii="Arial" w:eastAsia="Calibri" w:hAnsi="Arial" w:cs="Arial"/>
          <w:lang w:eastAsia="en-US"/>
        </w:rPr>
        <w:t xml:space="preserve">IS SECUNDARIA………………………………….. </w:t>
      </w:r>
      <w:r w:rsidR="00A31BE5" w:rsidRPr="00CC6267">
        <w:rPr>
          <w:rFonts w:ascii="Arial" w:eastAsia="Calibri" w:hAnsi="Arial" w:cs="Arial"/>
          <w:lang w:eastAsia="en-US"/>
        </w:rPr>
        <w:tab/>
      </w:r>
      <w:r w:rsidR="00852DE1">
        <w:rPr>
          <w:rFonts w:ascii="Arial" w:eastAsia="Calibri" w:hAnsi="Arial" w:cs="Arial"/>
          <w:lang w:eastAsia="en-US"/>
        </w:rPr>
        <w:t>35</w:t>
      </w:r>
    </w:p>
    <w:p w:rsidR="0064278F" w:rsidRPr="00CC6267" w:rsidRDefault="0064278F" w:rsidP="0064278F">
      <w:pPr>
        <w:spacing w:before="240" w:after="160"/>
        <w:ind w:left="720"/>
        <w:contextualSpacing/>
        <w:rPr>
          <w:rFonts w:ascii="Arial" w:eastAsia="Calibri" w:hAnsi="Arial" w:cs="Arial"/>
          <w:lang w:eastAsia="en-US"/>
        </w:rPr>
      </w:pPr>
    </w:p>
    <w:p w:rsidR="0064278F" w:rsidRPr="00CC6267" w:rsidRDefault="0064278F" w:rsidP="0064278F">
      <w:pPr>
        <w:numPr>
          <w:ilvl w:val="0"/>
          <w:numId w:val="4"/>
        </w:numPr>
        <w:spacing w:before="240" w:after="160"/>
        <w:contextualSpacing/>
        <w:rPr>
          <w:rFonts w:ascii="Arial" w:eastAsia="Calibri" w:hAnsi="Arial" w:cs="Arial"/>
          <w:lang w:eastAsia="en-US"/>
        </w:rPr>
      </w:pPr>
      <w:r w:rsidRPr="00CC6267">
        <w:rPr>
          <w:rFonts w:ascii="Arial" w:eastAsia="Calibri" w:hAnsi="Arial" w:cs="Arial"/>
          <w:lang w:eastAsia="en-US"/>
        </w:rPr>
        <w:t xml:space="preserve"> VARIABLES (DEFINICIÓN CONCEPTUAL Y O</w:t>
      </w:r>
      <w:r w:rsidR="00A31BE5" w:rsidRPr="00CC6267">
        <w:rPr>
          <w:rFonts w:ascii="Arial" w:eastAsia="Calibri" w:hAnsi="Arial" w:cs="Arial"/>
          <w:lang w:eastAsia="en-US"/>
        </w:rPr>
        <w:t>PERACIONAL)…………………………………………………</w:t>
      </w:r>
      <w:r w:rsidR="00852DE1">
        <w:rPr>
          <w:rFonts w:ascii="Arial" w:eastAsia="Calibri" w:hAnsi="Arial" w:cs="Arial"/>
          <w:lang w:eastAsia="en-US"/>
        </w:rPr>
        <w:t>35</w:t>
      </w:r>
    </w:p>
    <w:p w:rsidR="0064278F" w:rsidRPr="00CC6267" w:rsidRDefault="0064278F" w:rsidP="0064278F">
      <w:pPr>
        <w:spacing w:before="240"/>
        <w:ind w:left="708" w:firstLine="708"/>
        <w:contextualSpacing/>
        <w:rPr>
          <w:rFonts w:ascii="Arial" w:hAnsi="Arial" w:cs="Arial"/>
        </w:rPr>
      </w:pPr>
    </w:p>
    <w:p w:rsidR="0064278F" w:rsidRPr="00CC6267" w:rsidRDefault="0064278F" w:rsidP="0064278F">
      <w:pPr>
        <w:spacing w:before="240"/>
        <w:contextualSpacing/>
        <w:rPr>
          <w:rFonts w:ascii="Arial" w:hAnsi="Arial" w:cs="Arial"/>
          <w:b/>
        </w:rPr>
      </w:pPr>
      <w:r w:rsidRPr="00CC6267">
        <w:rPr>
          <w:rFonts w:ascii="Arial" w:hAnsi="Arial" w:cs="Arial"/>
          <w:b/>
        </w:rPr>
        <w:t>CAPÍTULO IV: METODOLOGÍA DE LA INVESTIGACIÓN</w:t>
      </w:r>
    </w:p>
    <w:p w:rsidR="0064278F" w:rsidRPr="00CC6267" w:rsidRDefault="0064278F" w:rsidP="0064278F">
      <w:pPr>
        <w:spacing w:before="240"/>
        <w:contextualSpacing/>
        <w:rPr>
          <w:rFonts w:ascii="Arial" w:hAnsi="Arial" w:cs="Arial"/>
        </w:rPr>
      </w:pPr>
    </w:p>
    <w:p w:rsidR="0064278F" w:rsidRPr="00CC6267" w:rsidRDefault="0064278F" w:rsidP="0064278F">
      <w:pPr>
        <w:numPr>
          <w:ilvl w:val="1"/>
          <w:numId w:val="5"/>
        </w:numPr>
        <w:spacing w:before="240" w:after="160"/>
        <w:contextualSpacing/>
        <w:rPr>
          <w:rFonts w:ascii="Arial" w:eastAsia="Calibri" w:hAnsi="Arial" w:cs="Arial"/>
          <w:lang w:eastAsia="en-US"/>
        </w:rPr>
      </w:pPr>
      <w:r w:rsidRPr="00CC6267">
        <w:rPr>
          <w:rFonts w:ascii="Arial" w:eastAsia="Calibri" w:hAnsi="Arial" w:cs="Arial"/>
          <w:lang w:eastAsia="en-US"/>
        </w:rPr>
        <w:t>TIPO Y NIVEL</w:t>
      </w:r>
      <w:r w:rsidR="00A31BE5" w:rsidRPr="00CC6267">
        <w:rPr>
          <w:rFonts w:ascii="Arial" w:eastAsia="Calibri" w:hAnsi="Arial" w:cs="Arial"/>
          <w:lang w:eastAsia="en-US"/>
        </w:rPr>
        <w:t xml:space="preserve"> DE INVESTIGACIÓN………………………...</w:t>
      </w:r>
      <w:r w:rsidR="00A31BE5" w:rsidRPr="00CC6267">
        <w:rPr>
          <w:rFonts w:ascii="Arial" w:eastAsia="Calibri" w:hAnsi="Arial" w:cs="Arial"/>
          <w:lang w:eastAsia="en-US"/>
        </w:rPr>
        <w:tab/>
      </w:r>
      <w:r w:rsidR="00852DE1">
        <w:rPr>
          <w:rFonts w:ascii="Arial" w:eastAsia="Calibri" w:hAnsi="Arial" w:cs="Arial"/>
          <w:lang w:eastAsia="en-US"/>
        </w:rPr>
        <w:t>37</w:t>
      </w:r>
    </w:p>
    <w:p w:rsidR="0064278F" w:rsidRPr="00CC6267" w:rsidRDefault="0064278F" w:rsidP="0064278F">
      <w:pPr>
        <w:spacing w:before="240" w:after="160"/>
        <w:ind w:left="1572"/>
        <w:contextualSpacing/>
        <w:rPr>
          <w:rFonts w:ascii="Arial" w:eastAsia="Calibri" w:hAnsi="Arial" w:cs="Arial"/>
          <w:lang w:eastAsia="en-US"/>
        </w:rPr>
      </w:pPr>
    </w:p>
    <w:p w:rsidR="0064278F" w:rsidRPr="00CC6267" w:rsidRDefault="0064278F" w:rsidP="0064278F">
      <w:pPr>
        <w:numPr>
          <w:ilvl w:val="1"/>
          <w:numId w:val="5"/>
        </w:numPr>
        <w:spacing w:before="240" w:after="160"/>
        <w:contextualSpacing/>
        <w:rPr>
          <w:rFonts w:ascii="Arial" w:eastAsia="Calibri" w:hAnsi="Arial" w:cs="Arial"/>
          <w:lang w:eastAsia="en-US"/>
        </w:rPr>
      </w:pPr>
      <w:r w:rsidRPr="00CC6267">
        <w:rPr>
          <w:rFonts w:ascii="Arial" w:eastAsia="Calibri" w:hAnsi="Arial" w:cs="Arial"/>
          <w:lang w:eastAsia="en-US"/>
        </w:rPr>
        <w:t xml:space="preserve"> MÉTODO Y DI</w:t>
      </w:r>
      <w:r w:rsidR="00A31BE5" w:rsidRPr="00CC6267">
        <w:rPr>
          <w:rFonts w:ascii="Arial" w:eastAsia="Calibri" w:hAnsi="Arial" w:cs="Arial"/>
          <w:lang w:eastAsia="en-US"/>
        </w:rPr>
        <w:t>SEÑO DE LA INVESTIGACIÓN……………</w:t>
      </w:r>
      <w:r w:rsidR="00A31BE5" w:rsidRPr="00CC6267">
        <w:rPr>
          <w:rFonts w:ascii="Arial" w:eastAsia="Calibri" w:hAnsi="Arial" w:cs="Arial"/>
          <w:lang w:eastAsia="en-US"/>
        </w:rPr>
        <w:tab/>
      </w:r>
      <w:r w:rsidR="00852DE1">
        <w:rPr>
          <w:rFonts w:ascii="Arial" w:eastAsia="Calibri" w:hAnsi="Arial" w:cs="Arial"/>
          <w:lang w:eastAsia="en-US"/>
        </w:rPr>
        <w:t>37</w:t>
      </w:r>
    </w:p>
    <w:p w:rsidR="0064278F" w:rsidRPr="00CC6267" w:rsidRDefault="0064278F" w:rsidP="0064278F">
      <w:pPr>
        <w:spacing w:before="240" w:after="160"/>
        <w:ind w:left="1572"/>
        <w:contextualSpacing/>
        <w:rPr>
          <w:rFonts w:ascii="Arial" w:eastAsia="Calibri" w:hAnsi="Arial" w:cs="Arial"/>
          <w:lang w:eastAsia="en-US"/>
        </w:rPr>
      </w:pPr>
    </w:p>
    <w:p w:rsidR="0064278F" w:rsidRPr="00CC6267" w:rsidRDefault="0064278F" w:rsidP="0064278F">
      <w:pPr>
        <w:numPr>
          <w:ilvl w:val="1"/>
          <w:numId w:val="5"/>
        </w:numPr>
        <w:spacing w:before="240" w:after="160"/>
        <w:contextualSpacing/>
        <w:rPr>
          <w:rFonts w:ascii="Arial" w:eastAsia="Calibri" w:hAnsi="Arial" w:cs="Arial"/>
          <w:lang w:eastAsia="en-US"/>
        </w:rPr>
      </w:pPr>
      <w:r w:rsidRPr="00CC6267">
        <w:rPr>
          <w:rFonts w:ascii="Arial" w:eastAsia="Calibri" w:hAnsi="Arial" w:cs="Arial"/>
          <w:lang w:eastAsia="en-US"/>
        </w:rPr>
        <w:t xml:space="preserve"> POBLACIÓN Y MU</w:t>
      </w:r>
      <w:r w:rsidR="00A31BE5" w:rsidRPr="00CC6267">
        <w:rPr>
          <w:rFonts w:ascii="Arial" w:eastAsia="Calibri" w:hAnsi="Arial" w:cs="Arial"/>
          <w:lang w:eastAsia="en-US"/>
        </w:rPr>
        <w:t>ESTRA DE LA INVESTIGACIÓN……..</w:t>
      </w:r>
      <w:r w:rsidR="00A31BE5" w:rsidRPr="00CC6267">
        <w:rPr>
          <w:rFonts w:ascii="Arial" w:eastAsia="Calibri" w:hAnsi="Arial" w:cs="Arial"/>
          <w:lang w:eastAsia="en-US"/>
        </w:rPr>
        <w:tab/>
      </w:r>
      <w:r w:rsidR="00852DE1">
        <w:rPr>
          <w:rFonts w:ascii="Arial" w:eastAsia="Calibri" w:hAnsi="Arial" w:cs="Arial"/>
          <w:lang w:eastAsia="en-US"/>
        </w:rPr>
        <w:t>37</w:t>
      </w:r>
    </w:p>
    <w:p w:rsidR="0064278F" w:rsidRPr="00CC6267" w:rsidRDefault="0064278F" w:rsidP="0064278F">
      <w:pPr>
        <w:spacing w:before="240" w:after="160"/>
        <w:ind w:left="1572"/>
        <w:contextualSpacing/>
        <w:rPr>
          <w:rFonts w:ascii="Arial" w:eastAsia="Calibri" w:hAnsi="Arial" w:cs="Arial"/>
          <w:lang w:eastAsia="en-US"/>
        </w:rPr>
      </w:pPr>
    </w:p>
    <w:p w:rsidR="0064278F" w:rsidRPr="00CC6267" w:rsidRDefault="00A31BE5" w:rsidP="0064278F">
      <w:pPr>
        <w:numPr>
          <w:ilvl w:val="2"/>
          <w:numId w:val="5"/>
        </w:numPr>
        <w:spacing w:before="240" w:after="160"/>
        <w:contextualSpacing/>
        <w:rPr>
          <w:rFonts w:ascii="Arial" w:eastAsia="Calibri" w:hAnsi="Arial" w:cs="Arial"/>
          <w:lang w:eastAsia="en-US"/>
        </w:rPr>
      </w:pPr>
      <w:r w:rsidRPr="00CC6267">
        <w:rPr>
          <w:rFonts w:ascii="Arial" w:eastAsia="Calibri" w:hAnsi="Arial" w:cs="Arial"/>
          <w:lang w:eastAsia="en-US"/>
        </w:rPr>
        <w:t>POBLACIÓN……………………………………………</w:t>
      </w:r>
      <w:r w:rsidRPr="00CC6267">
        <w:rPr>
          <w:rFonts w:ascii="Arial" w:eastAsia="Calibri" w:hAnsi="Arial" w:cs="Arial"/>
          <w:lang w:eastAsia="en-US"/>
        </w:rPr>
        <w:tab/>
      </w:r>
      <w:r w:rsidR="00852DE1">
        <w:rPr>
          <w:rFonts w:ascii="Arial" w:eastAsia="Calibri" w:hAnsi="Arial" w:cs="Arial"/>
          <w:lang w:eastAsia="en-US"/>
        </w:rPr>
        <w:t>37</w:t>
      </w:r>
    </w:p>
    <w:p w:rsidR="0064278F" w:rsidRPr="00CC6267" w:rsidRDefault="0064278F" w:rsidP="0064278F">
      <w:pPr>
        <w:spacing w:before="240" w:after="160"/>
        <w:ind w:left="1572"/>
        <w:contextualSpacing/>
        <w:rPr>
          <w:rFonts w:ascii="Arial" w:eastAsia="Calibri" w:hAnsi="Arial" w:cs="Arial"/>
          <w:lang w:eastAsia="en-US"/>
        </w:rPr>
      </w:pPr>
    </w:p>
    <w:p w:rsidR="0064278F" w:rsidRPr="00CC6267" w:rsidRDefault="00036131" w:rsidP="0064278F">
      <w:pPr>
        <w:numPr>
          <w:ilvl w:val="2"/>
          <w:numId w:val="5"/>
        </w:numPr>
        <w:spacing w:before="240" w:after="160"/>
        <w:contextualSpacing/>
        <w:rPr>
          <w:rFonts w:ascii="Arial" w:eastAsia="Calibri" w:hAnsi="Arial" w:cs="Arial"/>
          <w:lang w:eastAsia="en-US"/>
        </w:rPr>
      </w:pPr>
      <w:r w:rsidRPr="00CC6267">
        <w:rPr>
          <w:rFonts w:ascii="Arial" w:eastAsia="Calibri" w:hAnsi="Arial" w:cs="Arial"/>
          <w:lang w:eastAsia="en-US"/>
        </w:rPr>
        <w:t>MUESTRA…</w:t>
      </w:r>
      <w:r w:rsidR="00A31BE5" w:rsidRPr="00CC6267">
        <w:rPr>
          <w:rFonts w:ascii="Arial" w:eastAsia="Calibri" w:hAnsi="Arial" w:cs="Arial"/>
          <w:lang w:eastAsia="en-US"/>
        </w:rPr>
        <w:t>…………………………………………..</w:t>
      </w:r>
      <w:r w:rsidR="00A31BE5" w:rsidRPr="00CC6267">
        <w:rPr>
          <w:rFonts w:ascii="Arial" w:eastAsia="Calibri" w:hAnsi="Arial" w:cs="Arial"/>
          <w:lang w:eastAsia="en-US"/>
        </w:rPr>
        <w:tab/>
      </w:r>
      <w:r w:rsidR="00852DE1">
        <w:rPr>
          <w:rFonts w:ascii="Arial" w:eastAsia="Calibri" w:hAnsi="Arial" w:cs="Arial"/>
          <w:lang w:eastAsia="en-US"/>
        </w:rPr>
        <w:t>38</w:t>
      </w:r>
    </w:p>
    <w:p w:rsidR="0064278F" w:rsidRPr="00CC6267" w:rsidRDefault="0064278F" w:rsidP="0064278F">
      <w:pPr>
        <w:spacing w:before="240" w:after="160"/>
        <w:ind w:left="1572"/>
        <w:contextualSpacing/>
        <w:rPr>
          <w:rFonts w:ascii="Arial" w:eastAsia="Calibri" w:hAnsi="Arial" w:cs="Arial"/>
          <w:lang w:eastAsia="en-US"/>
        </w:rPr>
      </w:pPr>
    </w:p>
    <w:p w:rsidR="0064278F" w:rsidRPr="00CC6267" w:rsidRDefault="0064278F" w:rsidP="0064278F">
      <w:pPr>
        <w:numPr>
          <w:ilvl w:val="1"/>
          <w:numId w:val="5"/>
        </w:numPr>
        <w:spacing w:before="240" w:after="160"/>
        <w:contextualSpacing/>
        <w:rPr>
          <w:rFonts w:ascii="Arial" w:eastAsia="Calibri" w:hAnsi="Arial" w:cs="Arial"/>
          <w:lang w:eastAsia="en-US"/>
        </w:rPr>
      </w:pPr>
      <w:r w:rsidRPr="00CC6267">
        <w:rPr>
          <w:rFonts w:ascii="Arial" w:eastAsia="Calibri" w:hAnsi="Arial" w:cs="Arial"/>
          <w:lang w:eastAsia="en-US"/>
        </w:rPr>
        <w:t xml:space="preserve"> TÉCNICAS  E  INSTRUMENTOS  DE  LA  RECOLECCIÓN                DE DATOS..............................................</w:t>
      </w:r>
      <w:r w:rsidR="00A31BE5" w:rsidRPr="00CC6267">
        <w:rPr>
          <w:rFonts w:ascii="Arial" w:eastAsia="Calibri" w:hAnsi="Arial" w:cs="Arial"/>
          <w:lang w:eastAsia="en-US"/>
        </w:rPr>
        <w:t xml:space="preserve">............................ </w:t>
      </w:r>
      <w:r w:rsidR="00A31BE5" w:rsidRPr="00CC6267">
        <w:rPr>
          <w:rFonts w:ascii="Arial" w:eastAsia="Calibri" w:hAnsi="Arial" w:cs="Arial"/>
          <w:lang w:eastAsia="en-US"/>
        </w:rPr>
        <w:tab/>
      </w:r>
      <w:r w:rsidR="00852DE1">
        <w:rPr>
          <w:rFonts w:ascii="Arial" w:eastAsia="Calibri" w:hAnsi="Arial" w:cs="Arial"/>
          <w:lang w:eastAsia="en-US"/>
        </w:rPr>
        <w:t>38</w:t>
      </w:r>
    </w:p>
    <w:p w:rsidR="0064278F" w:rsidRPr="00CC6267" w:rsidRDefault="0064278F" w:rsidP="0064278F">
      <w:pPr>
        <w:spacing w:before="240" w:after="160"/>
        <w:ind w:left="786"/>
        <w:contextualSpacing/>
        <w:rPr>
          <w:rFonts w:ascii="Arial" w:eastAsia="Calibri" w:hAnsi="Arial" w:cs="Arial"/>
          <w:lang w:eastAsia="en-US"/>
        </w:rPr>
      </w:pPr>
    </w:p>
    <w:p w:rsidR="0064278F" w:rsidRPr="00CC6267" w:rsidRDefault="0064278F" w:rsidP="0064278F">
      <w:pPr>
        <w:numPr>
          <w:ilvl w:val="2"/>
          <w:numId w:val="5"/>
        </w:numPr>
        <w:spacing w:before="240" w:after="160"/>
        <w:contextualSpacing/>
        <w:rPr>
          <w:rFonts w:ascii="Arial" w:eastAsia="Calibri" w:hAnsi="Arial" w:cs="Arial"/>
          <w:lang w:eastAsia="en-US"/>
        </w:rPr>
      </w:pPr>
      <w:r w:rsidRPr="00CC6267">
        <w:rPr>
          <w:rFonts w:ascii="Arial" w:eastAsia="Calibri" w:hAnsi="Arial" w:cs="Arial"/>
          <w:lang w:eastAsia="en-US"/>
        </w:rPr>
        <w:t>TÉCNIC</w:t>
      </w:r>
      <w:r w:rsidR="00A31BE5" w:rsidRPr="00CC6267">
        <w:rPr>
          <w:rFonts w:ascii="Arial" w:eastAsia="Calibri" w:hAnsi="Arial" w:cs="Arial"/>
          <w:lang w:eastAsia="en-US"/>
        </w:rPr>
        <w:t xml:space="preserve">AS E INSTRUMENTO…………………..… </w:t>
      </w:r>
      <w:r w:rsidR="00A31BE5" w:rsidRPr="00CC6267">
        <w:rPr>
          <w:rFonts w:ascii="Arial" w:eastAsia="Calibri" w:hAnsi="Arial" w:cs="Arial"/>
          <w:lang w:eastAsia="en-US"/>
        </w:rPr>
        <w:tab/>
      </w:r>
      <w:r w:rsidR="00852DE1">
        <w:rPr>
          <w:rFonts w:ascii="Arial" w:eastAsia="Calibri" w:hAnsi="Arial" w:cs="Arial"/>
          <w:lang w:eastAsia="en-US"/>
        </w:rPr>
        <w:t>38</w:t>
      </w:r>
    </w:p>
    <w:p w:rsidR="0064278F" w:rsidRPr="00CC6267" w:rsidRDefault="0064278F" w:rsidP="0064278F">
      <w:pPr>
        <w:spacing w:before="240" w:after="160"/>
        <w:ind w:left="1572"/>
        <w:contextualSpacing/>
        <w:rPr>
          <w:rFonts w:ascii="Arial" w:eastAsia="Calibri" w:hAnsi="Arial" w:cs="Arial"/>
          <w:lang w:eastAsia="en-US"/>
        </w:rPr>
      </w:pPr>
    </w:p>
    <w:p w:rsidR="0064278F" w:rsidRPr="00CC6267" w:rsidRDefault="00A31BE5" w:rsidP="0064278F">
      <w:pPr>
        <w:numPr>
          <w:ilvl w:val="2"/>
          <w:numId w:val="5"/>
        </w:numPr>
        <w:spacing w:before="240" w:after="160"/>
        <w:contextualSpacing/>
        <w:rPr>
          <w:rFonts w:ascii="Arial" w:eastAsia="Calibri" w:hAnsi="Arial" w:cs="Arial"/>
          <w:lang w:eastAsia="en-US"/>
        </w:rPr>
      </w:pPr>
      <w:r w:rsidRPr="00CC6267">
        <w:rPr>
          <w:rFonts w:ascii="Arial" w:eastAsia="Calibri" w:hAnsi="Arial" w:cs="Arial"/>
          <w:lang w:eastAsia="en-US"/>
        </w:rPr>
        <w:t>FUENTES………………………………………………</w:t>
      </w:r>
      <w:r w:rsidRPr="00CC6267">
        <w:rPr>
          <w:rFonts w:ascii="Arial" w:eastAsia="Calibri" w:hAnsi="Arial" w:cs="Arial"/>
          <w:lang w:eastAsia="en-US"/>
        </w:rPr>
        <w:tab/>
      </w:r>
      <w:r w:rsidR="00852DE1">
        <w:rPr>
          <w:rFonts w:ascii="Arial" w:eastAsia="Calibri" w:hAnsi="Arial" w:cs="Arial"/>
          <w:lang w:eastAsia="en-US"/>
        </w:rPr>
        <w:t>39</w:t>
      </w:r>
    </w:p>
    <w:p w:rsidR="0064278F" w:rsidRPr="00CC6267" w:rsidRDefault="0064278F" w:rsidP="0064278F">
      <w:pPr>
        <w:spacing w:before="240" w:after="160"/>
        <w:ind w:left="1572"/>
        <w:contextualSpacing/>
        <w:rPr>
          <w:rFonts w:ascii="Arial" w:eastAsia="Calibri" w:hAnsi="Arial" w:cs="Arial"/>
          <w:lang w:eastAsia="en-US"/>
        </w:rPr>
      </w:pPr>
    </w:p>
    <w:p w:rsidR="0064278F" w:rsidRPr="00CC6267" w:rsidRDefault="0064278F" w:rsidP="0064278F">
      <w:pPr>
        <w:spacing w:before="240"/>
        <w:contextualSpacing/>
        <w:rPr>
          <w:rFonts w:ascii="Arial" w:hAnsi="Arial" w:cs="Arial"/>
          <w:b/>
        </w:rPr>
      </w:pPr>
      <w:r w:rsidRPr="00CC6267">
        <w:rPr>
          <w:rFonts w:ascii="Arial" w:hAnsi="Arial" w:cs="Arial"/>
          <w:b/>
        </w:rPr>
        <w:t>CAPÍTULO V: ADMINISTRACIÓN DEL PROYECTO DE INVESTIGACIÓN</w:t>
      </w:r>
    </w:p>
    <w:p w:rsidR="0064278F" w:rsidRPr="00CC6267" w:rsidRDefault="0064278F" w:rsidP="0064278F">
      <w:pPr>
        <w:spacing w:before="240"/>
        <w:contextualSpacing/>
        <w:rPr>
          <w:rFonts w:ascii="Arial" w:hAnsi="Arial" w:cs="Arial"/>
        </w:rPr>
      </w:pPr>
    </w:p>
    <w:p w:rsidR="0064278F" w:rsidRPr="00CC6267" w:rsidRDefault="0064278F" w:rsidP="0064278F">
      <w:pPr>
        <w:numPr>
          <w:ilvl w:val="1"/>
          <w:numId w:val="6"/>
        </w:numPr>
        <w:spacing w:before="240" w:after="160"/>
        <w:contextualSpacing/>
        <w:rPr>
          <w:rFonts w:ascii="Arial" w:eastAsia="Calibri" w:hAnsi="Arial" w:cs="Arial"/>
          <w:lang w:eastAsia="en-US"/>
        </w:rPr>
      </w:pPr>
      <w:r w:rsidRPr="00CC6267">
        <w:rPr>
          <w:rFonts w:ascii="Arial" w:eastAsia="Calibri" w:hAnsi="Arial" w:cs="Arial"/>
          <w:lang w:eastAsia="en-US"/>
        </w:rPr>
        <w:t xml:space="preserve"> RECURSOS (HUMANOS, MATERIALES)………</w:t>
      </w:r>
      <w:r w:rsidR="00A31BE5" w:rsidRPr="00CC6267">
        <w:rPr>
          <w:rFonts w:ascii="Arial" w:eastAsia="Calibri" w:hAnsi="Arial" w:cs="Arial"/>
          <w:lang w:eastAsia="en-US"/>
        </w:rPr>
        <w:t xml:space="preserve">…………. </w:t>
      </w:r>
      <w:r w:rsidR="00A31BE5" w:rsidRPr="00CC6267">
        <w:rPr>
          <w:rFonts w:ascii="Arial" w:eastAsia="Calibri" w:hAnsi="Arial" w:cs="Arial"/>
          <w:lang w:eastAsia="en-US"/>
        </w:rPr>
        <w:tab/>
      </w:r>
      <w:r w:rsidR="00852DE1">
        <w:rPr>
          <w:rFonts w:ascii="Arial" w:eastAsia="Calibri" w:hAnsi="Arial" w:cs="Arial"/>
          <w:lang w:eastAsia="en-US"/>
        </w:rPr>
        <w:t>40</w:t>
      </w:r>
    </w:p>
    <w:p w:rsidR="0064278F" w:rsidRPr="00CC6267" w:rsidRDefault="0064278F" w:rsidP="0064278F">
      <w:pPr>
        <w:spacing w:before="240" w:after="160"/>
        <w:ind w:left="720"/>
        <w:contextualSpacing/>
        <w:rPr>
          <w:rFonts w:ascii="Arial" w:eastAsia="Calibri" w:hAnsi="Arial" w:cs="Arial"/>
          <w:lang w:eastAsia="en-US"/>
        </w:rPr>
      </w:pPr>
    </w:p>
    <w:p w:rsidR="0064278F" w:rsidRPr="00CC6267" w:rsidRDefault="0064278F" w:rsidP="0064278F">
      <w:pPr>
        <w:numPr>
          <w:ilvl w:val="1"/>
          <w:numId w:val="6"/>
        </w:numPr>
        <w:spacing w:before="240" w:after="160"/>
        <w:contextualSpacing/>
        <w:rPr>
          <w:rFonts w:ascii="Arial" w:eastAsia="Calibri" w:hAnsi="Arial" w:cs="Arial"/>
          <w:lang w:eastAsia="en-US"/>
        </w:rPr>
      </w:pPr>
      <w:r w:rsidRPr="00CC6267">
        <w:rPr>
          <w:rFonts w:ascii="Arial" w:eastAsia="Calibri" w:hAnsi="Arial" w:cs="Arial"/>
          <w:lang w:eastAsia="en-US"/>
        </w:rPr>
        <w:t xml:space="preserve"> PR</w:t>
      </w:r>
      <w:r w:rsidR="00A31BE5" w:rsidRPr="00CC6267">
        <w:rPr>
          <w:rFonts w:ascii="Arial" w:eastAsia="Calibri" w:hAnsi="Arial" w:cs="Arial"/>
          <w:lang w:eastAsia="en-US"/>
        </w:rPr>
        <w:t xml:space="preserve">ESUPUESTO………………………………………………. </w:t>
      </w:r>
      <w:r w:rsidR="00A31BE5" w:rsidRPr="00CC6267">
        <w:rPr>
          <w:rFonts w:ascii="Arial" w:eastAsia="Calibri" w:hAnsi="Arial" w:cs="Arial"/>
          <w:lang w:eastAsia="en-US"/>
        </w:rPr>
        <w:tab/>
      </w:r>
      <w:r w:rsidR="00852DE1">
        <w:rPr>
          <w:rFonts w:ascii="Arial" w:eastAsia="Calibri" w:hAnsi="Arial" w:cs="Arial"/>
          <w:lang w:eastAsia="en-US"/>
        </w:rPr>
        <w:t>40</w:t>
      </w:r>
    </w:p>
    <w:p w:rsidR="0064278F" w:rsidRPr="00CC6267" w:rsidRDefault="0064278F" w:rsidP="0064278F">
      <w:pPr>
        <w:spacing w:before="240" w:after="160"/>
        <w:ind w:left="720"/>
        <w:contextualSpacing/>
        <w:rPr>
          <w:rFonts w:ascii="Arial" w:eastAsia="Calibri" w:hAnsi="Arial" w:cs="Arial"/>
          <w:lang w:eastAsia="en-US"/>
        </w:rPr>
      </w:pPr>
    </w:p>
    <w:p w:rsidR="0064278F" w:rsidRPr="00CC6267" w:rsidRDefault="0064278F" w:rsidP="0064278F">
      <w:pPr>
        <w:numPr>
          <w:ilvl w:val="1"/>
          <w:numId w:val="6"/>
        </w:numPr>
        <w:spacing w:before="240" w:after="160"/>
        <w:contextualSpacing/>
        <w:rPr>
          <w:rFonts w:ascii="Arial" w:eastAsia="Calibri" w:hAnsi="Arial" w:cs="Arial"/>
          <w:lang w:eastAsia="en-US"/>
        </w:rPr>
      </w:pPr>
      <w:r w:rsidRPr="00CC6267">
        <w:rPr>
          <w:rFonts w:ascii="Arial" w:eastAsia="Calibri" w:hAnsi="Arial" w:cs="Arial"/>
          <w:lang w:eastAsia="en-US"/>
        </w:rPr>
        <w:t xml:space="preserve"> CRONOG</w:t>
      </w:r>
      <w:r w:rsidR="00A31BE5" w:rsidRPr="00CC6267">
        <w:rPr>
          <w:rFonts w:ascii="Arial" w:eastAsia="Calibri" w:hAnsi="Arial" w:cs="Arial"/>
          <w:lang w:eastAsia="en-US"/>
        </w:rPr>
        <w:t>RAMA DE ACTIVIDADES…………………………</w:t>
      </w:r>
      <w:r w:rsidR="00A31BE5" w:rsidRPr="00CC6267">
        <w:rPr>
          <w:rFonts w:ascii="Arial" w:eastAsia="Calibri" w:hAnsi="Arial" w:cs="Arial"/>
          <w:lang w:eastAsia="en-US"/>
        </w:rPr>
        <w:tab/>
      </w:r>
      <w:r w:rsidR="00852DE1">
        <w:rPr>
          <w:rFonts w:ascii="Arial" w:eastAsia="Calibri" w:hAnsi="Arial" w:cs="Arial"/>
          <w:lang w:eastAsia="en-US"/>
        </w:rPr>
        <w:t>41</w:t>
      </w:r>
    </w:p>
    <w:p w:rsidR="00A31BE5" w:rsidRPr="00CC6267" w:rsidRDefault="00A31BE5" w:rsidP="00A31BE5">
      <w:pPr>
        <w:spacing w:before="240" w:after="160"/>
        <w:ind w:left="720"/>
        <w:contextualSpacing/>
        <w:rPr>
          <w:rFonts w:ascii="Arial" w:eastAsia="Calibri" w:hAnsi="Arial" w:cs="Arial"/>
          <w:lang w:eastAsia="en-US"/>
        </w:rPr>
      </w:pPr>
    </w:p>
    <w:p w:rsidR="0064278F" w:rsidRPr="00CC6267" w:rsidRDefault="0064278F" w:rsidP="0064278F">
      <w:pPr>
        <w:spacing w:before="240" w:after="160"/>
        <w:ind w:left="720"/>
        <w:contextualSpacing/>
        <w:rPr>
          <w:rFonts w:ascii="Arial" w:eastAsia="Calibri" w:hAnsi="Arial" w:cs="Arial"/>
          <w:lang w:eastAsia="en-US"/>
        </w:rPr>
      </w:pPr>
      <w:r w:rsidRPr="00CC6267">
        <w:rPr>
          <w:rFonts w:ascii="Arial" w:eastAsia="Calibri" w:hAnsi="Arial" w:cs="Arial"/>
          <w:lang w:eastAsia="en-US"/>
        </w:rPr>
        <w:t>REFERENC</w:t>
      </w:r>
      <w:r w:rsidR="00A31BE5" w:rsidRPr="00CC6267">
        <w:rPr>
          <w:rFonts w:ascii="Arial" w:eastAsia="Calibri" w:hAnsi="Arial" w:cs="Arial"/>
          <w:lang w:eastAsia="en-US"/>
        </w:rPr>
        <w:t>IAS BIBLIOGRÁFICAS………………………….</w:t>
      </w:r>
      <w:r w:rsidR="00A31BE5" w:rsidRPr="00CC6267">
        <w:rPr>
          <w:rFonts w:ascii="Arial" w:eastAsia="Calibri" w:hAnsi="Arial" w:cs="Arial"/>
          <w:lang w:eastAsia="en-US"/>
        </w:rPr>
        <w:tab/>
      </w:r>
      <w:r w:rsidR="00852DE1">
        <w:rPr>
          <w:rFonts w:ascii="Arial" w:eastAsia="Calibri" w:hAnsi="Arial" w:cs="Arial"/>
          <w:lang w:eastAsia="en-US"/>
        </w:rPr>
        <w:t>42</w:t>
      </w:r>
    </w:p>
    <w:p w:rsidR="0064278F" w:rsidRPr="00CC6267" w:rsidRDefault="0064278F" w:rsidP="0064278F">
      <w:pPr>
        <w:spacing w:before="240"/>
        <w:contextualSpacing/>
        <w:rPr>
          <w:rFonts w:ascii="Arial" w:hAnsi="Arial" w:cs="Arial"/>
        </w:rPr>
      </w:pPr>
    </w:p>
    <w:p w:rsidR="0064278F" w:rsidRPr="00CC6267" w:rsidRDefault="0064278F" w:rsidP="0064278F">
      <w:pPr>
        <w:spacing w:before="240"/>
        <w:contextualSpacing/>
        <w:rPr>
          <w:rFonts w:ascii="Arial" w:hAnsi="Arial" w:cs="Arial"/>
          <w:b/>
        </w:rPr>
      </w:pPr>
      <w:r w:rsidRPr="00CC6267">
        <w:rPr>
          <w:rFonts w:ascii="Arial" w:hAnsi="Arial" w:cs="Arial"/>
          <w:b/>
        </w:rPr>
        <w:t>ANEXOS:</w:t>
      </w:r>
    </w:p>
    <w:p w:rsidR="0064278F" w:rsidRPr="00CC6267" w:rsidRDefault="0064278F" w:rsidP="0064278F">
      <w:pPr>
        <w:spacing w:before="240" w:after="160"/>
        <w:ind w:left="720"/>
        <w:contextualSpacing/>
        <w:rPr>
          <w:rFonts w:ascii="Arial" w:eastAsia="Calibri" w:hAnsi="Arial" w:cs="Arial"/>
          <w:lang w:eastAsia="en-US"/>
        </w:rPr>
      </w:pPr>
    </w:p>
    <w:p w:rsidR="00A31BE5" w:rsidRDefault="0064278F" w:rsidP="00A31BE5">
      <w:pPr>
        <w:numPr>
          <w:ilvl w:val="0"/>
          <w:numId w:val="7"/>
        </w:numPr>
        <w:spacing w:before="240" w:after="160"/>
        <w:contextualSpacing/>
        <w:rPr>
          <w:rFonts w:ascii="Arial" w:eastAsia="Calibri" w:hAnsi="Arial" w:cs="Arial"/>
          <w:lang w:eastAsia="en-US"/>
        </w:rPr>
      </w:pPr>
      <w:r w:rsidRPr="00CC6267">
        <w:rPr>
          <w:rFonts w:ascii="Arial" w:eastAsia="Calibri" w:hAnsi="Arial" w:cs="Arial"/>
          <w:lang w:eastAsia="en-US"/>
        </w:rPr>
        <w:t>MATRIZ DE CONSISTENCIA</w:t>
      </w:r>
    </w:p>
    <w:p w:rsidR="003D7692" w:rsidRPr="00CC6267" w:rsidRDefault="003D7692" w:rsidP="003D7692">
      <w:pPr>
        <w:spacing w:before="240" w:after="160"/>
        <w:ind w:left="720"/>
        <w:contextualSpacing/>
        <w:rPr>
          <w:rFonts w:ascii="Arial" w:eastAsia="Calibri" w:hAnsi="Arial" w:cs="Arial"/>
          <w:lang w:eastAsia="en-US"/>
        </w:rPr>
      </w:pPr>
    </w:p>
    <w:p w:rsidR="0064278F" w:rsidRPr="00CC6267" w:rsidRDefault="0064278F" w:rsidP="0064278F">
      <w:pPr>
        <w:numPr>
          <w:ilvl w:val="0"/>
          <w:numId w:val="7"/>
        </w:numPr>
        <w:tabs>
          <w:tab w:val="left" w:pos="6950"/>
        </w:tabs>
        <w:spacing w:before="240" w:after="160" w:line="360" w:lineRule="auto"/>
        <w:contextualSpacing/>
        <w:rPr>
          <w:rFonts w:ascii="Arial" w:eastAsia="Calibri" w:hAnsi="Arial" w:cs="Arial"/>
          <w:sz w:val="22"/>
          <w:lang w:eastAsia="en-US"/>
        </w:rPr>
      </w:pPr>
      <w:r w:rsidRPr="00CC6267">
        <w:rPr>
          <w:rFonts w:ascii="Arial" w:eastAsia="Calibri" w:hAnsi="Arial" w:cs="Arial"/>
          <w:lang w:eastAsia="en-US"/>
        </w:rPr>
        <w:t>ENCUESTAS</w:t>
      </w:r>
    </w:p>
    <w:p w:rsidR="00CC6267" w:rsidRDefault="00CC6267" w:rsidP="00F93C3A">
      <w:pPr>
        <w:spacing w:before="240"/>
        <w:contextualSpacing/>
        <w:jc w:val="center"/>
        <w:rPr>
          <w:rFonts w:ascii="Arial" w:hAnsi="Arial" w:cs="Arial"/>
          <w:b/>
        </w:rPr>
      </w:pPr>
    </w:p>
    <w:p w:rsidR="00563A96" w:rsidRDefault="00563A96" w:rsidP="00F93C3A">
      <w:pPr>
        <w:spacing w:before="240"/>
        <w:contextualSpacing/>
        <w:jc w:val="center"/>
        <w:rPr>
          <w:rFonts w:ascii="Arial" w:hAnsi="Arial" w:cs="Arial"/>
          <w:b/>
        </w:rPr>
      </w:pPr>
    </w:p>
    <w:p w:rsidR="00563A96" w:rsidRDefault="00563A96" w:rsidP="00F93C3A">
      <w:pPr>
        <w:spacing w:before="240"/>
        <w:contextualSpacing/>
        <w:jc w:val="center"/>
        <w:rPr>
          <w:rFonts w:ascii="Arial" w:hAnsi="Arial" w:cs="Arial"/>
          <w:b/>
        </w:rPr>
      </w:pPr>
    </w:p>
    <w:p w:rsidR="0064278F" w:rsidRPr="00CC6267" w:rsidRDefault="00B86A5C" w:rsidP="00F93C3A">
      <w:pPr>
        <w:spacing w:before="240"/>
        <w:contextualSpacing/>
        <w:jc w:val="center"/>
        <w:rPr>
          <w:rFonts w:ascii="Arial" w:hAnsi="Arial" w:cs="Arial"/>
          <w:b/>
        </w:rPr>
      </w:pPr>
      <w:r w:rsidRPr="00CC6267">
        <w:rPr>
          <w:rFonts w:ascii="Arial" w:hAnsi="Arial" w:cs="Arial"/>
          <w:b/>
        </w:rPr>
        <w:lastRenderedPageBreak/>
        <w:t>INTRODUCCION</w:t>
      </w:r>
    </w:p>
    <w:p w:rsidR="00B86A5C" w:rsidRPr="00CC6267" w:rsidRDefault="00B86A5C" w:rsidP="00B86A5C">
      <w:pPr>
        <w:spacing w:before="240"/>
        <w:contextualSpacing/>
        <w:jc w:val="both"/>
        <w:rPr>
          <w:rFonts w:ascii="Arial" w:hAnsi="Arial" w:cs="Arial"/>
        </w:rPr>
      </w:pPr>
    </w:p>
    <w:p w:rsidR="00B86A5C" w:rsidRPr="00CC6267" w:rsidRDefault="00B86A5C" w:rsidP="00B86A5C">
      <w:pPr>
        <w:spacing w:before="240"/>
        <w:contextualSpacing/>
        <w:jc w:val="both"/>
        <w:rPr>
          <w:rFonts w:ascii="Arial" w:hAnsi="Arial" w:cs="Arial"/>
        </w:rPr>
      </w:pPr>
    </w:p>
    <w:p w:rsidR="00B86A5C" w:rsidRPr="00CC6267" w:rsidRDefault="00B86A5C" w:rsidP="00B86A5C">
      <w:pPr>
        <w:spacing w:before="240"/>
        <w:contextualSpacing/>
        <w:jc w:val="both"/>
        <w:rPr>
          <w:rFonts w:ascii="Arial" w:hAnsi="Arial" w:cs="Arial"/>
        </w:rPr>
      </w:pPr>
    </w:p>
    <w:p w:rsidR="00852DE1" w:rsidRPr="00852DE1" w:rsidRDefault="00852DE1" w:rsidP="00852DE1">
      <w:pPr>
        <w:spacing w:before="240" w:line="360" w:lineRule="auto"/>
        <w:contextualSpacing/>
        <w:jc w:val="both"/>
        <w:rPr>
          <w:rFonts w:ascii="Arial" w:hAnsi="Arial" w:cs="Arial"/>
          <w:bCs/>
        </w:rPr>
      </w:pPr>
      <w:bookmarkStart w:id="1" w:name="_Hlk22291724"/>
      <w:r w:rsidRPr="00852DE1">
        <w:rPr>
          <w:rFonts w:ascii="Arial" w:hAnsi="Arial" w:cs="Arial"/>
          <w:bCs/>
        </w:rPr>
        <w:t>Las Empresas de Distribución Eléctrica, como industrias de red, tienen como misión el transporte y distribución de energía desde puntos específicos en las líneas de alta o media tensión, para entregar a consumidores finales a niveles de tensión apropiados para el uso industrial y doméstico. Esta actividad se encuentra organizada en empresas de servicio público, los mismos que obtienen suministros de energía mediante contratos con generadores. Estas empresas como cualquier otra en el transcurso de sus procesos operativos y estratégicos toman permanentemente decisiones, sin embargo, algunas de ellas no utilizan las herramientas que tienen al alcance por la mínima importancia que le asignan o simplemente porque los datos que contienen no reflejan la situación ni resultados de la empresa.</w:t>
      </w:r>
    </w:p>
    <w:p w:rsidR="00852DE1" w:rsidRDefault="00852DE1" w:rsidP="00852DE1">
      <w:pPr>
        <w:spacing w:before="240" w:line="360" w:lineRule="auto"/>
        <w:contextualSpacing/>
        <w:jc w:val="both"/>
        <w:rPr>
          <w:rFonts w:ascii="Arial" w:hAnsi="Arial" w:cs="Arial"/>
          <w:bCs/>
        </w:rPr>
      </w:pPr>
    </w:p>
    <w:p w:rsidR="00F93C3A" w:rsidRPr="00852DE1" w:rsidRDefault="00852DE1" w:rsidP="00852DE1">
      <w:pPr>
        <w:spacing w:before="240" w:line="360" w:lineRule="auto"/>
        <w:contextualSpacing/>
        <w:jc w:val="both"/>
        <w:rPr>
          <w:rFonts w:ascii="Arial" w:hAnsi="Arial" w:cs="Arial"/>
          <w:bCs/>
        </w:rPr>
      </w:pPr>
      <w:r w:rsidRPr="00852DE1">
        <w:rPr>
          <w:rFonts w:ascii="Arial" w:hAnsi="Arial" w:cs="Arial"/>
          <w:bCs/>
        </w:rPr>
        <w:t xml:space="preserve">Los Estados Financieros, son fundamentales en el proceso de toma de decisiones y proporcionan informes periódicos a fechas determinadas, sobre el estado o desarrollo de la administración de una compañía, es decir, la información necesaria para la toma de decisiones en una empresa. La toma de decisiones según </w:t>
      </w:r>
      <w:proofErr w:type="spellStart"/>
      <w:r w:rsidRPr="00852DE1">
        <w:rPr>
          <w:rFonts w:ascii="Arial" w:hAnsi="Arial" w:cs="Arial"/>
          <w:bCs/>
        </w:rPr>
        <w:t>Tanaka</w:t>
      </w:r>
      <w:proofErr w:type="spellEnd"/>
      <w:r w:rsidRPr="00852DE1">
        <w:rPr>
          <w:rFonts w:ascii="Arial" w:hAnsi="Arial" w:cs="Arial"/>
          <w:bCs/>
        </w:rPr>
        <w:t xml:space="preserve"> </w:t>
      </w:r>
      <w:proofErr w:type="spellStart"/>
      <w:r w:rsidRPr="00852DE1">
        <w:rPr>
          <w:rFonts w:ascii="Arial" w:hAnsi="Arial" w:cs="Arial"/>
          <w:bCs/>
        </w:rPr>
        <w:t>Nakasone</w:t>
      </w:r>
      <w:proofErr w:type="spellEnd"/>
      <w:r w:rsidRPr="00852DE1">
        <w:rPr>
          <w:rFonts w:ascii="Arial" w:hAnsi="Arial" w:cs="Arial"/>
          <w:bCs/>
        </w:rPr>
        <w:t xml:space="preserve">, </w:t>
      </w:r>
      <w:proofErr w:type="spellStart"/>
      <w:r w:rsidRPr="00852DE1">
        <w:rPr>
          <w:rFonts w:ascii="Arial" w:hAnsi="Arial" w:cs="Arial"/>
          <w:bCs/>
        </w:rPr>
        <w:t>Rodriguez</w:t>
      </w:r>
      <w:proofErr w:type="spellEnd"/>
      <w:r w:rsidRPr="00852DE1">
        <w:rPr>
          <w:rFonts w:ascii="Arial" w:hAnsi="Arial" w:cs="Arial"/>
          <w:bCs/>
        </w:rPr>
        <w:t xml:space="preserve"> Ponce &amp; </w:t>
      </w:r>
      <w:proofErr w:type="spellStart"/>
      <w:r w:rsidRPr="00852DE1">
        <w:rPr>
          <w:rFonts w:ascii="Arial" w:hAnsi="Arial" w:cs="Arial"/>
          <w:bCs/>
        </w:rPr>
        <w:t>Pedraja</w:t>
      </w:r>
      <w:proofErr w:type="spellEnd"/>
      <w:r w:rsidRPr="00852DE1">
        <w:rPr>
          <w:rFonts w:ascii="Arial" w:hAnsi="Arial" w:cs="Arial"/>
          <w:bCs/>
        </w:rPr>
        <w:t xml:space="preserve"> Rejas (2008) constituye un proceso de elección que involucra la asignación de los recursos necesarios para alcanzar o mantener una ventaja competitiva. Desde esa perspectiva, se puede deducir que una medida muy objetiva de la toma de decisiones es ventaja competitiva que puede ser analizada a través de 2 ítems relevantes; eficiencia y posición en el mercado.</w:t>
      </w:r>
    </w:p>
    <w:bookmarkEnd w:id="1"/>
    <w:p w:rsidR="005F635F" w:rsidRPr="00852DE1" w:rsidRDefault="005F635F" w:rsidP="00852DE1">
      <w:pPr>
        <w:spacing w:before="240" w:line="360" w:lineRule="auto"/>
        <w:contextualSpacing/>
        <w:jc w:val="both"/>
        <w:rPr>
          <w:rFonts w:ascii="Arial" w:hAnsi="Arial" w:cs="Arial"/>
          <w:bCs/>
        </w:rPr>
      </w:pPr>
    </w:p>
    <w:p w:rsidR="005F635F" w:rsidRDefault="005F635F" w:rsidP="00F93C3A">
      <w:pPr>
        <w:spacing w:before="240"/>
        <w:contextualSpacing/>
        <w:jc w:val="center"/>
        <w:rPr>
          <w:rFonts w:ascii="Arial" w:hAnsi="Arial" w:cs="Arial"/>
          <w:b/>
        </w:rPr>
      </w:pPr>
    </w:p>
    <w:p w:rsidR="005F635F" w:rsidRDefault="005F635F" w:rsidP="00F93C3A">
      <w:pPr>
        <w:spacing w:before="240"/>
        <w:contextualSpacing/>
        <w:jc w:val="center"/>
        <w:rPr>
          <w:rFonts w:ascii="Arial" w:hAnsi="Arial" w:cs="Arial"/>
          <w:b/>
        </w:rPr>
      </w:pPr>
    </w:p>
    <w:p w:rsidR="005F635F" w:rsidRDefault="005F635F" w:rsidP="00F93C3A">
      <w:pPr>
        <w:spacing w:before="240"/>
        <w:contextualSpacing/>
        <w:jc w:val="center"/>
        <w:rPr>
          <w:rFonts w:ascii="Arial" w:hAnsi="Arial" w:cs="Arial"/>
          <w:b/>
        </w:rPr>
      </w:pPr>
    </w:p>
    <w:p w:rsidR="005F635F" w:rsidRDefault="005F635F" w:rsidP="00F93C3A">
      <w:pPr>
        <w:spacing w:before="240"/>
        <w:contextualSpacing/>
        <w:jc w:val="center"/>
        <w:rPr>
          <w:rFonts w:ascii="Arial" w:hAnsi="Arial" w:cs="Arial"/>
          <w:b/>
        </w:rPr>
      </w:pPr>
    </w:p>
    <w:p w:rsidR="005F635F" w:rsidRPr="00CC6267" w:rsidRDefault="005F635F" w:rsidP="00F93C3A">
      <w:pPr>
        <w:spacing w:before="240"/>
        <w:contextualSpacing/>
        <w:jc w:val="center"/>
        <w:rPr>
          <w:rFonts w:ascii="Arial" w:hAnsi="Arial" w:cs="Arial"/>
          <w:b/>
        </w:rPr>
      </w:pPr>
    </w:p>
    <w:p w:rsidR="00B86A5C" w:rsidRPr="00CC6267" w:rsidRDefault="00B86A5C" w:rsidP="00F93C3A">
      <w:pPr>
        <w:spacing w:before="240"/>
        <w:contextualSpacing/>
        <w:jc w:val="center"/>
        <w:rPr>
          <w:rFonts w:ascii="Arial" w:hAnsi="Arial" w:cs="Arial"/>
          <w:b/>
        </w:rPr>
      </w:pPr>
    </w:p>
    <w:p w:rsidR="00B86A5C" w:rsidRDefault="00B86A5C" w:rsidP="00F93C3A">
      <w:pPr>
        <w:spacing w:before="240"/>
        <w:contextualSpacing/>
        <w:jc w:val="center"/>
        <w:rPr>
          <w:rFonts w:ascii="Arial" w:hAnsi="Arial" w:cs="Arial"/>
          <w:b/>
        </w:rPr>
      </w:pPr>
    </w:p>
    <w:p w:rsidR="00852DE1" w:rsidRDefault="00852DE1" w:rsidP="00F93C3A">
      <w:pPr>
        <w:spacing w:before="240"/>
        <w:contextualSpacing/>
        <w:jc w:val="center"/>
        <w:rPr>
          <w:rFonts w:ascii="Arial" w:hAnsi="Arial" w:cs="Arial"/>
          <w:b/>
        </w:rPr>
      </w:pPr>
    </w:p>
    <w:p w:rsidR="00852DE1" w:rsidRDefault="00852DE1" w:rsidP="00F93C3A">
      <w:pPr>
        <w:spacing w:before="240"/>
        <w:contextualSpacing/>
        <w:jc w:val="center"/>
        <w:rPr>
          <w:rFonts w:ascii="Arial" w:hAnsi="Arial" w:cs="Arial"/>
          <w:b/>
        </w:rPr>
      </w:pPr>
    </w:p>
    <w:p w:rsidR="00852DE1" w:rsidRDefault="00852DE1" w:rsidP="00F93C3A">
      <w:pPr>
        <w:spacing w:before="240"/>
        <w:contextualSpacing/>
        <w:jc w:val="center"/>
        <w:rPr>
          <w:rFonts w:ascii="Arial" w:hAnsi="Arial" w:cs="Arial"/>
          <w:b/>
        </w:rPr>
      </w:pPr>
    </w:p>
    <w:p w:rsidR="00852DE1" w:rsidRDefault="00852DE1" w:rsidP="00F93C3A">
      <w:pPr>
        <w:spacing w:before="240"/>
        <w:contextualSpacing/>
        <w:jc w:val="center"/>
        <w:rPr>
          <w:rFonts w:ascii="Arial" w:hAnsi="Arial" w:cs="Arial"/>
          <w:b/>
        </w:rPr>
      </w:pPr>
    </w:p>
    <w:p w:rsidR="00852DE1" w:rsidRDefault="00852DE1" w:rsidP="00F93C3A">
      <w:pPr>
        <w:spacing w:before="240"/>
        <w:contextualSpacing/>
        <w:jc w:val="center"/>
        <w:rPr>
          <w:rFonts w:ascii="Arial" w:hAnsi="Arial" w:cs="Arial"/>
          <w:b/>
        </w:rPr>
      </w:pPr>
    </w:p>
    <w:p w:rsidR="00852DE1" w:rsidRDefault="00852DE1" w:rsidP="00F93C3A">
      <w:pPr>
        <w:spacing w:before="240"/>
        <w:contextualSpacing/>
        <w:jc w:val="center"/>
        <w:rPr>
          <w:rFonts w:ascii="Arial" w:hAnsi="Arial" w:cs="Arial"/>
          <w:b/>
        </w:rPr>
      </w:pPr>
    </w:p>
    <w:p w:rsidR="00852DE1" w:rsidRDefault="00852DE1" w:rsidP="00F93C3A">
      <w:pPr>
        <w:spacing w:before="240"/>
        <w:contextualSpacing/>
        <w:jc w:val="center"/>
        <w:rPr>
          <w:rFonts w:ascii="Arial" w:hAnsi="Arial" w:cs="Arial"/>
          <w:b/>
        </w:rPr>
      </w:pPr>
    </w:p>
    <w:p w:rsidR="00852DE1" w:rsidRPr="00CC6267" w:rsidRDefault="00852DE1" w:rsidP="00F93C3A">
      <w:pPr>
        <w:spacing w:before="240"/>
        <w:contextualSpacing/>
        <w:jc w:val="center"/>
        <w:rPr>
          <w:rFonts w:ascii="Arial" w:hAnsi="Arial" w:cs="Arial"/>
          <w:b/>
        </w:rPr>
      </w:pPr>
    </w:p>
    <w:p w:rsidR="00B86A5C" w:rsidRPr="00CC6267" w:rsidRDefault="00B86A5C" w:rsidP="00F93C3A">
      <w:pPr>
        <w:spacing w:before="240"/>
        <w:contextualSpacing/>
        <w:jc w:val="center"/>
        <w:rPr>
          <w:rFonts w:ascii="Arial" w:hAnsi="Arial" w:cs="Arial"/>
          <w:b/>
        </w:rPr>
      </w:pPr>
    </w:p>
    <w:p w:rsidR="009A6C72" w:rsidRPr="00CC6267" w:rsidRDefault="009A6C72" w:rsidP="00F93C3A">
      <w:pPr>
        <w:spacing w:before="240"/>
        <w:contextualSpacing/>
        <w:jc w:val="center"/>
        <w:rPr>
          <w:rFonts w:ascii="Arial" w:hAnsi="Arial" w:cs="Arial"/>
        </w:rPr>
      </w:pPr>
      <w:r w:rsidRPr="00CC6267">
        <w:rPr>
          <w:rFonts w:ascii="Arial" w:hAnsi="Arial" w:cs="Arial"/>
          <w:b/>
        </w:rPr>
        <w:t>CAPÍTULO I: PLANTEAMIENTO DEL PROBLEMA</w:t>
      </w:r>
    </w:p>
    <w:p w:rsidR="009A6C72" w:rsidRPr="00CC6267" w:rsidRDefault="009A6C72" w:rsidP="009A6C72">
      <w:pPr>
        <w:pStyle w:val="Prrafodelista"/>
        <w:spacing w:before="240" w:line="240" w:lineRule="auto"/>
        <w:rPr>
          <w:rFonts w:ascii="Arial" w:hAnsi="Arial" w:cs="Arial"/>
          <w:sz w:val="24"/>
          <w:szCs w:val="24"/>
        </w:rPr>
      </w:pPr>
    </w:p>
    <w:p w:rsidR="009A6C72" w:rsidRPr="00CC6267" w:rsidRDefault="009A6C72" w:rsidP="0064278F">
      <w:pPr>
        <w:pStyle w:val="Prrafodelista"/>
        <w:numPr>
          <w:ilvl w:val="1"/>
          <w:numId w:val="8"/>
        </w:numPr>
        <w:spacing w:before="240" w:line="240" w:lineRule="auto"/>
        <w:rPr>
          <w:rFonts w:ascii="Arial" w:hAnsi="Arial" w:cs="Arial"/>
          <w:b/>
          <w:sz w:val="24"/>
          <w:szCs w:val="24"/>
        </w:rPr>
      </w:pPr>
      <w:r w:rsidRPr="00CC6267">
        <w:rPr>
          <w:rFonts w:ascii="Arial" w:hAnsi="Arial" w:cs="Arial"/>
          <w:b/>
          <w:sz w:val="24"/>
          <w:szCs w:val="24"/>
        </w:rPr>
        <w:t xml:space="preserve"> DESCRIPCIÓN DE LA REALIDAD PROBLEMÁTICA</w:t>
      </w:r>
    </w:p>
    <w:p w:rsidR="00F93C3A" w:rsidRPr="00CC6267" w:rsidRDefault="00F93C3A" w:rsidP="00F93C3A">
      <w:pPr>
        <w:pStyle w:val="Prrafodelista"/>
        <w:spacing w:before="240" w:line="240" w:lineRule="auto"/>
        <w:rPr>
          <w:rFonts w:ascii="Arial" w:hAnsi="Arial" w:cs="Arial"/>
          <w:sz w:val="24"/>
          <w:szCs w:val="24"/>
        </w:rPr>
      </w:pPr>
    </w:p>
    <w:p w:rsidR="007918E7" w:rsidRPr="00AA2CB6" w:rsidRDefault="007918E7" w:rsidP="007918E7">
      <w:pPr>
        <w:pStyle w:val="Textoindependiente"/>
        <w:tabs>
          <w:tab w:val="left" w:pos="284"/>
        </w:tabs>
        <w:spacing w:before="1" w:line="360" w:lineRule="auto"/>
        <w:ind w:left="851"/>
        <w:jc w:val="both"/>
        <w:rPr>
          <w:rFonts w:ascii="Arial" w:hAnsi="Arial" w:cs="Arial"/>
          <w:lang w:val="es-PE"/>
        </w:rPr>
      </w:pPr>
      <w:r w:rsidRPr="00AA2CB6">
        <w:rPr>
          <w:rFonts w:ascii="Arial" w:hAnsi="Arial" w:cs="Arial"/>
          <w:lang w:val="es-PE"/>
        </w:rPr>
        <w:t>La decisión que hace el proceso requiere información financiera e información no financiera también. La información financiera más importante fue necesitada en el proceso de la decisión empresarial proviene por parte de la contabilidad. Por tanto, podemos decir que aquella contabilidad es una función de servicio a administración. Básicamente, los procesos reúnen y se le convierte a información adecuada en el proceso de la decisión que hace. Las características básicas de la contabilidad son: Creciente, procesando y presentando contabilidad (financiero) información; la información que considera compañía empresarial y aquellos dirigidos hacia diferentes interesó usuarios.</w:t>
      </w:r>
      <w:r w:rsidRPr="00171CAD">
        <w:rPr>
          <w:rFonts w:ascii="Arial" w:hAnsi="Arial" w:cs="Arial"/>
          <w:vertAlign w:val="superscript"/>
          <w:lang w:val="es-PE"/>
        </w:rPr>
        <w:t>1-3</w:t>
      </w:r>
    </w:p>
    <w:p w:rsidR="007918E7" w:rsidRPr="00AA2CB6" w:rsidRDefault="007918E7" w:rsidP="007918E7">
      <w:pPr>
        <w:pStyle w:val="Textoindependiente"/>
        <w:tabs>
          <w:tab w:val="left" w:pos="284"/>
        </w:tabs>
        <w:spacing w:line="360" w:lineRule="auto"/>
        <w:ind w:left="851"/>
        <w:jc w:val="both"/>
        <w:rPr>
          <w:rFonts w:ascii="Arial" w:hAnsi="Arial" w:cs="Arial"/>
          <w:lang w:val="es-PE"/>
        </w:rPr>
      </w:pPr>
      <w:r w:rsidRPr="00AA2CB6">
        <w:rPr>
          <w:rFonts w:ascii="Arial" w:hAnsi="Arial" w:cs="Arial"/>
          <w:lang w:val="es-PE"/>
        </w:rPr>
        <w:t xml:space="preserve">Proceso de contabilidad contiene varias fases. Básicamente, es un proceso en qué dato de entrada está convertido a información de producción. Organizaciones tanto la necesidad pública y privada para revelar la información financiera que relaciona a sus operaciones para asistir inversores en hacer decisiones de dicha inversión.  Importan necesidades para satisfacer el requisito legal, para atraer potencial unos a través de la publicación de sus declaraciones financieras donde el stock capital de una </w:t>
      </w:r>
      <w:r w:rsidRPr="00AA2CB6">
        <w:rPr>
          <w:rFonts w:ascii="Arial" w:hAnsi="Arial" w:cs="Arial"/>
          <w:lang w:val="es-PE"/>
        </w:rPr>
        <w:lastRenderedPageBreak/>
        <w:t>organización es ampliamente aguantado y sus asuntos son de relaciones públicas.</w:t>
      </w:r>
      <w:r w:rsidRPr="00171CAD">
        <w:rPr>
          <w:rFonts w:ascii="Arial" w:hAnsi="Arial" w:cs="Arial"/>
          <w:vertAlign w:val="superscript"/>
          <w:lang w:val="es-PE"/>
        </w:rPr>
        <w:t>4</w:t>
      </w:r>
    </w:p>
    <w:p w:rsidR="007918E7" w:rsidRPr="00AA2CB6" w:rsidRDefault="007918E7" w:rsidP="007918E7">
      <w:pPr>
        <w:pStyle w:val="Textoindependiente"/>
        <w:tabs>
          <w:tab w:val="left" w:pos="284"/>
        </w:tabs>
        <w:spacing w:before="1" w:line="360" w:lineRule="auto"/>
        <w:ind w:left="851"/>
        <w:jc w:val="both"/>
        <w:rPr>
          <w:rFonts w:ascii="Arial" w:hAnsi="Arial" w:cs="Arial"/>
          <w:lang w:val="es-PE"/>
        </w:rPr>
      </w:pPr>
      <w:r w:rsidRPr="00AA2CB6">
        <w:rPr>
          <w:rFonts w:ascii="Arial" w:hAnsi="Arial" w:cs="Arial"/>
          <w:lang w:val="es-PE"/>
        </w:rPr>
        <w:t>El estado financiero está analizado para utilizar la información en declaraciones financieras para constatar la rentabilidad de la empresa, para juzgar la eficacia directiva para comparar de forma de naturaleza similar y para hacerlo valioso. El análisis de declaración financiera es crítico en hacer decisiones de inversión accionarias eficaces. Si los inversores no investigan para sus inversiones, esencialmente comprometerán en juego glorificado. La declaración y posición financiera de los ingresos comprensibles, declaración de flujo del dinero efectivo y declaración de dueños, cual ofrece ideas únicas. Pueden dar un sentido bueno del cuadro financiero</w:t>
      </w:r>
      <w:r w:rsidRPr="00AA2CB6">
        <w:rPr>
          <w:rFonts w:ascii="Arial" w:hAnsi="Arial" w:cs="Arial"/>
          <w:spacing w:val="-1"/>
          <w:lang w:val="es-PE"/>
        </w:rPr>
        <w:t xml:space="preserve"> </w:t>
      </w:r>
      <w:r w:rsidRPr="00AA2CB6">
        <w:rPr>
          <w:rFonts w:ascii="Arial" w:hAnsi="Arial" w:cs="Arial"/>
          <w:lang w:val="es-PE"/>
        </w:rPr>
        <w:t>global de una compañía.</w:t>
      </w:r>
      <w:r w:rsidRPr="00171CAD">
        <w:rPr>
          <w:rFonts w:ascii="Arial" w:hAnsi="Arial" w:cs="Arial"/>
          <w:vertAlign w:val="superscript"/>
          <w:lang w:val="es-PE"/>
        </w:rPr>
        <w:t>4</w:t>
      </w:r>
      <w:r>
        <w:rPr>
          <w:rFonts w:ascii="Arial" w:hAnsi="Arial" w:cs="Arial"/>
          <w:vertAlign w:val="superscript"/>
          <w:lang w:val="es-PE"/>
        </w:rPr>
        <w:t>-6</w:t>
      </w:r>
    </w:p>
    <w:p w:rsidR="007918E7" w:rsidRPr="00AA2CB6" w:rsidRDefault="007918E7" w:rsidP="007918E7">
      <w:pPr>
        <w:pStyle w:val="Textoindependiente"/>
        <w:tabs>
          <w:tab w:val="left" w:pos="284"/>
        </w:tabs>
        <w:spacing w:before="1" w:line="360" w:lineRule="auto"/>
        <w:ind w:left="851"/>
        <w:jc w:val="both"/>
        <w:rPr>
          <w:rFonts w:ascii="Arial" w:hAnsi="Arial" w:cs="Arial"/>
          <w:lang w:val="es-PE"/>
        </w:rPr>
      </w:pPr>
      <w:r w:rsidRPr="00AA2CB6">
        <w:rPr>
          <w:rFonts w:ascii="Arial" w:hAnsi="Arial" w:cs="Arial"/>
          <w:lang w:val="es-PE"/>
        </w:rPr>
        <w:t>Respecto a los objetivos de la investigación, dichos resultados nos van a permitir llegar a ubicar la influencia de los estados financieros, el cual será dado a través de sus indicadores, el mismo que vera la efectividad sobre la toma de decisiones en la empresa de la compañía eléctrica en la región Ica, de igual forma, los resultados que se obtengan nos van a permitir a que la empresa del estudio, se puedan tomar decisiones administrativas más adecuadas en vista a la situación actual, el punto medio de esta investigación es la de debatir entre las empresas y el mismo organismo regulador el cual nos tazara una fijación sobre los precios y que en muchas oportunidades no se les va a considerar parte del estado financiero de forma real en la empresa. La investigación busco de forma cuantitativa la evaluación respecto al estado financiero como principal factor desencadenante respecto a la toma de decisiones; el cual nos va a permitir analizar y medir los datos obtenidos, recolectando información a través de nuestro instrumento, estudiándola con objetividad y al detalle.</w:t>
      </w:r>
      <w:r>
        <w:rPr>
          <w:rFonts w:ascii="Arial" w:hAnsi="Arial" w:cs="Arial"/>
          <w:vertAlign w:val="superscript"/>
          <w:lang w:val="es-PE"/>
        </w:rPr>
        <w:t>7</w:t>
      </w:r>
    </w:p>
    <w:p w:rsidR="009A6C72" w:rsidRPr="00CC6267" w:rsidRDefault="009A6C72" w:rsidP="0064278F">
      <w:pPr>
        <w:pStyle w:val="Prrafodelista"/>
        <w:numPr>
          <w:ilvl w:val="1"/>
          <w:numId w:val="8"/>
        </w:numPr>
        <w:spacing w:before="240" w:line="240" w:lineRule="auto"/>
        <w:rPr>
          <w:rFonts w:ascii="Arial" w:hAnsi="Arial" w:cs="Arial"/>
          <w:b/>
          <w:sz w:val="24"/>
          <w:szCs w:val="24"/>
        </w:rPr>
      </w:pPr>
      <w:r w:rsidRPr="00CC6267">
        <w:rPr>
          <w:rFonts w:ascii="Arial" w:hAnsi="Arial" w:cs="Arial"/>
          <w:b/>
          <w:sz w:val="24"/>
          <w:szCs w:val="24"/>
        </w:rPr>
        <w:lastRenderedPageBreak/>
        <w:t xml:space="preserve"> DELIMITACIÓN DE LA INVESTIGACIÓN</w:t>
      </w:r>
    </w:p>
    <w:p w:rsidR="00F93C3A" w:rsidRPr="00CC6267" w:rsidRDefault="00F93C3A" w:rsidP="00F93C3A">
      <w:pPr>
        <w:pStyle w:val="Prrafodelista"/>
        <w:spacing w:before="240" w:line="240" w:lineRule="auto"/>
        <w:rPr>
          <w:rFonts w:ascii="Arial" w:hAnsi="Arial" w:cs="Arial"/>
          <w:sz w:val="24"/>
          <w:szCs w:val="24"/>
        </w:rPr>
      </w:pPr>
    </w:p>
    <w:p w:rsidR="009A6C72" w:rsidRPr="00CC6267" w:rsidRDefault="004506C6" w:rsidP="004506C6">
      <w:pPr>
        <w:pStyle w:val="Prrafodelista"/>
        <w:numPr>
          <w:ilvl w:val="2"/>
          <w:numId w:val="8"/>
        </w:numPr>
        <w:spacing w:before="240" w:line="240" w:lineRule="auto"/>
        <w:rPr>
          <w:rFonts w:ascii="Arial" w:hAnsi="Arial" w:cs="Arial"/>
          <w:b/>
          <w:sz w:val="24"/>
          <w:szCs w:val="24"/>
        </w:rPr>
      </w:pPr>
      <w:r w:rsidRPr="00CC6267">
        <w:rPr>
          <w:rFonts w:ascii="Arial" w:hAnsi="Arial" w:cs="Arial"/>
          <w:b/>
          <w:sz w:val="24"/>
          <w:szCs w:val="24"/>
        </w:rPr>
        <w:t>DELIMITACION ESPACIAL</w:t>
      </w:r>
    </w:p>
    <w:p w:rsidR="004506C6" w:rsidRPr="00CC6267" w:rsidRDefault="004506C6" w:rsidP="004506C6">
      <w:pPr>
        <w:pStyle w:val="Prrafodelista"/>
        <w:spacing w:before="240" w:line="240" w:lineRule="auto"/>
        <w:ind w:left="1440"/>
        <w:rPr>
          <w:rFonts w:ascii="Arial" w:hAnsi="Arial" w:cs="Arial"/>
          <w:b/>
          <w:sz w:val="24"/>
          <w:szCs w:val="24"/>
        </w:rPr>
      </w:pPr>
    </w:p>
    <w:p w:rsidR="00350631" w:rsidRPr="00CC6267" w:rsidRDefault="007918E7" w:rsidP="004506C6">
      <w:pPr>
        <w:pStyle w:val="Prrafodelista"/>
        <w:spacing w:before="240" w:line="360" w:lineRule="auto"/>
        <w:ind w:left="1440"/>
        <w:jc w:val="both"/>
        <w:rPr>
          <w:rFonts w:ascii="Arial" w:hAnsi="Arial" w:cs="Arial"/>
          <w:sz w:val="24"/>
          <w:szCs w:val="24"/>
        </w:rPr>
      </w:pPr>
      <w:r w:rsidRPr="007918E7">
        <w:rPr>
          <w:rFonts w:ascii="Arial" w:hAnsi="Arial" w:cs="Arial"/>
          <w:sz w:val="24"/>
          <w:szCs w:val="24"/>
        </w:rPr>
        <w:t>Provincia Ica - Lima.</w:t>
      </w:r>
    </w:p>
    <w:p w:rsidR="004506C6" w:rsidRPr="00CC6267" w:rsidRDefault="004506C6" w:rsidP="004506C6">
      <w:pPr>
        <w:pStyle w:val="Prrafodelista"/>
        <w:spacing w:before="240" w:line="240" w:lineRule="auto"/>
        <w:ind w:left="1440"/>
        <w:rPr>
          <w:rFonts w:ascii="Arial" w:hAnsi="Arial" w:cs="Arial"/>
          <w:b/>
          <w:sz w:val="24"/>
          <w:szCs w:val="24"/>
        </w:rPr>
      </w:pPr>
    </w:p>
    <w:p w:rsidR="004506C6" w:rsidRPr="00CC6267" w:rsidRDefault="004506C6" w:rsidP="004506C6">
      <w:pPr>
        <w:pStyle w:val="Prrafodelista"/>
        <w:numPr>
          <w:ilvl w:val="2"/>
          <w:numId w:val="8"/>
        </w:numPr>
        <w:spacing w:before="240" w:line="240" w:lineRule="auto"/>
        <w:rPr>
          <w:rFonts w:ascii="Arial" w:hAnsi="Arial" w:cs="Arial"/>
          <w:b/>
          <w:sz w:val="24"/>
          <w:szCs w:val="24"/>
        </w:rPr>
      </w:pPr>
      <w:r w:rsidRPr="00CC6267">
        <w:rPr>
          <w:rFonts w:ascii="Arial" w:hAnsi="Arial" w:cs="Arial"/>
          <w:b/>
          <w:sz w:val="24"/>
          <w:szCs w:val="24"/>
        </w:rPr>
        <w:t>DELIMITACION SOCIAL</w:t>
      </w:r>
    </w:p>
    <w:p w:rsidR="004506C6" w:rsidRPr="00CC6267" w:rsidRDefault="004506C6" w:rsidP="004506C6">
      <w:pPr>
        <w:pStyle w:val="Prrafodelista"/>
        <w:spacing w:before="240" w:line="240" w:lineRule="auto"/>
        <w:ind w:left="1440"/>
        <w:rPr>
          <w:rFonts w:ascii="Arial" w:hAnsi="Arial" w:cs="Arial"/>
          <w:b/>
          <w:sz w:val="24"/>
          <w:szCs w:val="24"/>
        </w:rPr>
      </w:pPr>
    </w:p>
    <w:p w:rsidR="00350631" w:rsidRPr="00CC6267" w:rsidRDefault="007918E7" w:rsidP="004506C6">
      <w:pPr>
        <w:pStyle w:val="Prrafodelista"/>
        <w:spacing w:before="240" w:line="360" w:lineRule="auto"/>
        <w:ind w:left="1440"/>
        <w:jc w:val="both"/>
        <w:rPr>
          <w:rFonts w:ascii="Arial" w:hAnsi="Arial" w:cs="Arial"/>
          <w:sz w:val="24"/>
          <w:szCs w:val="24"/>
        </w:rPr>
      </w:pPr>
      <w:r w:rsidRPr="007918E7">
        <w:rPr>
          <w:rFonts w:ascii="Arial" w:hAnsi="Arial" w:cs="Arial"/>
          <w:sz w:val="24"/>
          <w:szCs w:val="24"/>
        </w:rPr>
        <w:t>Comprende al Estado Financiero.</w:t>
      </w:r>
    </w:p>
    <w:p w:rsidR="004506C6" w:rsidRPr="00CC6267" w:rsidRDefault="004506C6" w:rsidP="004506C6">
      <w:pPr>
        <w:pStyle w:val="Prrafodelista"/>
        <w:spacing w:before="240" w:line="240" w:lineRule="auto"/>
        <w:ind w:left="1440"/>
        <w:rPr>
          <w:rFonts w:ascii="Arial" w:hAnsi="Arial" w:cs="Arial"/>
          <w:b/>
          <w:sz w:val="24"/>
          <w:szCs w:val="24"/>
        </w:rPr>
      </w:pPr>
    </w:p>
    <w:p w:rsidR="004506C6" w:rsidRPr="00CC6267" w:rsidRDefault="004506C6" w:rsidP="004506C6">
      <w:pPr>
        <w:pStyle w:val="Prrafodelista"/>
        <w:numPr>
          <w:ilvl w:val="2"/>
          <w:numId w:val="8"/>
        </w:numPr>
        <w:spacing w:before="240" w:line="240" w:lineRule="auto"/>
        <w:rPr>
          <w:rFonts w:ascii="Arial" w:hAnsi="Arial" w:cs="Arial"/>
          <w:b/>
          <w:sz w:val="24"/>
          <w:szCs w:val="24"/>
        </w:rPr>
      </w:pPr>
      <w:r w:rsidRPr="00CC6267">
        <w:rPr>
          <w:rFonts w:ascii="Arial" w:hAnsi="Arial" w:cs="Arial"/>
          <w:b/>
          <w:sz w:val="24"/>
          <w:szCs w:val="24"/>
        </w:rPr>
        <w:t>DELIMITACION TEMPORAL</w:t>
      </w:r>
    </w:p>
    <w:p w:rsidR="004506C6" w:rsidRPr="00CC6267" w:rsidRDefault="004506C6" w:rsidP="004506C6">
      <w:pPr>
        <w:pStyle w:val="Prrafodelista"/>
        <w:spacing w:before="240" w:line="240" w:lineRule="auto"/>
        <w:ind w:left="1440"/>
        <w:rPr>
          <w:rFonts w:ascii="Arial" w:hAnsi="Arial" w:cs="Arial"/>
          <w:b/>
          <w:sz w:val="24"/>
          <w:szCs w:val="24"/>
        </w:rPr>
      </w:pPr>
    </w:p>
    <w:p w:rsidR="00350631" w:rsidRPr="00CC6267" w:rsidRDefault="007918E7" w:rsidP="004506C6">
      <w:pPr>
        <w:pStyle w:val="Prrafodelista"/>
        <w:spacing w:before="240" w:line="360" w:lineRule="auto"/>
        <w:ind w:left="1440"/>
        <w:jc w:val="both"/>
        <w:rPr>
          <w:rFonts w:ascii="Arial" w:hAnsi="Arial" w:cs="Arial"/>
          <w:sz w:val="24"/>
          <w:szCs w:val="24"/>
        </w:rPr>
      </w:pPr>
      <w:r>
        <w:rPr>
          <w:rFonts w:ascii="Arial" w:hAnsi="Arial" w:cs="Arial"/>
          <w:sz w:val="24"/>
          <w:szCs w:val="24"/>
        </w:rPr>
        <w:t>2019</w:t>
      </w:r>
    </w:p>
    <w:p w:rsidR="004506C6" w:rsidRPr="00CC6267" w:rsidRDefault="004506C6" w:rsidP="004506C6">
      <w:pPr>
        <w:pStyle w:val="Prrafodelista"/>
        <w:spacing w:before="240" w:line="240" w:lineRule="auto"/>
        <w:ind w:left="1440"/>
        <w:rPr>
          <w:rFonts w:ascii="Arial" w:hAnsi="Arial" w:cs="Arial"/>
          <w:b/>
          <w:sz w:val="24"/>
          <w:szCs w:val="24"/>
        </w:rPr>
      </w:pPr>
    </w:p>
    <w:p w:rsidR="004506C6" w:rsidRPr="00CC6267" w:rsidRDefault="004506C6" w:rsidP="004506C6">
      <w:pPr>
        <w:pStyle w:val="Prrafodelista"/>
        <w:numPr>
          <w:ilvl w:val="2"/>
          <w:numId w:val="8"/>
        </w:numPr>
        <w:spacing w:before="240" w:line="240" w:lineRule="auto"/>
        <w:rPr>
          <w:rFonts w:ascii="Arial" w:hAnsi="Arial" w:cs="Arial"/>
          <w:b/>
          <w:sz w:val="24"/>
          <w:szCs w:val="24"/>
        </w:rPr>
      </w:pPr>
      <w:r w:rsidRPr="00CC6267">
        <w:rPr>
          <w:rFonts w:ascii="Arial" w:hAnsi="Arial" w:cs="Arial"/>
          <w:b/>
          <w:sz w:val="24"/>
          <w:szCs w:val="24"/>
        </w:rPr>
        <w:t>DELIMITACION CONCEPTUAL</w:t>
      </w:r>
    </w:p>
    <w:p w:rsidR="00F93C3A" w:rsidRPr="00CC6267" w:rsidRDefault="00F93C3A" w:rsidP="009A6C72">
      <w:pPr>
        <w:pStyle w:val="Prrafodelista"/>
        <w:spacing w:before="240" w:line="240" w:lineRule="auto"/>
        <w:ind w:left="1440"/>
        <w:rPr>
          <w:rFonts w:ascii="Arial" w:hAnsi="Arial" w:cs="Arial"/>
          <w:sz w:val="24"/>
          <w:szCs w:val="24"/>
        </w:rPr>
      </w:pPr>
    </w:p>
    <w:p w:rsidR="00882E32" w:rsidRPr="00CC6267" w:rsidRDefault="007918E7" w:rsidP="004506C6">
      <w:pPr>
        <w:pStyle w:val="Prrafodelista"/>
        <w:spacing w:before="240" w:line="360" w:lineRule="auto"/>
        <w:ind w:left="1440"/>
        <w:jc w:val="both"/>
        <w:rPr>
          <w:rFonts w:ascii="Arial" w:hAnsi="Arial" w:cs="Arial"/>
          <w:sz w:val="24"/>
          <w:szCs w:val="24"/>
        </w:rPr>
      </w:pPr>
      <w:r w:rsidRPr="007918E7">
        <w:rPr>
          <w:rFonts w:ascii="Arial" w:hAnsi="Arial" w:cs="Arial"/>
          <w:sz w:val="24"/>
          <w:szCs w:val="24"/>
        </w:rPr>
        <w:t>La distribución y el transporte de energía desde los puntos de forma especificas en las líneas de media o alta tensión.</w:t>
      </w:r>
    </w:p>
    <w:p w:rsidR="00F93C3A" w:rsidRPr="00CC6267" w:rsidRDefault="00F93C3A" w:rsidP="009A6C72">
      <w:pPr>
        <w:pStyle w:val="Prrafodelista"/>
        <w:spacing w:before="240" w:line="240" w:lineRule="auto"/>
        <w:ind w:left="1440"/>
        <w:rPr>
          <w:rFonts w:ascii="Arial" w:hAnsi="Arial" w:cs="Arial"/>
          <w:sz w:val="24"/>
          <w:szCs w:val="24"/>
        </w:rPr>
      </w:pPr>
    </w:p>
    <w:p w:rsidR="009A6C72" w:rsidRPr="00CC6267" w:rsidRDefault="009A6C72" w:rsidP="0064278F">
      <w:pPr>
        <w:pStyle w:val="Prrafodelista"/>
        <w:numPr>
          <w:ilvl w:val="1"/>
          <w:numId w:val="8"/>
        </w:numPr>
        <w:spacing w:before="240" w:line="240" w:lineRule="auto"/>
        <w:rPr>
          <w:rFonts w:ascii="Arial" w:hAnsi="Arial" w:cs="Arial"/>
          <w:b/>
          <w:sz w:val="24"/>
          <w:szCs w:val="24"/>
        </w:rPr>
      </w:pPr>
      <w:r w:rsidRPr="00CC6267">
        <w:rPr>
          <w:rFonts w:ascii="Arial" w:hAnsi="Arial" w:cs="Arial"/>
          <w:b/>
          <w:sz w:val="24"/>
          <w:szCs w:val="24"/>
        </w:rPr>
        <w:t xml:space="preserve"> PROBLEM</w:t>
      </w:r>
      <w:r w:rsidR="006629F8" w:rsidRPr="00CC6267">
        <w:rPr>
          <w:rFonts w:ascii="Arial" w:hAnsi="Arial" w:cs="Arial"/>
          <w:b/>
          <w:sz w:val="24"/>
          <w:szCs w:val="24"/>
        </w:rPr>
        <w:t>AS</w:t>
      </w:r>
      <w:r w:rsidR="0061704B" w:rsidRPr="00CC6267">
        <w:rPr>
          <w:rFonts w:ascii="Arial" w:hAnsi="Arial" w:cs="Arial"/>
          <w:b/>
          <w:sz w:val="24"/>
          <w:szCs w:val="24"/>
        </w:rPr>
        <w:t xml:space="preserve"> DE INVESTIGACIÓN</w:t>
      </w:r>
    </w:p>
    <w:p w:rsidR="00F93C3A" w:rsidRPr="00CC6267" w:rsidRDefault="00F93C3A" w:rsidP="00F93C3A">
      <w:pPr>
        <w:pStyle w:val="Prrafodelista"/>
        <w:spacing w:before="240" w:line="240" w:lineRule="auto"/>
        <w:rPr>
          <w:rFonts w:ascii="Arial" w:hAnsi="Arial" w:cs="Arial"/>
          <w:sz w:val="24"/>
          <w:szCs w:val="24"/>
        </w:rPr>
      </w:pPr>
    </w:p>
    <w:p w:rsidR="009A6C72" w:rsidRPr="00CC6267" w:rsidRDefault="009A6C72" w:rsidP="009A6C72">
      <w:pPr>
        <w:pStyle w:val="Prrafodelista"/>
        <w:spacing w:before="240" w:line="240" w:lineRule="auto"/>
        <w:ind w:left="1440"/>
        <w:rPr>
          <w:rFonts w:ascii="Arial" w:hAnsi="Arial" w:cs="Arial"/>
          <w:sz w:val="24"/>
          <w:szCs w:val="24"/>
        </w:rPr>
      </w:pPr>
    </w:p>
    <w:p w:rsidR="00F93C3A" w:rsidRPr="008D5BD7" w:rsidRDefault="009A6C72" w:rsidP="00F93C3A">
      <w:pPr>
        <w:pStyle w:val="Prrafodelista"/>
        <w:numPr>
          <w:ilvl w:val="2"/>
          <w:numId w:val="8"/>
        </w:numPr>
        <w:spacing w:before="240" w:line="240" w:lineRule="auto"/>
        <w:rPr>
          <w:rFonts w:ascii="Arial" w:hAnsi="Arial" w:cs="Arial"/>
          <w:b/>
          <w:sz w:val="24"/>
          <w:szCs w:val="24"/>
        </w:rPr>
      </w:pPr>
      <w:r w:rsidRPr="00CC6267">
        <w:rPr>
          <w:rFonts w:ascii="Arial" w:hAnsi="Arial" w:cs="Arial"/>
          <w:b/>
          <w:sz w:val="24"/>
          <w:szCs w:val="24"/>
        </w:rPr>
        <w:t>PROBLEMA PRINCIPAL</w:t>
      </w:r>
    </w:p>
    <w:p w:rsidR="00F93C3A" w:rsidRPr="00CC6267" w:rsidRDefault="00F93C3A" w:rsidP="00F93C3A">
      <w:pPr>
        <w:pStyle w:val="Prrafodelista"/>
        <w:spacing w:before="240" w:line="240" w:lineRule="auto"/>
        <w:ind w:left="1440"/>
        <w:rPr>
          <w:rFonts w:ascii="Arial" w:hAnsi="Arial" w:cs="Arial"/>
          <w:sz w:val="24"/>
          <w:szCs w:val="24"/>
        </w:rPr>
      </w:pPr>
    </w:p>
    <w:p w:rsidR="007918E7" w:rsidRPr="00AA2CB6" w:rsidRDefault="007918E7" w:rsidP="007918E7">
      <w:pPr>
        <w:pStyle w:val="Prrafodelista"/>
        <w:spacing w:before="240" w:line="360" w:lineRule="auto"/>
        <w:ind w:left="1440"/>
        <w:jc w:val="both"/>
        <w:rPr>
          <w:rFonts w:ascii="Arial" w:hAnsi="Arial" w:cs="Arial"/>
          <w:sz w:val="24"/>
          <w:szCs w:val="24"/>
        </w:rPr>
      </w:pPr>
      <w:r w:rsidRPr="00AA2CB6">
        <w:rPr>
          <w:rFonts w:ascii="Arial" w:hAnsi="Arial" w:cs="Arial"/>
          <w:sz w:val="24"/>
          <w:szCs w:val="24"/>
        </w:rPr>
        <w:t>¿De qué manera el estado financiero influye como factor desencadenante en la toma de decisiones estratégicos en una compañía eléctrica en la región Ica, durante el periodo 2019?</w:t>
      </w:r>
    </w:p>
    <w:p w:rsidR="00882E32" w:rsidRPr="00CC6267" w:rsidRDefault="00882E32" w:rsidP="009A6C72">
      <w:pPr>
        <w:pStyle w:val="Prrafodelista"/>
        <w:spacing w:before="240" w:line="240" w:lineRule="auto"/>
        <w:ind w:left="1440"/>
        <w:rPr>
          <w:rFonts w:ascii="Arial" w:hAnsi="Arial" w:cs="Arial"/>
          <w:sz w:val="24"/>
          <w:szCs w:val="24"/>
        </w:rPr>
      </w:pPr>
    </w:p>
    <w:p w:rsidR="00F93C3A" w:rsidRPr="00CC6267" w:rsidRDefault="009A6C72" w:rsidP="0064278F">
      <w:pPr>
        <w:pStyle w:val="Prrafodelista"/>
        <w:numPr>
          <w:ilvl w:val="2"/>
          <w:numId w:val="8"/>
        </w:numPr>
        <w:spacing w:before="240" w:line="240" w:lineRule="auto"/>
        <w:rPr>
          <w:rFonts w:ascii="Arial" w:hAnsi="Arial" w:cs="Arial"/>
          <w:b/>
          <w:sz w:val="24"/>
          <w:szCs w:val="24"/>
        </w:rPr>
      </w:pPr>
      <w:r w:rsidRPr="00CC6267">
        <w:rPr>
          <w:rFonts w:ascii="Arial" w:hAnsi="Arial" w:cs="Arial"/>
          <w:b/>
          <w:sz w:val="24"/>
          <w:szCs w:val="24"/>
        </w:rPr>
        <w:t>PRO</w:t>
      </w:r>
      <w:r w:rsidR="0061704B" w:rsidRPr="00CC6267">
        <w:rPr>
          <w:rFonts w:ascii="Arial" w:hAnsi="Arial" w:cs="Arial"/>
          <w:b/>
          <w:sz w:val="24"/>
          <w:szCs w:val="24"/>
        </w:rPr>
        <w:t>BLEMA SECUNDARIO</w:t>
      </w:r>
    </w:p>
    <w:p w:rsidR="00F93C3A" w:rsidRPr="00CC6267" w:rsidRDefault="00F93C3A" w:rsidP="00F93C3A">
      <w:pPr>
        <w:pStyle w:val="Prrafodelista"/>
        <w:spacing w:before="240" w:line="240" w:lineRule="auto"/>
        <w:ind w:left="1440"/>
        <w:rPr>
          <w:rFonts w:ascii="Arial" w:hAnsi="Arial" w:cs="Arial"/>
          <w:sz w:val="24"/>
          <w:szCs w:val="24"/>
        </w:rPr>
      </w:pPr>
    </w:p>
    <w:p w:rsidR="007918E7" w:rsidRPr="00AA2CB6" w:rsidRDefault="007918E7" w:rsidP="007918E7">
      <w:pPr>
        <w:pStyle w:val="Prrafodelista"/>
        <w:numPr>
          <w:ilvl w:val="0"/>
          <w:numId w:val="39"/>
        </w:numPr>
        <w:spacing w:before="240" w:line="360" w:lineRule="auto"/>
        <w:ind w:left="1843"/>
        <w:jc w:val="both"/>
        <w:rPr>
          <w:rFonts w:ascii="Arial" w:hAnsi="Arial" w:cs="Arial"/>
          <w:sz w:val="24"/>
          <w:szCs w:val="24"/>
        </w:rPr>
      </w:pPr>
      <w:r w:rsidRPr="00CC6267">
        <w:rPr>
          <w:rFonts w:ascii="Arial" w:hAnsi="Arial" w:cs="Arial"/>
          <w:sz w:val="24"/>
          <w:szCs w:val="24"/>
        </w:rPr>
        <w:t xml:space="preserve"> </w:t>
      </w:r>
      <w:r w:rsidRPr="00AA2CB6">
        <w:rPr>
          <w:rFonts w:ascii="Arial" w:hAnsi="Arial" w:cs="Arial"/>
          <w:sz w:val="24"/>
          <w:szCs w:val="24"/>
        </w:rPr>
        <w:t>¿Cómo influye el análisis de situación financiera sobre la efectividad en las tomas de decisiones estratégicas en una compañía eléctrica en la región Ica?</w:t>
      </w:r>
    </w:p>
    <w:p w:rsidR="007918E7" w:rsidRPr="00AA2CB6" w:rsidRDefault="007918E7" w:rsidP="007918E7">
      <w:pPr>
        <w:pStyle w:val="Prrafodelista"/>
        <w:spacing w:before="240" w:line="360" w:lineRule="auto"/>
        <w:ind w:left="1843"/>
        <w:jc w:val="both"/>
        <w:rPr>
          <w:rFonts w:ascii="Arial" w:hAnsi="Arial" w:cs="Arial"/>
          <w:sz w:val="24"/>
          <w:szCs w:val="24"/>
        </w:rPr>
      </w:pPr>
    </w:p>
    <w:p w:rsidR="007918E7" w:rsidRPr="00AA2CB6" w:rsidRDefault="007918E7" w:rsidP="007918E7">
      <w:pPr>
        <w:pStyle w:val="Prrafodelista"/>
        <w:numPr>
          <w:ilvl w:val="0"/>
          <w:numId w:val="39"/>
        </w:numPr>
        <w:spacing w:before="240" w:line="360" w:lineRule="auto"/>
        <w:ind w:left="1843"/>
        <w:jc w:val="both"/>
        <w:rPr>
          <w:rFonts w:ascii="Arial" w:hAnsi="Arial" w:cs="Arial"/>
          <w:sz w:val="24"/>
          <w:szCs w:val="24"/>
        </w:rPr>
      </w:pPr>
      <w:r w:rsidRPr="00AA2CB6">
        <w:rPr>
          <w:rFonts w:ascii="Arial" w:hAnsi="Arial" w:cs="Arial"/>
          <w:sz w:val="24"/>
          <w:szCs w:val="24"/>
        </w:rPr>
        <w:t>¿Cómo influyen los resultados económicos sobre la efectividad en las tomas de decisiones estratégicas en una compañía eléctrica en la región Ica?</w:t>
      </w:r>
    </w:p>
    <w:p w:rsidR="009A6C72" w:rsidRPr="00CC6267" w:rsidRDefault="009A6C72" w:rsidP="007918E7">
      <w:pPr>
        <w:pStyle w:val="Prrafodelista"/>
        <w:spacing w:before="240" w:line="360" w:lineRule="auto"/>
        <w:ind w:left="1843"/>
        <w:jc w:val="both"/>
        <w:rPr>
          <w:rFonts w:ascii="Arial" w:hAnsi="Arial" w:cs="Arial"/>
          <w:sz w:val="24"/>
          <w:szCs w:val="24"/>
        </w:rPr>
      </w:pPr>
    </w:p>
    <w:p w:rsidR="009A6C72" w:rsidRDefault="009A6C72" w:rsidP="00CC6267">
      <w:pPr>
        <w:pStyle w:val="Prrafodelista"/>
        <w:numPr>
          <w:ilvl w:val="1"/>
          <w:numId w:val="8"/>
        </w:numPr>
        <w:spacing w:before="240" w:line="240" w:lineRule="auto"/>
        <w:rPr>
          <w:rFonts w:ascii="Arial" w:hAnsi="Arial" w:cs="Arial"/>
          <w:b/>
          <w:sz w:val="24"/>
          <w:szCs w:val="24"/>
        </w:rPr>
      </w:pPr>
      <w:r w:rsidRPr="00CC6267">
        <w:rPr>
          <w:rFonts w:ascii="Arial" w:hAnsi="Arial" w:cs="Arial"/>
          <w:b/>
          <w:sz w:val="24"/>
          <w:szCs w:val="24"/>
        </w:rPr>
        <w:lastRenderedPageBreak/>
        <w:t xml:space="preserve"> OBJETIVOS</w:t>
      </w:r>
      <w:r w:rsidR="0061704B" w:rsidRPr="00CC6267">
        <w:rPr>
          <w:rFonts w:ascii="Arial" w:hAnsi="Arial" w:cs="Arial"/>
          <w:b/>
          <w:sz w:val="24"/>
          <w:szCs w:val="24"/>
        </w:rPr>
        <w:t xml:space="preserve"> DE LA INVESTIGACIÓN</w:t>
      </w:r>
    </w:p>
    <w:p w:rsidR="008D5BD7" w:rsidRPr="00CC6267" w:rsidRDefault="008D5BD7" w:rsidP="008D5BD7">
      <w:pPr>
        <w:pStyle w:val="Prrafodelista"/>
        <w:spacing w:before="240" w:line="240" w:lineRule="auto"/>
        <w:rPr>
          <w:rFonts w:ascii="Arial" w:hAnsi="Arial" w:cs="Arial"/>
          <w:b/>
          <w:sz w:val="24"/>
          <w:szCs w:val="24"/>
        </w:rPr>
      </w:pPr>
    </w:p>
    <w:p w:rsidR="009A6C72" w:rsidRPr="00CC6267" w:rsidRDefault="0061704B" w:rsidP="0064278F">
      <w:pPr>
        <w:pStyle w:val="Prrafodelista"/>
        <w:numPr>
          <w:ilvl w:val="2"/>
          <w:numId w:val="8"/>
        </w:numPr>
        <w:spacing w:before="240" w:line="240" w:lineRule="auto"/>
        <w:rPr>
          <w:rFonts w:ascii="Arial" w:hAnsi="Arial" w:cs="Arial"/>
          <w:b/>
          <w:sz w:val="24"/>
          <w:szCs w:val="24"/>
        </w:rPr>
      </w:pPr>
      <w:r w:rsidRPr="00CC6267">
        <w:rPr>
          <w:rFonts w:ascii="Arial" w:hAnsi="Arial" w:cs="Arial"/>
          <w:b/>
          <w:sz w:val="24"/>
          <w:szCs w:val="24"/>
        </w:rPr>
        <w:t>OBJETIVO GENERAL</w:t>
      </w:r>
    </w:p>
    <w:p w:rsidR="00F93C3A" w:rsidRPr="00CC6267" w:rsidRDefault="00F93C3A" w:rsidP="00F93C3A">
      <w:pPr>
        <w:pStyle w:val="Prrafodelista"/>
        <w:spacing w:before="240" w:line="240" w:lineRule="auto"/>
        <w:ind w:left="1440"/>
        <w:rPr>
          <w:rFonts w:ascii="Arial" w:hAnsi="Arial" w:cs="Arial"/>
          <w:sz w:val="24"/>
          <w:szCs w:val="24"/>
        </w:rPr>
      </w:pPr>
    </w:p>
    <w:p w:rsidR="007918E7" w:rsidRPr="00AA2CB6" w:rsidRDefault="007918E7" w:rsidP="007918E7">
      <w:pPr>
        <w:pStyle w:val="Prrafodelista"/>
        <w:spacing w:before="240" w:line="360" w:lineRule="auto"/>
        <w:ind w:left="1440"/>
        <w:jc w:val="both"/>
        <w:rPr>
          <w:rFonts w:ascii="Arial" w:hAnsi="Arial" w:cs="Arial"/>
          <w:sz w:val="24"/>
          <w:szCs w:val="24"/>
        </w:rPr>
      </w:pPr>
      <w:r w:rsidRPr="00AA2CB6">
        <w:rPr>
          <w:rFonts w:ascii="Arial" w:hAnsi="Arial" w:cs="Arial"/>
          <w:sz w:val="24"/>
          <w:szCs w:val="24"/>
        </w:rPr>
        <w:t>Explicar cómo el estado financiero influye como factor desencadenante en la toma de decisiones estratégicos en una compañía eléctrica en la región Ica, durante el periodo 2019.</w:t>
      </w:r>
    </w:p>
    <w:p w:rsidR="009A6C72" w:rsidRPr="00CC6267" w:rsidRDefault="009A6C72" w:rsidP="009A6C72">
      <w:pPr>
        <w:pStyle w:val="Prrafodelista"/>
        <w:spacing w:before="240" w:line="240" w:lineRule="auto"/>
        <w:ind w:left="1440"/>
        <w:rPr>
          <w:rFonts w:ascii="Arial" w:hAnsi="Arial" w:cs="Arial"/>
          <w:sz w:val="24"/>
          <w:szCs w:val="24"/>
        </w:rPr>
      </w:pPr>
    </w:p>
    <w:p w:rsidR="00F93C3A" w:rsidRPr="008D5BD7" w:rsidRDefault="009A6C72" w:rsidP="00F93C3A">
      <w:pPr>
        <w:pStyle w:val="Prrafodelista"/>
        <w:numPr>
          <w:ilvl w:val="2"/>
          <w:numId w:val="8"/>
        </w:numPr>
        <w:spacing w:before="240" w:line="240" w:lineRule="auto"/>
        <w:rPr>
          <w:rFonts w:ascii="Arial" w:hAnsi="Arial" w:cs="Arial"/>
          <w:b/>
          <w:sz w:val="24"/>
          <w:szCs w:val="24"/>
        </w:rPr>
      </w:pPr>
      <w:r w:rsidRPr="00CC6267">
        <w:rPr>
          <w:rFonts w:ascii="Arial" w:hAnsi="Arial" w:cs="Arial"/>
          <w:b/>
          <w:sz w:val="24"/>
          <w:szCs w:val="24"/>
        </w:rPr>
        <w:t>OBJE</w:t>
      </w:r>
      <w:r w:rsidR="0061704B" w:rsidRPr="00CC6267">
        <w:rPr>
          <w:rFonts w:ascii="Arial" w:hAnsi="Arial" w:cs="Arial"/>
          <w:b/>
          <w:sz w:val="24"/>
          <w:szCs w:val="24"/>
        </w:rPr>
        <w:t>TIVO ESPECÍFICO</w:t>
      </w:r>
    </w:p>
    <w:p w:rsidR="00F93C3A" w:rsidRPr="00CC6267" w:rsidRDefault="00F93C3A" w:rsidP="00F93C3A">
      <w:pPr>
        <w:pStyle w:val="Prrafodelista"/>
        <w:spacing w:before="240" w:line="240" w:lineRule="auto"/>
        <w:ind w:left="1440"/>
        <w:rPr>
          <w:rFonts w:ascii="Arial" w:hAnsi="Arial" w:cs="Arial"/>
          <w:sz w:val="24"/>
          <w:szCs w:val="24"/>
        </w:rPr>
      </w:pPr>
    </w:p>
    <w:p w:rsidR="007918E7" w:rsidRPr="00AA2CB6" w:rsidRDefault="007918E7" w:rsidP="007918E7">
      <w:pPr>
        <w:pStyle w:val="Prrafodelista"/>
        <w:numPr>
          <w:ilvl w:val="0"/>
          <w:numId w:val="39"/>
        </w:numPr>
        <w:spacing w:before="240" w:line="360" w:lineRule="auto"/>
        <w:ind w:left="1843"/>
        <w:jc w:val="both"/>
        <w:rPr>
          <w:rFonts w:ascii="Arial" w:hAnsi="Arial" w:cs="Arial"/>
          <w:sz w:val="24"/>
          <w:szCs w:val="24"/>
        </w:rPr>
      </w:pPr>
      <w:r w:rsidRPr="00AA2CB6">
        <w:rPr>
          <w:rFonts w:ascii="Arial" w:hAnsi="Arial" w:cs="Arial"/>
          <w:sz w:val="24"/>
          <w:szCs w:val="24"/>
        </w:rPr>
        <w:t>Indicar el análisis de situación financiera sobre la efectividad en las tomas de decisiones estratégicas en una compañía eléctrica en la región Ica.</w:t>
      </w:r>
    </w:p>
    <w:p w:rsidR="007918E7" w:rsidRPr="00AA2CB6" w:rsidRDefault="007918E7" w:rsidP="007918E7">
      <w:pPr>
        <w:pStyle w:val="Prrafodelista"/>
        <w:spacing w:before="240" w:line="360" w:lineRule="auto"/>
        <w:ind w:left="1843"/>
        <w:jc w:val="both"/>
        <w:rPr>
          <w:rFonts w:ascii="Arial" w:hAnsi="Arial" w:cs="Arial"/>
          <w:sz w:val="24"/>
          <w:szCs w:val="24"/>
        </w:rPr>
      </w:pPr>
    </w:p>
    <w:p w:rsidR="007918E7" w:rsidRPr="00AA2CB6" w:rsidRDefault="007918E7" w:rsidP="007918E7">
      <w:pPr>
        <w:pStyle w:val="Prrafodelista"/>
        <w:numPr>
          <w:ilvl w:val="0"/>
          <w:numId w:val="39"/>
        </w:numPr>
        <w:spacing w:before="240" w:line="360" w:lineRule="auto"/>
        <w:ind w:left="1843"/>
        <w:jc w:val="both"/>
        <w:rPr>
          <w:rFonts w:ascii="Arial" w:hAnsi="Arial" w:cs="Arial"/>
          <w:sz w:val="24"/>
          <w:szCs w:val="24"/>
        </w:rPr>
      </w:pPr>
      <w:r w:rsidRPr="00AA2CB6">
        <w:rPr>
          <w:rFonts w:ascii="Arial" w:hAnsi="Arial" w:cs="Arial"/>
          <w:sz w:val="24"/>
          <w:szCs w:val="24"/>
        </w:rPr>
        <w:t>Identificar los resultados económicos sobre la efectividad en las tomas de decisiones estratégicas en una compañía eléctrica en la región Ica.</w:t>
      </w:r>
    </w:p>
    <w:p w:rsidR="009A6C72" w:rsidRPr="00CC6267" w:rsidRDefault="009A6C72" w:rsidP="007918E7">
      <w:pPr>
        <w:pStyle w:val="Prrafodelista"/>
        <w:spacing w:before="240" w:line="360" w:lineRule="auto"/>
        <w:ind w:left="1843"/>
        <w:jc w:val="both"/>
        <w:rPr>
          <w:rFonts w:ascii="Arial" w:hAnsi="Arial" w:cs="Arial"/>
          <w:sz w:val="24"/>
          <w:szCs w:val="24"/>
        </w:rPr>
      </w:pPr>
    </w:p>
    <w:p w:rsidR="009A6C72" w:rsidRPr="00CC6267" w:rsidRDefault="009A6C72" w:rsidP="0064278F">
      <w:pPr>
        <w:pStyle w:val="Prrafodelista"/>
        <w:numPr>
          <w:ilvl w:val="1"/>
          <w:numId w:val="8"/>
        </w:numPr>
        <w:spacing w:before="240" w:line="240" w:lineRule="auto"/>
        <w:rPr>
          <w:rFonts w:ascii="Arial" w:hAnsi="Arial" w:cs="Arial"/>
          <w:b/>
          <w:sz w:val="24"/>
          <w:szCs w:val="24"/>
        </w:rPr>
      </w:pPr>
      <w:r w:rsidRPr="00CC6267">
        <w:rPr>
          <w:rFonts w:ascii="Arial" w:hAnsi="Arial" w:cs="Arial"/>
          <w:b/>
          <w:sz w:val="24"/>
          <w:szCs w:val="24"/>
        </w:rPr>
        <w:t xml:space="preserve"> JUSTIFICACIÓN E IMPORTANCIA DE LA INVESTIGACIÓN</w:t>
      </w:r>
    </w:p>
    <w:p w:rsidR="00F93C3A" w:rsidRPr="00CC6267" w:rsidRDefault="00F93C3A" w:rsidP="00F93C3A">
      <w:pPr>
        <w:pStyle w:val="Prrafodelista"/>
        <w:spacing w:before="240" w:line="240" w:lineRule="auto"/>
        <w:rPr>
          <w:rFonts w:ascii="Arial" w:hAnsi="Arial" w:cs="Arial"/>
          <w:sz w:val="24"/>
          <w:szCs w:val="24"/>
        </w:rPr>
      </w:pPr>
    </w:p>
    <w:p w:rsidR="009A6C72" w:rsidRPr="00CC6267" w:rsidRDefault="009A6C72" w:rsidP="009A6C72">
      <w:pPr>
        <w:pStyle w:val="Prrafodelista"/>
        <w:spacing w:before="240" w:line="240" w:lineRule="auto"/>
        <w:ind w:left="1440"/>
        <w:rPr>
          <w:rFonts w:ascii="Arial" w:hAnsi="Arial" w:cs="Arial"/>
          <w:sz w:val="24"/>
          <w:szCs w:val="24"/>
        </w:rPr>
      </w:pPr>
    </w:p>
    <w:p w:rsidR="009A6C72" w:rsidRPr="00CC6267" w:rsidRDefault="009A6C72" w:rsidP="0064278F">
      <w:pPr>
        <w:pStyle w:val="Prrafodelista"/>
        <w:numPr>
          <w:ilvl w:val="2"/>
          <w:numId w:val="8"/>
        </w:numPr>
        <w:spacing w:before="240" w:line="240" w:lineRule="auto"/>
        <w:rPr>
          <w:rFonts w:ascii="Arial" w:hAnsi="Arial" w:cs="Arial"/>
          <w:b/>
          <w:sz w:val="24"/>
          <w:szCs w:val="24"/>
        </w:rPr>
      </w:pPr>
      <w:r w:rsidRPr="00CC6267">
        <w:rPr>
          <w:rFonts w:ascii="Arial" w:hAnsi="Arial" w:cs="Arial"/>
          <w:b/>
          <w:sz w:val="24"/>
          <w:szCs w:val="24"/>
        </w:rPr>
        <w:t>JU</w:t>
      </w:r>
      <w:r w:rsidR="006629F8" w:rsidRPr="00CC6267">
        <w:rPr>
          <w:rFonts w:ascii="Arial" w:hAnsi="Arial" w:cs="Arial"/>
          <w:b/>
          <w:sz w:val="24"/>
          <w:szCs w:val="24"/>
        </w:rPr>
        <w:t>STIFICACIÓN</w:t>
      </w:r>
      <w:r w:rsidR="0061704B" w:rsidRPr="00CC6267">
        <w:rPr>
          <w:rFonts w:ascii="Arial" w:hAnsi="Arial" w:cs="Arial"/>
          <w:b/>
          <w:sz w:val="24"/>
          <w:szCs w:val="24"/>
        </w:rPr>
        <w:t xml:space="preserve"> E IMPORTANCIA</w:t>
      </w:r>
    </w:p>
    <w:p w:rsidR="0061704B" w:rsidRPr="00CC6267" w:rsidRDefault="0061704B" w:rsidP="0061704B">
      <w:pPr>
        <w:pStyle w:val="Prrafodelista"/>
        <w:spacing w:before="240" w:line="240" w:lineRule="auto"/>
        <w:ind w:left="1440"/>
        <w:rPr>
          <w:rFonts w:ascii="Arial" w:hAnsi="Arial" w:cs="Arial"/>
          <w:sz w:val="24"/>
          <w:szCs w:val="24"/>
        </w:rPr>
      </w:pPr>
    </w:p>
    <w:p w:rsidR="007918E7" w:rsidRPr="00AA2CB6" w:rsidRDefault="007918E7" w:rsidP="007918E7">
      <w:pPr>
        <w:spacing w:line="360" w:lineRule="auto"/>
        <w:ind w:left="1418"/>
        <w:jc w:val="both"/>
        <w:rPr>
          <w:rFonts w:ascii="Arial" w:hAnsi="Arial" w:cs="Arial"/>
        </w:rPr>
      </w:pPr>
      <w:r w:rsidRPr="00AA2CB6">
        <w:rPr>
          <w:rFonts w:ascii="Arial" w:hAnsi="Arial" w:cs="Arial"/>
        </w:rPr>
        <w:t>La constante participación y cambios que se dan en el ámbito de los negocios han influenciado para que la compañía eléctrica tenga una mayor competitividad y a su vez pueda subsistir y se obtengan rendimientos de forma específica a su vez sean oportunas y de manera ágil, siendo su objetivo principal el estado financiero como factor desencadenante en la toma de decisiones; dicho factor se tiene por descuido podría llevar a la empresa como a otras al cierre de las mismas.</w:t>
      </w:r>
      <w:r>
        <w:rPr>
          <w:rFonts w:ascii="Arial" w:hAnsi="Arial" w:cs="Arial"/>
          <w:vertAlign w:val="superscript"/>
        </w:rPr>
        <w:t>8-10</w:t>
      </w:r>
    </w:p>
    <w:p w:rsidR="007918E7" w:rsidRPr="00AA2CB6" w:rsidRDefault="007918E7" w:rsidP="007918E7">
      <w:pPr>
        <w:spacing w:line="360" w:lineRule="auto"/>
        <w:ind w:left="1418"/>
        <w:jc w:val="both"/>
        <w:rPr>
          <w:rFonts w:ascii="Arial" w:hAnsi="Arial" w:cs="Arial"/>
        </w:rPr>
      </w:pPr>
      <w:r w:rsidRPr="00AA2CB6">
        <w:rPr>
          <w:rFonts w:ascii="Arial" w:hAnsi="Arial" w:cs="Arial"/>
        </w:rPr>
        <w:t xml:space="preserve">Se obtendrá una aplicación de herramientas, las cuales los análisis financieros serán el instrumento fundamental que </w:t>
      </w:r>
      <w:r w:rsidRPr="00AA2CB6">
        <w:rPr>
          <w:rFonts w:ascii="Arial" w:hAnsi="Arial" w:cs="Arial"/>
        </w:rPr>
        <w:lastRenderedPageBreak/>
        <w:t>nos servirán tomando muy en cuenta los correctivos necesarios en estas áreas causaran un verdadero impacto en la estabilidad económica de la empresa ya que la necesidad de tomar decisiones correctas permitirá brindar al cliente una mejor atención en cuanto a gustos y precios, obteniendo un aumento considerable en rentabilidad. La difusión de los resultados causará un verdadero impacto positivo en la empresa que se encuentran en la provincia demostrando que no importa la actividad que desempeñe o su ubicación ya que con una correcta toma de decisiones se puede ser competitivo y rentable.</w:t>
      </w:r>
      <w:r>
        <w:rPr>
          <w:rFonts w:ascii="Arial" w:hAnsi="Arial" w:cs="Arial"/>
          <w:vertAlign w:val="superscript"/>
        </w:rPr>
        <w:t>11</w:t>
      </w:r>
    </w:p>
    <w:p w:rsidR="009A6C72" w:rsidRPr="00CC6267" w:rsidRDefault="0061704B" w:rsidP="0064278F">
      <w:pPr>
        <w:pStyle w:val="Prrafodelista"/>
        <w:numPr>
          <w:ilvl w:val="2"/>
          <w:numId w:val="8"/>
        </w:numPr>
        <w:spacing w:before="240" w:line="240" w:lineRule="auto"/>
        <w:rPr>
          <w:rFonts w:ascii="Arial" w:hAnsi="Arial" w:cs="Arial"/>
          <w:b/>
          <w:sz w:val="24"/>
          <w:szCs w:val="24"/>
        </w:rPr>
      </w:pPr>
      <w:r w:rsidRPr="00CC6267">
        <w:rPr>
          <w:rFonts w:ascii="Arial" w:hAnsi="Arial" w:cs="Arial"/>
          <w:b/>
          <w:sz w:val="24"/>
          <w:szCs w:val="24"/>
        </w:rPr>
        <w:t>LIMITACIONES</w:t>
      </w:r>
    </w:p>
    <w:p w:rsidR="00ED4191" w:rsidRPr="00CC6267" w:rsidRDefault="00ED4191" w:rsidP="00ED4191">
      <w:pPr>
        <w:pStyle w:val="Prrafodelista"/>
        <w:spacing w:before="240" w:line="240" w:lineRule="auto"/>
        <w:ind w:left="1440"/>
        <w:rPr>
          <w:rFonts w:ascii="Arial" w:hAnsi="Arial" w:cs="Arial"/>
          <w:b/>
          <w:sz w:val="24"/>
          <w:szCs w:val="24"/>
        </w:rPr>
      </w:pPr>
    </w:p>
    <w:p w:rsidR="009A6C72" w:rsidRPr="00CC6267" w:rsidRDefault="009A6C72" w:rsidP="00ED4191">
      <w:pPr>
        <w:pStyle w:val="Prrafodelista"/>
        <w:spacing w:before="240"/>
        <w:rPr>
          <w:rFonts w:ascii="Arial" w:hAnsi="Arial" w:cs="Arial"/>
        </w:rPr>
      </w:pPr>
    </w:p>
    <w:p w:rsidR="007918E7" w:rsidRPr="007918E7" w:rsidRDefault="007918E7" w:rsidP="007918E7">
      <w:pPr>
        <w:pStyle w:val="Prrafodelista"/>
        <w:spacing w:before="240" w:line="360" w:lineRule="auto"/>
        <w:ind w:left="1418"/>
        <w:jc w:val="both"/>
        <w:rPr>
          <w:rFonts w:ascii="Arial" w:hAnsi="Arial" w:cs="Arial"/>
          <w:sz w:val="24"/>
          <w:szCs w:val="24"/>
        </w:rPr>
      </w:pPr>
      <w:r w:rsidRPr="007918E7">
        <w:rPr>
          <w:rFonts w:ascii="Arial" w:hAnsi="Arial" w:cs="Arial"/>
          <w:sz w:val="24"/>
          <w:szCs w:val="24"/>
        </w:rPr>
        <w:t>•</w:t>
      </w:r>
      <w:r w:rsidRPr="007918E7">
        <w:rPr>
          <w:rFonts w:ascii="Arial" w:hAnsi="Arial" w:cs="Arial"/>
          <w:sz w:val="24"/>
          <w:szCs w:val="24"/>
        </w:rPr>
        <w:tab/>
        <w:t>Tendremos aquel porcentaje de forma reducida para los colaboradores que no lleguen a participar de nuestro instrumento, por ende, no se llegue a completar el número de participantes para la elaboración de nuestro trabajo de investigación.</w:t>
      </w:r>
    </w:p>
    <w:p w:rsidR="007918E7" w:rsidRPr="007918E7" w:rsidRDefault="007918E7" w:rsidP="007918E7">
      <w:pPr>
        <w:pStyle w:val="Prrafodelista"/>
        <w:spacing w:before="240" w:line="360" w:lineRule="auto"/>
        <w:ind w:left="1418"/>
        <w:jc w:val="both"/>
        <w:rPr>
          <w:rFonts w:ascii="Arial" w:hAnsi="Arial" w:cs="Arial"/>
          <w:sz w:val="24"/>
          <w:szCs w:val="24"/>
        </w:rPr>
      </w:pPr>
    </w:p>
    <w:p w:rsidR="00E35E89" w:rsidRPr="00CC6267" w:rsidRDefault="007918E7" w:rsidP="007918E7">
      <w:pPr>
        <w:pStyle w:val="Prrafodelista"/>
        <w:spacing w:before="240" w:line="360" w:lineRule="auto"/>
        <w:ind w:left="1418"/>
        <w:jc w:val="both"/>
        <w:rPr>
          <w:rFonts w:ascii="Arial" w:hAnsi="Arial" w:cs="Arial"/>
          <w:sz w:val="24"/>
          <w:szCs w:val="24"/>
        </w:rPr>
      </w:pPr>
      <w:r w:rsidRPr="007918E7">
        <w:rPr>
          <w:rFonts w:ascii="Arial" w:hAnsi="Arial" w:cs="Arial"/>
          <w:sz w:val="24"/>
          <w:szCs w:val="24"/>
        </w:rPr>
        <w:t>•</w:t>
      </w:r>
      <w:r w:rsidRPr="007918E7">
        <w:rPr>
          <w:rFonts w:ascii="Arial" w:hAnsi="Arial" w:cs="Arial"/>
          <w:sz w:val="24"/>
          <w:szCs w:val="24"/>
        </w:rPr>
        <w:tab/>
        <w:t>De igual forma el tiempo será un factor predisponente debido al corto plazo que se pueda ejecutar tanto el instrumento como la tabulación de las mismas, es así que nos limitara en la elaboración de nuestro trabajo de investigación.</w:t>
      </w:r>
    </w:p>
    <w:p w:rsidR="002603F3" w:rsidRDefault="002603F3" w:rsidP="002603F3">
      <w:pPr>
        <w:pStyle w:val="Prrafodelista"/>
        <w:spacing w:before="240" w:line="360" w:lineRule="auto"/>
        <w:ind w:left="1843"/>
        <w:jc w:val="both"/>
        <w:rPr>
          <w:rFonts w:ascii="Arial" w:hAnsi="Arial" w:cs="Arial"/>
          <w:sz w:val="24"/>
          <w:szCs w:val="24"/>
        </w:rPr>
      </w:pPr>
    </w:p>
    <w:p w:rsidR="007918E7" w:rsidRDefault="007918E7" w:rsidP="002603F3">
      <w:pPr>
        <w:pStyle w:val="Prrafodelista"/>
        <w:spacing w:before="240" w:line="360" w:lineRule="auto"/>
        <w:ind w:left="1843"/>
        <w:jc w:val="both"/>
        <w:rPr>
          <w:rFonts w:ascii="Arial" w:hAnsi="Arial" w:cs="Arial"/>
          <w:sz w:val="24"/>
          <w:szCs w:val="24"/>
        </w:rPr>
      </w:pPr>
    </w:p>
    <w:p w:rsidR="007918E7" w:rsidRDefault="007918E7" w:rsidP="002603F3">
      <w:pPr>
        <w:pStyle w:val="Prrafodelista"/>
        <w:spacing w:before="240" w:line="360" w:lineRule="auto"/>
        <w:ind w:left="1843"/>
        <w:jc w:val="both"/>
        <w:rPr>
          <w:rFonts w:ascii="Arial" w:hAnsi="Arial" w:cs="Arial"/>
          <w:sz w:val="24"/>
          <w:szCs w:val="24"/>
        </w:rPr>
      </w:pPr>
    </w:p>
    <w:p w:rsidR="007918E7" w:rsidRDefault="007918E7" w:rsidP="002603F3">
      <w:pPr>
        <w:pStyle w:val="Prrafodelista"/>
        <w:spacing w:before="240" w:line="360" w:lineRule="auto"/>
        <w:ind w:left="1843"/>
        <w:jc w:val="both"/>
        <w:rPr>
          <w:rFonts w:ascii="Arial" w:hAnsi="Arial" w:cs="Arial"/>
          <w:sz w:val="24"/>
          <w:szCs w:val="24"/>
        </w:rPr>
      </w:pPr>
    </w:p>
    <w:p w:rsidR="007918E7" w:rsidRDefault="007918E7" w:rsidP="002603F3">
      <w:pPr>
        <w:pStyle w:val="Prrafodelista"/>
        <w:spacing w:before="240" w:line="360" w:lineRule="auto"/>
        <w:ind w:left="1843"/>
        <w:jc w:val="both"/>
        <w:rPr>
          <w:rFonts w:ascii="Arial" w:hAnsi="Arial" w:cs="Arial"/>
          <w:sz w:val="24"/>
          <w:szCs w:val="24"/>
        </w:rPr>
      </w:pPr>
    </w:p>
    <w:p w:rsidR="007918E7" w:rsidRDefault="007918E7" w:rsidP="002603F3">
      <w:pPr>
        <w:pStyle w:val="Prrafodelista"/>
        <w:spacing w:before="240" w:line="360" w:lineRule="auto"/>
        <w:ind w:left="1843"/>
        <w:jc w:val="both"/>
        <w:rPr>
          <w:rFonts w:ascii="Arial" w:hAnsi="Arial" w:cs="Arial"/>
          <w:sz w:val="24"/>
          <w:szCs w:val="24"/>
        </w:rPr>
      </w:pPr>
    </w:p>
    <w:p w:rsidR="008D5BD7" w:rsidRDefault="008D5BD7" w:rsidP="00F93C3A">
      <w:pPr>
        <w:spacing w:before="240"/>
        <w:contextualSpacing/>
        <w:jc w:val="center"/>
        <w:rPr>
          <w:rFonts w:ascii="Arial" w:hAnsi="Arial" w:cs="Arial"/>
          <w:b/>
        </w:rPr>
      </w:pPr>
    </w:p>
    <w:p w:rsidR="008D5BD7" w:rsidRDefault="008D5BD7" w:rsidP="00F93C3A">
      <w:pPr>
        <w:spacing w:before="240"/>
        <w:contextualSpacing/>
        <w:jc w:val="center"/>
        <w:rPr>
          <w:rFonts w:ascii="Arial" w:hAnsi="Arial" w:cs="Arial"/>
          <w:b/>
        </w:rPr>
      </w:pPr>
    </w:p>
    <w:p w:rsidR="009A6C72" w:rsidRPr="00CC6267" w:rsidRDefault="009A6C72" w:rsidP="00F93C3A">
      <w:pPr>
        <w:spacing w:before="240"/>
        <w:contextualSpacing/>
        <w:jc w:val="center"/>
        <w:rPr>
          <w:rFonts w:ascii="Arial" w:hAnsi="Arial" w:cs="Arial"/>
          <w:b/>
        </w:rPr>
      </w:pPr>
      <w:r w:rsidRPr="00CC6267">
        <w:rPr>
          <w:rFonts w:ascii="Arial" w:hAnsi="Arial" w:cs="Arial"/>
          <w:b/>
        </w:rPr>
        <w:t>CAPÍTULO II: MARCO TEÓRICO</w:t>
      </w:r>
    </w:p>
    <w:p w:rsidR="00F93C3A" w:rsidRPr="00CC6267" w:rsidRDefault="00F93C3A" w:rsidP="009A6C72">
      <w:pPr>
        <w:spacing w:before="240"/>
        <w:contextualSpacing/>
        <w:rPr>
          <w:rFonts w:ascii="Arial" w:hAnsi="Arial" w:cs="Arial"/>
          <w:b/>
        </w:rPr>
      </w:pPr>
    </w:p>
    <w:p w:rsidR="00F93C3A" w:rsidRPr="00CC6267" w:rsidRDefault="00F93C3A" w:rsidP="009A6C72">
      <w:pPr>
        <w:spacing w:before="240"/>
        <w:contextualSpacing/>
        <w:rPr>
          <w:rFonts w:ascii="Arial" w:hAnsi="Arial" w:cs="Arial"/>
          <w:b/>
        </w:rPr>
      </w:pPr>
    </w:p>
    <w:p w:rsidR="009A6C72" w:rsidRPr="00CC6267" w:rsidRDefault="009A6C72" w:rsidP="009A6C72">
      <w:pPr>
        <w:spacing w:before="240"/>
        <w:contextualSpacing/>
        <w:rPr>
          <w:rFonts w:ascii="Arial" w:hAnsi="Arial" w:cs="Arial"/>
          <w:b/>
        </w:rPr>
      </w:pPr>
    </w:p>
    <w:p w:rsidR="00B42B0E" w:rsidRPr="00CC6267" w:rsidRDefault="009A6C72" w:rsidP="009A6C72">
      <w:pPr>
        <w:spacing w:before="240"/>
        <w:ind w:firstLine="360"/>
        <w:contextualSpacing/>
        <w:rPr>
          <w:rFonts w:ascii="Arial" w:hAnsi="Arial" w:cs="Arial"/>
          <w:b/>
        </w:rPr>
      </w:pPr>
      <w:r w:rsidRPr="00CC6267">
        <w:rPr>
          <w:rFonts w:ascii="Arial" w:hAnsi="Arial" w:cs="Arial"/>
          <w:b/>
        </w:rPr>
        <w:t>2.1</w:t>
      </w:r>
      <w:r w:rsidRPr="00CC6267">
        <w:rPr>
          <w:rFonts w:ascii="Arial" w:hAnsi="Arial" w:cs="Arial"/>
          <w:b/>
        </w:rPr>
        <w:tab/>
        <w:t xml:space="preserve"> ANT</w:t>
      </w:r>
      <w:r w:rsidR="00E6328B" w:rsidRPr="00CC6267">
        <w:rPr>
          <w:rFonts w:ascii="Arial" w:hAnsi="Arial" w:cs="Arial"/>
          <w:b/>
        </w:rPr>
        <w:t>ECEDENTES DEL PROBLEMA</w:t>
      </w:r>
    </w:p>
    <w:p w:rsidR="00F93C3A" w:rsidRPr="00CC6267" w:rsidRDefault="00F93C3A" w:rsidP="009A6C72">
      <w:pPr>
        <w:spacing w:before="240"/>
        <w:ind w:firstLine="360"/>
        <w:contextualSpacing/>
        <w:rPr>
          <w:rFonts w:ascii="Arial" w:hAnsi="Arial" w:cs="Arial"/>
        </w:rPr>
      </w:pPr>
    </w:p>
    <w:p w:rsidR="00B42B0E" w:rsidRDefault="00B42B0E" w:rsidP="00B42B0E">
      <w:pPr>
        <w:spacing w:line="360" w:lineRule="auto"/>
        <w:ind w:left="851"/>
        <w:jc w:val="both"/>
        <w:rPr>
          <w:rFonts w:ascii="Arial" w:hAnsi="Arial" w:cs="Arial"/>
        </w:rPr>
      </w:pPr>
    </w:p>
    <w:p w:rsidR="007918E7" w:rsidRPr="00AA2CB6" w:rsidRDefault="007918E7" w:rsidP="007918E7">
      <w:pPr>
        <w:spacing w:line="360" w:lineRule="auto"/>
        <w:ind w:left="709"/>
        <w:jc w:val="both"/>
        <w:rPr>
          <w:rFonts w:ascii="Arial" w:hAnsi="Arial" w:cs="Arial"/>
          <w:b/>
        </w:rPr>
      </w:pPr>
      <w:r w:rsidRPr="00AA2CB6">
        <w:rPr>
          <w:rFonts w:ascii="Arial" w:hAnsi="Arial" w:cs="Arial"/>
          <w:b/>
        </w:rPr>
        <w:t xml:space="preserve">La promulgación de vías de transición </w:t>
      </w:r>
      <w:proofErr w:type="spellStart"/>
      <w:r w:rsidRPr="00AA2CB6">
        <w:rPr>
          <w:rFonts w:ascii="Arial" w:hAnsi="Arial" w:cs="Arial"/>
          <w:b/>
        </w:rPr>
        <w:t>sociotécnicas</w:t>
      </w:r>
      <w:proofErr w:type="spellEnd"/>
      <w:r w:rsidRPr="00AA2CB6">
        <w:rPr>
          <w:rFonts w:ascii="Arial" w:hAnsi="Arial" w:cs="Arial"/>
          <w:b/>
        </w:rPr>
        <w:t>: una tipología reformulada y un análisis comparativo de varios niveles de las transiciones de electricidad bajas en carbono alemanas y británicas (1990-2014)</w:t>
      </w:r>
      <w:r>
        <w:rPr>
          <w:rFonts w:ascii="Arial" w:hAnsi="Arial" w:cs="Arial"/>
          <w:vertAlign w:val="superscript"/>
        </w:rPr>
        <w:t>12</w:t>
      </w:r>
    </w:p>
    <w:p w:rsidR="007918E7" w:rsidRDefault="007918E7" w:rsidP="007918E7">
      <w:pPr>
        <w:spacing w:line="360" w:lineRule="auto"/>
        <w:ind w:left="709"/>
        <w:jc w:val="both"/>
        <w:rPr>
          <w:rFonts w:ascii="Arial" w:hAnsi="Arial" w:cs="Arial"/>
          <w:bCs/>
        </w:rPr>
      </w:pPr>
    </w:p>
    <w:p w:rsidR="007918E7" w:rsidRPr="00AA2CB6" w:rsidRDefault="007918E7" w:rsidP="007918E7">
      <w:pPr>
        <w:spacing w:line="360" w:lineRule="auto"/>
        <w:ind w:left="709"/>
        <w:jc w:val="both"/>
        <w:rPr>
          <w:rFonts w:ascii="Arial" w:hAnsi="Arial" w:cs="Arial"/>
          <w:bCs/>
        </w:rPr>
      </w:pPr>
      <w:r w:rsidRPr="00AA2CB6">
        <w:rPr>
          <w:rFonts w:ascii="Arial" w:hAnsi="Arial" w:cs="Arial"/>
          <w:bCs/>
        </w:rPr>
        <w:t xml:space="preserve">Este documento tiene como objetivo hacer dos contribuciones a la literatura sobre transiciones de sostenibilidad, en particular la tipología de las vías de transición </w:t>
      </w:r>
      <w:proofErr w:type="spellStart"/>
      <w:r w:rsidRPr="00AA2CB6">
        <w:rPr>
          <w:rFonts w:ascii="Arial" w:hAnsi="Arial" w:cs="Arial"/>
          <w:bCs/>
        </w:rPr>
        <w:t>Geels</w:t>
      </w:r>
      <w:proofErr w:type="spellEnd"/>
      <w:r w:rsidRPr="00AA2CB6">
        <w:rPr>
          <w:rFonts w:ascii="Arial" w:hAnsi="Arial" w:cs="Arial"/>
          <w:bCs/>
        </w:rPr>
        <w:t xml:space="preserve"> y </w:t>
      </w:r>
      <w:proofErr w:type="spellStart"/>
      <w:r w:rsidRPr="00AA2CB6">
        <w:rPr>
          <w:rFonts w:ascii="Arial" w:hAnsi="Arial" w:cs="Arial"/>
          <w:bCs/>
        </w:rPr>
        <w:t>Schot</w:t>
      </w:r>
      <w:proofErr w:type="spellEnd"/>
      <w:r w:rsidRPr="00AA2CB6">
        <w:rPr>
          <w:rFonts w:ascii="Arial" w:hAnsi="Arial" w:cs="Arial"/>
          <w:bCs/>
        </w:rPr>
        <w:t xml:space="preserve"> (2007. Res. </w:t>
      </w:r>
      <w:proofErr w:type="spellStart"/>
      <w:r w:rsidRPr="00AA2CB6">
        <w:rPr>
          <w:rFonts w:ascii="Arial" w:hAnsi="Arial" w:cs="Arial"/>
          <w:bCs/>
        </w:rPr>
        <w:t>Policy</w:t>
      </w:r>
      <w:proofErr w:type="spellEnd"/>
      <w:r w:rsidRPr="00AA2CB6">
        <w:rPr>
          <w:rFonts w:ascii="Arial" w:hAnsi="Arial" w:cs="Arial"/>
          <w:bCs/>
        </w:rPr>
        <w:t xml:space="preserve"> 36 (3), 399). Primero, reformula y diferencia la tipología a través del lente de la promulgación endógena, identificando los patrones principales para los actores, las instituciones formales y las tecnologías. En segundo lugar, sugiere que las transiciones pueden cambiar entre vías, dependiendo de las luchas por el despliegue de tecnología y las instituciones. Ambas contribuciones se demuestran con un análisis comparativo del desarrollo de las transiciones de electricidad bajas en carbono en Alemania y el Reino Unido entre 1990–2014. El análisis muestra que Alemania está en una vía de sustitución, implementada por nuevos entrantes que implementan tecnologías de electricidad renovable a pequeña escala (RET), mientras que el Reino Unido está en una vía de transformación, promulgada por actores establecidos que implementan RET a gran escala. Un análisis más detallado muestra que la transición alemana ha cambiado recientemente de una vía de sustitución de "estirar y transformar" a una vía de "ajuste y conformidad", debido a una respuesta de </w:t>
      </w:r>
      <w:r w:rsidRPr="00AA2CB6">
        <w:rPr>
          <w:rFonts w:ascii="Arial" w:hAnsi="Arial" w:cs="Arial"/>
          <w:bCs/>
        </w:rPr>
        <w:lastRenderedPageBreak/>
        <w:t>las empresas de servicios públicos y las instituciones alteradas. También muestra que la transición del Reino Unido pasó de una reorientación moderada a una importante, a medida que las políticas gubernamentales se fortalecieron. Sin embargo, los cambios recientes en las políticas redujeron sustancialmente el apoyo a las energías renovables del Reino Unido, lo que probablemente cambiará la transición a una reorientación más débil. También muestra que la transición del Reino Unido pasó de una reorientación moderada a una importante, a medida que las políticas gubernamentales se fortalecieron. Sin embargo, los cambios recientes en las políticas redujeron sustancialmente el apoyo a las energías renovables del Reino Unido, lo que probablemente cambiará la transición a una reorientación más débil. También muestra que la transición del Reino Unido pasó de una reorientación moderada a una importante, a medida que las políticas gubernamentales se fortalecieron. Sin embargo, los cambios recientes en las políticas redujeron sustancialmente el apoyo a las energías renovables del Reino Unido, lo que probablemente cambiará la transición a una reorientación más débil.</w:t>
      </w:r>
    </w:p>
    <w:p w:rsidR="00F93C3A" w:rsidRPr="00CC6267" w:rsidRDefault="00F93C3A" w:rsidP="009A6C72">
      <w:pPr>
        <w:spacing w:before="240"/>
        <w:ind w:firstLine="360"/>
        <w:contextualSpacing/>
        <w:rPr>
          <w:rFonts w:ascii="Arial" w:hAnsi="Arial" w:cs="Arial"/>
        </w:rPr>
      </w:pPr>
    </w:p>
    <w:p w:rsidR="006629F8" w:rsidRPr="00CC6267" w:rsidRDefault="006629F8" w:rsidP="009A6C72">
      <w:pPr>
        <w:spacing w:before="240"/>
        <w:ind w:firstLine="360"/>
        <w:contextualSpacing/>
        <w:rPr>
          <w:rFonts w:ascii="Arial" w:hAnsi="Arial" w:cs="Arial"/>
        </w:rPr>
      </w:pPr>
    </w:p>
    <w:p w:rsidR="009A6C72" w:rsidRPr="00CC6267" w:rsidRDefault="009A6C72" w:rsidP="00F62EA0">
      <w:pPr>
        <w:spacing w:before="240"/>
        <w:ind w:firstLine="360"/>
        <w:contextualSpacing/>
        <w:rPr>
          <w:rFonts w:ascii="Arial" w:hAnsi="Arial" w:cs="Arial"/>
          <w:b/>
        </w:rPr>
      </w:pPr>
      <w:r w:rsidRPr="00CC6267">
        <w:rPr>
          <w:rFonts w:ascii="Arial" w:hAnsi="Arial" w:cs="Arial"/>
          <w:b/>
        </w:rPr>
        <w:t>2.2</w:t>
      </w:r>
      <w:r w:rsidRPr="00CC6267">
        <w:rPr>
          <w:rFonts w:ascii="Arial" w:hAnsi="Arial" w:cs="Arial"/>
          <w:b/>
        </w:rPr>
        <w:tab/>
        <w:t xml:space="preserve"> BA</w:t>
      </w:r>
      <w:r w:rsidR="00E6328B" w:rsidRPr="00CC6267">
        <w:rPr>
          <w:rFonts w:ascii="Arial" w:hAnsi="Arial" w:cs="Arial"/>
          <w:b/>
        </w:rPr>
        <w:t>SES TEÓRICAS</w:t>
      </w:r>
    </w:p>
    <w:p w:rsidR="00B42B0E" w:rsidRPr="00B10294" w:rsidRDefault="00B42B0E" w:rsidP="00B42B0E">
      <w:pPr>
        <w:tabs>
          <w:tab w:val="left" w:pos="1352"/>
        </w:tabs>
        <w:spacing w:line="360" w:lineRule="auto"/>
        <w:ind w:left="851"/>
        <w:jc w:val="both"/>
        <w:rPr>
          <w:rFonts w:ascii="Arial" w:hAnsi="Arial" w:cs="Arial"/>
        </w:rPr>
      </w:pPr>
    </w:p>
    <w:p w:rsidR="007918E7" w:rsidRPr="00AA2CB6" w:rsidRDefault="007918E7" w:rsidP="007918E7">
      <w:pPr>
        <w:pStyle w:val="Textoindependiente"/>
        <w:tabs>
          <w:tab w:val="left" w:pos="284"/>
        </w:tabs>
        <w:spacing w:line="360" w:lineRule="auto"/>
        <w:ind w:left="709"/>
        <w:jc w:val="both"/>
        <w:rPr>
          <w:rFonts w:ascii="Arial" w:hAnsi="Arial" w:cs="Arial"/>
          <w:i/>
          <w:lang w:val="es-PE"/>
        </w:rPr>
      </w:pPr>
      <w:r w:rsidRPr="00AA2CB6">
        <w:rPr>
          <w:rFonts w:ascii="Arial" w:hAnsi="Arial" w:cs="Arial"/>
          <w:lang w:val="es-PE"/>
        </w:rPr>
        <w:t>El marco teórico da el significado de una palabra en plazos de las teorías en declaración financiera como equidad propietaria, residual teoría, y Dupont brinda la teoría de inversión.  Supone ambos conocimiento y aceptación de las teorías que este trabajo.</w:t>
      </w:r>
      <w:r>
        <w:rPr>
          <w:rFonts w:ascii="Arial" w:hAnsi="Arial" w:cs="Arial"/>
          <w:vertAlign w:val="superscript"/>
          <w:lang w:val="es-PE"/>
        </w:rPr>
        <w:t>13-15</w:t>
      </w:r>
    </w:p>
    <w:p w:rsidR="007918E7" w:rsidRPr="00AA2CB6" w:rsidRDefault="007918E7" w:rsidP="007918E7">
      <w:pPr>
        <w:pStyle w:val="Textoindependiente"/>
        <w:tabs>
          <w:tab w:val="left" w:pos="284"/>
        </w:tabs>
        <w:spacing w:before="6" w:line="360" w:lineRule="auto"/>
        <w:ind w:left="709"/>
        <w:jc w:val="both"/>
        <w:rPr>
          <w:rFonts w:ascii="Arial" w:hAnsi="Arial" w:cs="Arial"/>
          <w:i/>
          <w:lang w:val="es-PE"/>
        </w:rPr>
      </w:pPr>
    </w:p>
    <w:p w:rsidR="007918E7" w:rsidRPr="00AA2CB6" w:rsidRDefault="007918E7" w:rsidP="007918E7">
      <w:pPr>
        <w:pStyle w:val="Ttulo1"/>
        <w:tabs>
          <w:tab w:val="left" w:pos="284"/>
        </w:tabs>
        <w:spacing w:line="360" w:lineRule="auto"/>
        <w:ind w:left="709"/>
        <w:jc w:val="both"/>
        <w:rPr>
          <w:rFonts w:ascii="Arial" w:hAnsi="Arial" w:cs="Arial"/>
          <w:b/>
          <w:bCs/>
          <w:color w:val="auto"/>
          <w:sz w:val="24"/>
          <w:szCs w:val="24"/>
          <w:lang w:val="es-PE"/>
        </w:rPr>
      </w:pPr>
      <w:r w:rsidRPr="00AA2CB6">
        <w:rPr>
          <w:rFonts w:ascii="Arial" w:hAnsi="Arial" w:cs="Arial"/>
          <w:b/>
          <w:bCs/>
          <w:color w:val="auto"/>
          <w:sz w:val="24"/>
          <w:szCs w:val="24"/>
          <w:lang w:val="es-PE"/>
        </w:rPr>
        <w:lastRenderedPageBreak/>
        <w:t>Dupont - Varianza de Teoría de Inversión</w:t>
      </w:r>
      <w:r w:rsidRPr="00171CAD">
        <w:rPr>
          <w:rFonts w:ascii="Arial" w:hAnsi="Arial" w:cs="Arial"/>
          <w:color w:val="auto"/>
          <w:sz w:val="24"/>
          <w:szCs w:val="24"/>
          <w:vertAlign w:val="superscript"/>
          <w:lang w:val="es-PE"/>
        </w:rPr>
        <w:t>16</w:t>
      </w:r>
      <w:r>
        <w:rPr>
          <w:rFonts w:ascii="Arial" w:hAnsi="Arial" w:cs="Arial"/>
          <w:color w:val="auto"/>
          <w:sz w:val="24"/>
          <w:szCs w:val="24"/>
          <w:vertAlign w:val="superscript"/>
          <w:lang w:val="es-PE"/>
        </w:rPr>
        <w:t>-19</w:t>
      </w:r>
    </w:p>
    <w:p w:rsidR="007918E7" w:rsidRPr="00AA2CB6" w:rsidRDefault="007918E7" w:rsidP="007918E7">
      <w:pPr>
        <w:pStyle w:val="Textoindependiente"/>
        <w:tabs>
          <w:tab w:val="left" w:pos="284"/>
        </w:tabs>
        <w:spacing w:before="133" w:line="360" w:lineRule="auto"/>
        <w:ind w:left="709"/>
        <w:jc w:val="both"/>
        <w:rPr>
          <w:rFonts w:ascii="Arial" w:hAnsi="Arial" w:cs="Arial"/>
          <w:lang w:val="es-PE"/>
        </w:rPr>
      </w:pPr>
      <w:r w:rsidRPr="00AA2CB6">
        <w:rPr>
          <w:rFonts w:ascii="Arial" w:hAnsi="Arial" w:cs="Arial"/>
          <w:lang w:val="es-PE"/>
        </w:rPr>
        <w:t xml:space="preserve">Según </w:t>
      </w:r>
      <w:proofErr w:type="spellStart"/>
      <w:r w:rsidRPr="00AA2CB6">
        <w:rPr>
          <w:rFonts w:ascii="Arial" w:hAnsi="Arial" w:cs="Arial"/>
          <w:lang w:val="es-PE"/>
        </w:rPr>
        <w:t>Adebimpe</w:t>
      </w:r>
      <w:proofErr w:type="spellEnd"/>
      <w:r w:rsidRPr="00AA2CB6">
        <w:rPr>
          <w:rFonts w:ascii="Arial" w:hAnsi="Arial" w:cs="Arial"/>
          <w:lang w:val="es-PE"/>
        </w:rPr>
        <w:t xml:space="preserve"> (2009) quién adoptó que Dupont tiene una ecuación que declaró que es una expresión</w:t>
      </w:r>
      <w:r w:rsidRPr="00AA2CB6">
        <w:rPr>
          <w:rFonts w:ascii="Arial" w:hAnsi="Arial" w:cs="Arial"/>
          <w:spacing w:val="26"/>
          <w:lang w:val="es-PE"/>
        </w:rPr>
        <w:t xml:space="preserve"> </w:t>
      </w:r>
      <w:r w:rsidRPr="00AA2CB6">
        <w:rPr>
          <w:rFonts w:ascii="Arial" w:hAnsi="Arial" w:cs="Arial"/>
          <w:lang w:val="es-PE"/>
        </w:rPr>
        <w:t xml:space="preserve">de roturas a las cuales van a regresar por encima de la equidad teniendo en cuenta las tres partes. El nombre proviene el Dupont que significa empresa, el cual creado e implementó esta fórmula de carpeta a sus operaciones empresariales en el 1920. </w:t>
      </w:r>
      <w:r w:rsidRPr="00AA2CB6">
        <w:rPr>
          <w:rFonts w:ascii="Arial" w:hAnsi="Arial" w:cs="Arial"/>
          <w:spacing w:val="-3"/>
          <w:lang w:val="es-PE"/>
        </w:rPr>
        <w:t xml:space="preserve"> </w:t>
      </w:r>
      <w:r w:rsidRPr="00AA2CB6">
        <w:rPr>
          <w:rFonts w:ascii="Arial" w:hAnsi="Arial" w:cs="Arial"/>
          <w:lang w:val="es-PE"/>
        </w:rPr>
        <w:t xml:space="preserve">Esté adoptado de </w:t>
      </w:r>
      <w:proofErr w:type="spellStart"/>
      <w:r w:rsidRPr="00AA2CB6">
        <w:rPr>
          <w:rFonts w:ascii="Arial" w:hAnsi="Arial" w:cs="Arial"/>
          <w:lang w:val="es-PE"/>
        </w:rPr>
        <w:t>Markowitz</w:t>
      </w:r>
      <w:proofErr w:type="spellEnd"/>
      <w:r w:rsidRPr="00AA2CB6">
        <w:rPr>
          <w:rFonts w:ascii="Arial" w:hAnsi="Arial" w:cs="Arial"/>
          <w:lang w:val="es-PE"/>
        </w:rPr>
        <w:t xml:space="preserve"> teoría de Varianza que el beneficio de una empresa es una función de ventas totales, ventajas totales, contribución de equidad del accionista y las responsabilidades (deudas). Esta fórmula es sabida por muchos otros nombres, incluyendo Dupont análisis, Dupont identidad, el Dupont modelo, el Dupont método, o el modelo de beneficio estratégico </w:t>
      </w:r>
    </w:p>
    <w:p w:rsidR="007918E7" w:rsidRDefault="007918E7" w:rsidP="007918E7">
      <w:pPr>
        <w:pStyle w:val="Textoindependiente"/>
        <w:tabs>
          <w:tab w:val="left" w:pos="284"/>
        </w:tabs>
        <w:spacing w:before="133" w:line="360" w:lineRule="auto"/>
        <w:ind w:left="709"/>
        <w:jc w:val="both"/>
        <w:rPr>
          <w:rFonts w:ascii="Arial" w:hAnsi="Arial" w:cs="Arial"/>
          <w:lang w:val="es-PE"/>
        </w:rPr>
      </w:pPr>
    </w:p>
    <w:p w:rsidR="007918E7" w:rsidRPr="00AA2CB6" w:rsidRDefault="007918E7" w:rsidP="007918E7">
      <w:pPr>
        <w:pStyle w:val="Textoindependiente"/>
        <w:tabs>
          <w:tab w:val="left" w:pos="284"/>
        </w:tabs>
        <w:spacing w:before="133" w:line="360" w:lineRule="auto"/>
        <w:ind w:left="709"/>
        <w:jc w:val="both"/>
        <w:rPr>
          <w:rFonts w:ascii="Arial" w:hAnsi="Arial" w:cs="Arial"/>
          <w:lang w:val="es-PE"/>
        </w:rPr>
      </w:pPr>
      <w:r w:rsidRPr="00AA2CB6">
        <w:rPr>
          <w:rFonts w:ascii="Arial" w:hAnsi="Arial" w:cs="Arial"/>
          <w:lang w:val="es-PE"/>
        </w:rPr>
        <w:t>ROE = NETINCOME / VENTAS * de VENTAS /TOTALAS SETS * VENTAJAS TOTALES / EQUIDAD de ACCIONISTAS</w:t>
      </w:r>
      <w:r w:rsidRPr="00AA2CB6">
        <w:rPr>
          <w:rFonts w:ascii="Arial" w:hAnsi="Arial" w:cs="Arial"/>
          <w:spacing w:val="-1"/>
          <w:lang w:val="es-PE"/>
        </w:rPr>
        <w:t xml:space="preserve"> </w:t>
      </w:r>
      <w:r w:rsidRPr="00AA2CB6">
        <w:rPr>
          <w:rFonts w:ascii="Arial" w:hAnsi="Arial" w:cs="Arial"/>
          <w:lang w:val="es-PE"/>
        </w:rPr>
        <w:t>MEDIANOS.</w:t>
      </w:r>
    </w:p>
    <w:p w:rsidR="007918E7" w:rsidRPr="00AA2CB6" w:rsidRDefault="007918E7" w:rsidP="007918E7">
      <w:pPr>
        <w:pStyle w:val="Textoindependiente"/>
        <w:tabs>
          <w:tab w:val="left" w:pos="284"/>
        </w:tabs>
        <w:spacing w:before="1" w:line="360" w:lineRule="auto"/>
        <w:ind w:left="709"/>
        <w:jc w:val="both"/>
        <w:rPr>
          <w:rFonts w:ascii="Arial" w:hAnsi="Arial" w:cs="Arial"/>
          <w:lang w:val="es-PE"/>
        </w:rPr>
      </w:pPr>
    </w:p>
    <w:p w:rsidR="007918E7" w:rsidRPr="00AA2CB6" w:rsidRDefault="007918E7" w:rsidP="007918E7">
      <w:pPr>
        <w:pStyle w:val="Textoindependiente"/>
        <w:tabs>
          <w:tab w:val="left" w:pos="284"/>
        </w:tabs>
        <w:spacing w:line="360" w:lineRule="auto"/>
        <w:ind w:left="709"/>
        <w:jc w:val="both"/>
        <w:rPr>
          <w:rFonts w:ascii="Arial" w:hAnsi="Arial" w:cs="Arial"/>
          <w:lang w:val="es-PE"/>
        </w:rPr>
      </w:pPr>
      <w:r w:rsidRPr="00AA2CB6">
        <w:rPr>
          <w:rFonts w:ascii="Arial" w:hAnsi="Arial" w:cs="Arial"/>
          <w:lang w:val="es-PE"/>
        </w:rPr>
        <w:t xml:space="preserve">En el Dupont ecuación, ROE es igual a margen de beneficio multiplicado por facturación de ventaja multiplicada por apalancamiento financiero. Debajo Dupont análisis, regreso encima la equidad es igual al margen de beneficio multiplicado por facturación de ventaja multiplicada por apalancamiento financiero. Por partir ROE (regreso encima equidad) a tres partes, las compañías pueden más fácilmente entender cambios en su ROE con el tiempo. Componentes del Dupont Ecuación: Margen de Beneficio: margen de Beneficio es una medida de Revista </w:t>
      </w:r>
      <w:r w:rsidRPr="00AA2CB6">
        <w:rPr>
          <w:rFonts w:ascii="Arial" w:hAnsi="Arial" w:cs="Arial"/>
          <w:i/>
          <w:lang w:val="es-PE"/>
        </w:rPr>
        <w:t xml:space="preserve">europea de Empresarial, Economía y Contabilidad </w:t>
      </w:r>
      <w:r w:rsidRPr="00AA2CB6">
        <w:rPr>
          <w:rFonts w:ascii="Arial" w:hAnsi="Arial" w:cs="Arial"/>
          <w:lang w:val="es-PE"/>
        </w:rPr>
        <w:t xml:space="preserve">Vol. 3, Núm. 2, 2015 </w:t>
      </w:r>
      <w:r w:rsidRPr="00AA2CB6">
        <w:rPr>
          <w:rFonts w:ascii="Arial" w:hAnsi="Arial" w:cs="Arial"/>
          <w:i/>
          <w:lang w:val="es-PE"/>
        </w:rPr>
        <w:t>ISSN</w:t>
      </w:r>
      <w:r w:rsidRPr="00AA2CB6">
        <w:rPr>
          <w:rFonts w:ascii="Arial" w:hAnsi="Arial" w:cs="Arial"/>
          <w:i/>
          <w:spacing w:val="-1"/>
          <w:lang w:val="es-PE"/>
        </w:rPr>
        <w:t xml:space="preserve"> </w:t>
      </w:r>
      <w:r w:rsidRPr="00AA2CB6">
        <w:rPr>
          <w:rFonts w:ascii="Arial" w:hAnsi="Arial" w:cs="Arial"/>
          <w:i/>
          <w:lang w:val="es-PE"/>
        </w:rPr>
        <w:t>2056-6018</w:t>
      </w:r>
      <w:r>
        <w:rPr>
          <w:rFonts w:ascii="Arial" w:hAnsi="Arial" w:cs="Arial"/>
          <w:i/>
          <w:lang w:val="es-PE"/>
        </w:rPr>
        <w:t>.</w:t>
      </w:r>
      <w:r w:rsidRPr="00171CAD">
        <w:rPr>
          <w:rFonts w:ascii="Arial" w:hAnsi="Arial" w:cs="Arial"/>
          <w:vertAlign w:val="superscript"/>
          <w:lang w:val="es-PE"/>
        </w:rPr>
        <w:t>1</w:t>
      </w:r>
      <w:r>
        <w:rPr>
          <w:rFonts w:ascii="Arial" w:hAnsi="Arial" w:cs="Arial"/>
          <w:vertAlign w:val="superscript"/>
          <w:lang w:val="es-PE"/>
        </w:rPr>
        <w:t>9</w:t>
      </w:r>
    </w:p>
    <w:p w:rsidR="007918E7" w:rsidRPr="00AA2CB6" w:rsidRDefault="007918E7" w:rsidP="007918E7">
      <w:pPr>
        <w:pStyle w:val="Textoindependiente"/>
        <w:tabs>
          <w:tab w:val="left" w:pos="284"/>
        </w:tabs>
        <w:spacing w:before="139" w:line="360" w:lineRule="auto"/>
        <w:ind w:left="709"/>
        <w:jc w:val="both"/>
        <w:rPr>
          <w:rFonts w:ascii="Arial" w:hAnsi="Arial" w:cs="Arial"/>
          <w:lang w:val="es-PE"/>
        </w:rPr>
      </w:pPr>
    </w:p>
    <w:p w:rsidR="007918E7" w:rsidRPr="00AA2CB6" w:rsidRDefault="007918E7" w:rsidP="007918E7">
      <w:pPr>
        <w:pStyle w:val="Textoindependiente"/>
        <w:tabs>
          <w:tab w:val="left" w:pos="284"/>
        </w:tabs>
        <w:spacing w:before="139" w:line="360" w:lineRule="auto"/>
        <w:ind w:left="709"/>
        <w:jc w:val="both"/>
        <w:rPr>
          <w:rFonts w:ascii="Arial" w:hAnsi="Arial" w:cs="Arial"/>
          <w:b/>
          <w:bCs/>
          <w:lang w:val="es-PE"/>
        </w:rPr>
      </w:pPr>
      <w:r w:rsidRPr="00AA2CB6">
        <w:rPr>
          <w:rFonts w:ascii="Arial" w:hAnsi="Arial" w:cs="Arial"/>
          <w:b/>
          <w:bCs/>
          <w:lang w:val="es-PE"/>
        </w:rPr>
        <w:lastRenderedPageBreak/>
        <w:t>Rentabilidad</w:t>
      </w:r>
      <w:r>
        <w:rPr>
          <w:rFonts w:ascii="Arial" w:hAnsi="Arial" w:cs="Arial"/>
          <w:vertAlign w:val="superscript"/>
          <w:lang w:val="es-PE"/>
        </w:rPr>
        <w:t>20-22</w:t>
      </w:r>
    </w:p>
    <w:p w:rsidR="007918E7" w:rsidRPr="00AA2CB6" w:rsidRDefault="007918E7" w:rsidP="007918E7">
      <w:pPr>
        <w:pStyle w:val="Textoindependiente"/>
        <w:tabs>
          <w:tab w:val="left" w:pos="284"/>
        </w:tabs>
        <w:spacing w:before="139" w:line="360" w:lineRule="auto"/>
        <w:ind w:left="709"/>
        <w:jc w:val="both"/>
        <w:rPr>
          <w:rFonts w:ascii="Arial" w:hAnsi="Arial" w:cs="Arial"/>
          <w:lang w:val="es-PE"/>
        </w:rPr>
      </w:pPr>
      <w:r w:rsidRPr="00AA2CB6">
        <w:rPr>
          <w:rFonts w:ascii="Arial" w:hAnsi="Arial" w:cs="Arial"/>
          <w:lang w:val="es-PE"/>
        </w:rPr>
        <w:t>Es un indicador de una compañía está tasando estrategias y qué bien la compañía controla operar costes. El margen de beneficio está calculado por encontrar el beneficio neto como porcentaje de los ingresos totales. Cuando uno presenta del Dupont ecuación, si el margen de beneficio de unos aumentos de compañía, cada venta traerá más dinero a la línea inferior de una compañía resultando en un regreso global más alto encima equidad. Componentes del Dupont Ecuación: facturación de Ventaja de Facturación de Ventaja es una proporción financiera que medidas cómo una compañía utiliza sus ventajas para generar ingresos o ventas para la compañía. Las compañías con márgenes de beneficio bajo facturan de forma la cual su ventaja sea alta, mientras aquellos con márgenes de beneficio alto facturan de forma baja. Similar a margen de beneficio, si aumentos de facturación de la ventaja, una compañía generará más las ventas por ventaja, una vez más resultando en un regreso global más alto encima equidad.</w:t>
      </w:r>
    </w:p>
    <w:p w:rsidR="007918E7" w:rsidRPr="00AA2CB6" w:rsidRDefault="007918E7" w:rsidP="007918E7">
      <w:pPr>
        <w:pStyle w:val="Textoindependiente"/>
        <w:tabs>
          <w:tab w:val="left" w:pos="284"/>
        </w:tabs>
        <w:spacing w:before="10" w:line="360" w:lineRule="auto"/>
        <w:ind w:left="709"/>
        <w:jc w:val="both"/>
        <w:rPr>
          <w:rFonts w:ascii="Arial" w:hAnsi="Arial" w:cs="Arial"/>
          <w:lang w:val="es-PE"/>
        </w:rPr>
      </w:pPr>
    </w:p>
    <w:p w:rsidR="007918E7" w:rsidRPr="00AA2CB6" w:rsidRDefault="007918E7" w:rsidP="007918E7">
      <w:pPr>
        <w:pStyle w:val="Textoindependiente"/>
        <w:tabs>
          <w:tab w:val="left" w:pos="284"/>
        </w:tabs>
        <w:spacing w:line="360" w:lineRule="auto"/>
        <w:ind w:left="709"/>
        <w:jc w:val="both"/>
        <w:rPr>
          <w:rFonts w:ascii="Arial" w:hAnsi="Arial" w:cs="Arial"/>
          <w:lang w:val="es-PE"/>
        </w:rPr>
      </w:pPr>
      <w:r w:rsidRPr="00AA2CB6">
        <w:rPr>
          <w:rFonts w:ascii="Arial" w:hAnsi="Arial" w:cs="Arial"/>
          <w:lang w:val="es-PE"/>
        </w:rPr>
        <w:t xml:space="preserve">Componentes del Dupont Ecuación: Apalancamiento Financiero: el apalancamiento financiero refiere a la cantidad de (responsabilidades) deuda que una compañía utiliza para </w:t>
      </w:r>
      <w:r w:rsidRPr="00AA2CB6">
        <w:rPr>
          <w:rFonts w:ascii="Arial" w:hAnsi="Arial" w:cs="Arial"/>
          <w:bCs/>
          <w:lang w:val="es-PE"/>
        </w:rPr>
        <w:t xml:space="preserve">financiar sus operaciones, cuando comparados con la cantidad de equidad que la compañía utiliza. Cuando era el caso con facturación de ventaja y margen de beneficio, el apalancamiento financiero aumentado también dirigirá a un aumento a cambio encima equidad. Esto es porque el uso aumentado de deuda cuando financiando causará una compañía para tener pagos de interés más alto, los cuales son impuestos deducibles. Porque pagos de dividendo no son gravar deducible, manteniendo una </w:t>
      </w:r>
      <w:r w:rsidRPr="00AA2CB6">
        <w:rPr>
          <w:rFonts w:ascii="Arial" w:hAnsi="Arial" w:cs="Arial"/>
          <w:bCs/>
          <w:lang w:val="es-PE"/>
        </w:rPr>
        <w:lastRenderedPageBreak/>
        <w:t>proporción alta de deuda en las ventajas de estructura capital de una compañía a un regreso más alto encima equidad.</w:t>
      </w:r>
    </w:p>
    <w:p w:rsidR="007918E7" w:rsidRPr="00AA2CB6" w:rsidRDefault="007918E7" w:rsidP="007918E7">
      <w:pPr>
        <w:pStyle w:val="Textoindependiente"/>
        <w:tabs>
          <w:tab w:val="left" w:pos="284"/>
        </w:tabs>
        <w:spacing w:before="4" w:line="360" w:lineRule="auto"/>
        <w:ind w:left="709"/>
        <w:jc w:val="both"/>
        <w:rPr>
          <w:rFonts w:ascii="Arial" w:hAnsi="Arial" w:cs="Arial"/>
          <w:lang w:val="es-PE"/>
        </w:rPr>
      </w:pPr>
    </w:p>
    <w:p w:rsidR="007918E7" w:rsidRPr="00AA2CB6" w:rsidRDefault="007918E7" w:rsidP="007918E7">
      <w:pPr>
        <w:pStyle w:val="Ttulo1"/>
        <w:tabs>
          <w:tab w:val="left" w:pos="284"/>
        </w:tabs>
        <w:spacing w:line="360" w:lineRule="auto"/>
        <w:ind w:left="709"/>
        <w:jc w:val="both"/>
        <w:rPr>
          <w:rFonts w:ascii="Arial" w:hAnsi="Arial" w:cs="Arial"/>
          <w:b/>
          <w:bCs/>
          <w:color w:val="auto"/>
          <w:sz w:val="24"/>
          <w:szCs w:val="24"/>
          <w:lang w:val="es-PE"/>
        </w:rPr>
      </w:pPr>
      <w:r w:rsidRPr="00AA2CB6">
        <w:rPr>
          <w:rFonts w:ascii="Arial" w:hAnsi="Arial" w:cs="Arial"/>
          <w:b/>
          <w:bCs/>
          <w:color w:val="auto"/>
          <w:sz w:val="24"/>
          <w:szCs w:val="24"/>
          <w:lang w:val="es-PE"/>
        </w:rPr>
        <w:t>Equidad propietaria y residual teoría</w:t>
      </w:r>
      <w:r>
        <w:rPr>
          <w:rFonts w:ascii="Arial" w:hAnsi="Arial" w:cs="Arial"/>
          <w:color w:val="auto"/>
          <w:sz w:val="24"/>
          <w:szCs w:val="24"/>
          <w:vertAlign w:val="superscript"/>
          <w:lang w:val="es-PE"/>
        </w:rPr>
        <w:t>23-25</w:t>
      </w:r>
    </w:p>
    <w:p w:rsidR="007918E7" w:rsidRPr="00AA2CB6" w:rsidRDefault="007918E7" w:rsidP="007918E7">
      <w:pPr>
        <w:pStyle w:val="Textoindependiente"/>
        <w:tabs>
          <w:tab w:val="left" w:pos="284"/>
        </w:tabs>
        <w:spacing w:before="135" w:line="360" w:lineRule="auto"/>
        <w:ind w:left="709"/>
        <w:jc w:val="both"/>
        <w:rPr>
          <w:rFonts w:ascii="Arial" w:hAnsi="Arial" w:cs="Arial"/>
          <w:lang w:val="es-PE"/>
        </w:rPr>
      </w:pPr>
      <w:r w:rsidRPr="00AA2CB6">
        <w:rPr>
          <w:rFonts w:ascii="Arial" w:hAnsi="Arial" w:cs="Arial"/>
          <w:lang w:val="es-PE"/>
        </w:rPr>
        <w:t xml:space="preserve">Teóricos de equidad propietaria como Marido (1938), insistió que el proceso de contabilidad de compañías tiene que ser conducido de los accionistas perspectiva. </w:t>
      </w:r>
      <w:proofErr w:type="spellStart"/>
      <w:r w:rsidRPr="00AA2CB6">
        <w:rPr>
          <w:rFonts w:ascii="Arial" w:hAnsi="Arial" w:cs="Arial"/>
          <w:lang w:val="es-PE"/>
        </w:rPr>
        <w:t>Staubus</w:t>
      </w:r>
      <w:proofErr w:type="spellEnd"/>
      <w:r w:rsidRPr="00AA2CB6">
        <w:rPr>
          <w:rFonts w:ascii="Arial" w:hAnsi="Arial" w:cs="Arial"/>
          <w:lang w:val="es-PE"/>
        </w:rPr>
        <w:t xml:space="preserve"> (1952, 1959), desarrolló la teoría de equidad residual qué considerado que la contabilidad tiene que ser hecha de la perspectiva de los titulares de equidad residuales, el cual para</w:t>
      </w:r>
      <w:r w:rsidRPr="00AA2CB6">
        <w:rPr>
          <w:rFonts w:ascii="Arial" w:hAnsi="Arial" w:cs="Arial"/>
          <w:spacing w:val="6"/>
          <w:lang w:val="es-PE"/>
        </w:rPr>
        <w:t xml:space="preserve"> </w:t>
      </w:r>
      <w:r w:rsidRPr="00AA2CB6">
        <w:rPr>
          <w:rFonts w:ascii="Arial" w:hAnsi="Arial" w:cs="Arial"/>
          <w:lang w:val="es-PE"/>
        </w:rPr>
        <w:t>un proyect</w:t>
      </w:r>
      <w:r>
        <w:rPr>
          <w:rFonts w:ascii="Arial" w:hAnsi="Arial" w:cs="Arial"/>
          <w:lang w:val="es-PE"/>
        </w:rPr>
        <w:t>o</w:t>
      </w:r>
      <w:r w:rsidRPr="00AA2CB6">
        <w:rPr>
          <w:rFonts w:ascii="Arial" w:hAnsi="Arial" w:cs="Arial"/>
          <w:lang w:val="es-PE"/>
        </w:rPr>
        <w:t xml:space="preserve"> la preocupación coincide con aquel de los accionistas comunes. Teoría de equidad residual es a menudo considerada como más restrictiva.</w:t>
      </w:r>
    </w:p>
    <w:p w:rsidR="007918E7" w:rsidRPr="00AA2CB6" w:rsidRDefault="007918E7" w:rsidP="007918E7">
      <w:pPr>
        <w:pStyle w:val="Textoindependiente"/>
        <w:tabs>
          <w:tab w:val="left" w:pos="284"/>
        </w:tabs>
        <w:spacing w:line="360" w:lineRule="auto"/>
        <w:ind w:left="709"/>
        <w:jc w:val="both"/>
        <w:rPr>
          <w:rFonts w:ascii="Arial" w:hAnsi="Arial" w:cs="Arial"/>
          <w:lang w:val="es-PE"/>
        </w:rPr>
      </w:pPr>
      <w:r w:rsidRPr="00AA2CB6">
        <w:rPr>
          <w:rFonts w:ascii="Arial" w:hAnsi="Arial" w:cs="Arial"/>
          <w:lang w:val="es-PE"/>
        </w:rPr>
        <w:t>Bajo la vista propietaria, las transacciones y los acontecimientos están analizados, grabados, para tan a su efecto inmediato en el propietario. Las declaraciones financieras están preparadas del punto de vista del propietario y está significado para medir y analiza su valor neto expresado por la ecuación de contabilidad:</w:t>
      </w:r>
    </w:p>
    <w:p w:rsidR="007918E7" w:rsidRPr="00AA2CB6" w:rsidRDefault="007918E7" w:rsidP="007918E7">
      <w:pPr>
        <w:pStyle w:val="Prrafodelista"/>
        <w:widowControl w:val="0"/>
        <w:tabs>
          <w:tab w:val="left" w:pos="284"/>
          <w:tab w:val="left" w:pos="924"/>
        </w:tabs>
        <w:autoSpaceDE w:val="0"/>
        <w:autoSpaceDN w:val="0"/>
        <w:spacing w:before="1" w:after="0" w:line="360" w:lineRule="auto"/>
        <w:ind w:left="709"/>
        <w:contextualSpacing w:val="0"/>
        <w:jc w:val="both"/>
        <w:rPr>
          <w:rFonts w:ascii="Arial" w:hAnsi="Arial" w:cs="Arial"/>
          <w:i/>
          <w:sz w:val="24"/>
          <w:szCs w:val="24"/>
        </w:rPr>
      </w:pPr>
      <w:r w:rsidRPr="00AA2CB6">
        <w:rPr>
          <w:rFonts w:ascii="Arial" w:hAnsi="Arial" w:cs="Arial"/>
          <w:i/>
          <w:sz w:val="24"/>
          <w:szCs w:val="24"/>
        </w:rPr>
        <w:t xml:space="preserve"> </w:t>
      </w:r>
    </w:p>
    <w:p w:rsidR="007918E7" w:rsidRPr="00AA2CB6" w:rsidRDefault="007918E7" w:rsidP="007918E7">
      <w:pPr>
        <w:pStyle w:val="Prrafodelista"/>
        <w:widowControl w:val="0"/>
        <w:tabs>
          <w:tab w:val="left" w:pos="284"/>
          <w:tab w:val="left" w:pos="924"/>
        </w:tabs>
        <w:autoSpaceDE w:val="0"/>
        <w:autoSpaceDN w:val="0"/>
        <w:spacing w:before="1" w:after="0" w:line="360" w:lineRule="auto"/>
        <w:ind w:left="709"/>
        <w:contextualSpacing w:val="0"/>
        <w:jc w:val="both"/>
        <w:rPr>
          <w:rFonts w:ascii="Arial" w:hAnsi="Arial" w:cs="Arial"/>
          <w:i/>
          <w:sz w:val="24"/>
          <w:szCs w:val="24"/>
        </w:rPr>
      </w:pPr>
      <w:proofErr w:type="spellStart"/>
      <w:r w:rsidRPr="00AA2CB6">
        <w:rPr>
          <w:rFonts w:ascii="Arial" w:hAnsi="Arial" w:cs="Arial"/>
          <w:i/>
          <w:sz w:val="24"/>
          <w:szCs w:val="24"/>
        </w:rPr>
        <w:t>ΣVentajas</w:t>
      </w:r>
      <w:proofErr w:type="spellEnd"/>
      <w:r w:rsidRPr="00AA2CB6">
        <w:rPr>
          <w:rFonts w:ascii="Arial" w:hAnsi="Arial" w:cs="Arial"/>
          <w:i/>
          <w:sz w:val="24"/>
          <w:szCs w:val="24"/>
        </w:rPr>
        <w:t xml:space="preserve"> - </w:t>
      </w:r>
      <w:proofErr w:type="spellStart"/>
      <w:r w:rsidRPr="00AA2CB6">
        <w:rPr>
          <w:rFonts w:ascii="Arial" w:hAnsi="Arial" w:cs="Arial"/>
          <w:i/>
          <w:sz w:val="24"/>
          <w:szCs w:val="24"/>
        </w:rPr>
        <w:t>Σequidad</w:t>
      </w:r>
      <w:proofErr w:type="spellEnd"/>
      <w:r w:rsidRPr="00AA2CB6">
        <w:rPr>
          <w:rFonts w:ascii="Arial" w:hAnsi="Arial" w:cs="Arial"/>
          <w:i/>
          <w:sz w:val="24"/>
          <w:szCs w:val="24"/>
        </w:rPr>
        <w:t xml:space="preserve"> = </w:t>
      </w:r>
      <w:proofErr w:type="spellStart"/>
      <w:r w:rsidRPr="00AA2CB6">
        <w:rPr>
          <w:rFonts w:ascii="Arial" w:hAnsi="Arial" w:cs="Arial"/>
          <w:i/>
          <w:sz w:val="24"/>
          <w:szCs w:val="24"/>
        </w:rPr>
        <w:t>Σde</w:t>
      </w:r>
      <w:proofErr w:type="spellEnd"/>
      <w:r w:rsidRPr="00AA2CB6">
        <w:rPr>
          <w:rFonts w:ascii="Arial" w:hAnsi="Arial" w:cs="Arial"/>
          <w:i/>
          <w:sz w:val="24"/>
          <w:szCs w:val="24"/>
        </w:rPr>
        <w:t xml:space="preserve"> responsabilidades, propietario o valor</w:t>
      </w:r>
      <w:r w:rsidRPr="00AA2CB6">
        <w:rPr>
          <w:rFonts w:ascii="Arial" w:hAnsi="Arial" w:cs="Arial"/>
          <w:i/>
          <w:spacing w:val="-3"/>
          <w:sz w:val="24"/>
          <w:szCs w:val="24"/>
        </w:rPr>
        <w:t xml:space="preserve"> </w:t>
      </w:r>
      <w:r w:rsidRPr="00AA2CB6">
        <w:rPr>
          <w:rFonts w:ascii="Arial" w:hAnsi="Arial" w:cs="Arial"/>
          <w:i/>
          <w:sz w:val="24"/>
          <w:szCs w:val="24"/>
        </w:rPr>
        <w:t>neto</w:t>
      </w:r>
    </w:p>
    <w:p w:rsidR="007918E7" w:rsidRPr="00AA2CB6" w:rsidRDefault="007918E7" w:rsidP="007918E7">
      <w:pPr>
        <w:pStyle w:val="Textoindependiente"/>
        <w:tabs>
          <w:tab w:val="left" w:pos="284"/>
        </w:tabs>
        <w:spacing w:before="8" w:line="360" w:lineRule="auto"/>
        <w:ind w:left="709"/>
        <w:jc w:val="both"/>
        <w:rPr>
          <w:rFonts w:ascii="Arial" w:hAnsi="Arial" w:cs="Arial"/>
          <w:i/>
          <w:lang w:val="es-PE"/>
        </w:rPr>
      </w:pPr>
    </w:p>
    <w:p w:rsidR="007918E7" w:rsidRPr="00AA2CB6" w:rsidRDefault="007918E7" w:rsidP="007918E7">
      <w:pPr>
        <w:pStyle w:val="Textoindependiente"/>
        <w:tabs>
          <w:tab w:val="left" w:pos="284"/>
        </w:tabs>
        <w:spacing w:line="360" w:lineRule="auto"/>
        <w:ind w:left="709"/>
        <w:jc w:val="both"/>
        <w:rPr>
          <w:rFonts w:ascii="Arial" w:hAnsi="Arial" w:cs="Arial"/>
          <w:lang w:val="es-PE"/>
        </w:rPr>
      </w:pPr>
      <w:r w:rsidRPr="00AA2CB6">
        <w:rPr>
          <w:rFonts w:ascii="Arial" w:hAnsi="Arial" w:cs="Arial"/>
          <w:lang w:val="es-PE"/>
        </w:rPr>
        <w:t xml:space="preserve">En la vista del propietario, las ventajas están consideradas ventajas del propietario, y las responsabilidades son el propietario. Según </w:t>
      </w:r>
      <w:proofErr w:type="spellStart"/>
      <w:r w:rsidRPr="00AA2CB6">
        <w:rPr>
          <w:rFonts w:ascii="Arial" w:hAnsi="Arial" w:cs="Arial"/>
          <w:lang w:val="es-PE"/>
        </w:rPr>
        <w:t>Newlove</w:t>
      </w:r>
      <w:proofErr w:type="spellEnd"/>
      <w:r w:rsidRPr="00AA2CB6">
        <w:rPr>
          <w:rFonts w:ascii="Arial" w:hAnsi="Arial" w:cs="Arial"/>
          <w:lang w:val="es-PE"/>
        </w:rPr>
        <w:t xml:space="preserve"> y </w:t>
      </w:r>
      <w:proofErr w:type="spellStart"/>
      <w:r w:rsidRPr="00AA2CB6">
        <w:rPr>
          <w:rFonts w:ascii="Arial" w:hAnsi="Arial" w:cs="Arial"/>
          <w:lang w:val="es-PE"/>
        </w:rPr>
        <w:t>Garner</w:t>
      </w:r>
      <w:proofErr w:type="spellEnd"/>
      <w:r w:rsidRPr="00AA2CB6">
        <w:rPr>
          <w:rFonts w:ascii="Arial" w:hAnsi="Arial" w:cs="Arial"/>
          <w:lang w:val="es-PE"/>
        </w:rPr>
        <w:t xml:space="preserve"> (1951) bajo responsabilidades de teoría “ventajas positivas y negativas, los cuales tienen que ser bruscamente definidos y separados en el proceso de contabilidad.” Los ingresos son aumentos y los gastos son disminuciones. Beneficios netos, “el exceso de ingresos sobre gastos, acumula directamente a los dueños; representa un aumento en la riqueza del propietario.” (</w:t>
      </w:r>
      <w:proofErr w:type="spellStart"/>
      <w:r w:rsidRPr="00AA2CB6">
        <w:rPr>
          <w:rFonts w:ascii="Arial" w:hAnsi="Arial" w:cs="Arial"/>
          <w:lang w:val="es-PE"/>
        </w:rPr>
        <w:t>Hendriksen</w:t>
      </w:r>
      <w:proofErr w:type="spellEnd"/>
      <w:r w:rsidRPr="00AA2CB6">
        <w:rPr>
          <w:rFonts w:ascii="Arial" w:hAnsi="Arial" w:cs="Arial"/>
          <w:lang w:val="es-PE"/>
        </w:rPr>
        <w:t xml:space="preserve"> Y Furgoneta </w:t>
      </w:r>
      <w:r w:rsidRPr="00AA2CB6">
        <w:rPr>
          <w:rFonts w:ascii="Arial" w:hAnsi="Arial" w:cs="Arial"/>
          <w:lang w:val="es-PE"/>
        </w:rPr>
        <w:lastRenderedPageBreak/>
        <w:t xml:space="preserve">Breda, 1992) </w:t>
      </w:r>
      <w:proofErr w:type="spellStart"/>
      <w:r w:rsidRPr="00AA2CB6">
        <w:rPr>
          <w:rFonts w:ascii="Arial" w:hAnsi="Arial" w:cs="Arial"/>
          <w:lang w:val="es-PE"/>
        </w:rPr>
        <w:t>Staubus</w:t>
      </w:r>
      <w:proofErr w:type="spellEnd"/>
      <w:r w:rsidRPr="00AA2CB6">
        <w:rPr>
          <w:rFonts w:ascii="Arial" w:hAnsi="Arial" w:cs="Arial"/>
          <w:lang w:val="es-PE"/>
        </w:rPr>
        <w:t xml:space="preserve"> (1959), el concepto de dueños a accionistas comunes y accionistas de preferencia considerada cuando titulares de responsabilidad y acentuados la importancia a inversores de la valoración de recibos de dinero efectivo futuro. La ecuación de contabilidad:</w:t>
      </w:r>
    </w:p>
    <w:p w:rsidR="007918E7" w:rsidRPr="00AA2CB6" w:rsidRDefault="007918E7" w:rsidP="007918E7">
      <w:pPr>
        <w:pStyle w:val="Prrafodelista"/>
        <w:widowControl w:val="0"/>
        <w:tabs>
          <w:tab w:val="left" w:pos="284"/>
          <w:tab w:val="left" w:pos="924"/>
        </w:tabs>
        <w:autoSpaceDE w:val="0"/>
        <w:autoSpaceDN w:val="0"/>
        <w:spacing w:before="1" w:after="0" w:line="360" w:lineRule="auto"/>
        <w:ind w:left="709"/>
        <w:contextualSpacing w:val="0"/>
        <w:jc w:val="both"/>
        <w:rPr>
          <w:rFonts w:ascii="Arial" w:hAnsi="Arial" w:cs="Arial"/>
          <w:i/>
          <w:sz w:val="24"/>
          <w:szCs w:val="24"/>
        </w:rPr>
      </w:pPr>
    </w:p>
    <w:p w:rsidR="007918E7" w:rsidRPr="00AA2CB6" w:rsidRDefault="007918E7" w:rsidP="007918E7">
      <w:pPr>
        <w:pStyle w:val="Prrafodelista"/>
        <w:widowControl w:val="0"/>
        <w:tabs>
          <w:tab w:val="left" w:pos="284"/>
          <w:tab w:val="left" w:pos="924"/>
        </w:tabs>
        <w:autoSpaceDE w:val="0"/>
        <w:autoSpaceDN w:val="0"/>
        <w:spacing w:before="1" w:after="0" w:line="360" w:lineRule="auto"/>
        <w:ind w:left="709"/>
        <w:contextualSpacing w:val="0"/>
        <w:jc w:val="both"/>
        <w:rPr>
          <w:rFonts w:ascii="Arial" w:hAnsi="Arial" w:cs="Arial"/>
          <w:i/>
          <w:sz w:val="24"/>
          <w:szCs w:val="24"/>
        </w:rPr>
      </w:pPr>
      <w:r w:rsidRPr="00AA2CB6">
        <w:rPr>
          <w:rFonts w:ascii="Arial" w:hAnsi="Arial" w:cs="Arial"/>
          <w:i/>
          <w:sz w:val="24"/>
          <w:szCs w:val="24"/>
        </w:rPr>
        <w:t>Ventajas – Equidades Concretas (=Acción preferente + de Responsabilidades) = Equidad</w:t>
      </w:r>
      <w:r w:rsidRPr="00AA2CB6">
        <w:rPr>
          <w:rFonts w:ascii="Arial" w:hAnsi="Arial" w:cs="Arial"/>
          <w:i/>
          <w:spacing w:val="-7"/>
          <w:sz w:val="24"/>
          <w:szCs w:val="24"/>
        </w:rPr>
        <w:t xml:space="preserve"> </w:t>
      </w:r>
      <w:r w:rsidRPr="00AA2CB6">
        <w:rPr>
          <w:rFonts w:ascii="Arial" w:hAnsi="Arial" w:cs="Arial"/>
          <w:i/>
          <w:sz w:val="24"/>
          <w:szCs w:val="24"/>
        </w:rPr>
        <w:t>Residual</w:t>
      </w:r>
    </w:p>
    <w:p w:rsidR="007918E7" w:rsidRPr="00AA2CB6" w:rsidRDefault="007918E7" w:rsidP="007918E7">
      <w:pPr>
        <w:pStyle w:val="Textoindependiente"/>
        <w:tabs>
          <w:tab w:val="left" w:pos="284"/>
        </w:tabs>
        <w:spacing w:line="360" w:lineRule="auto"/>
        <w:ind w:left="709"/>
        <w:jc w:val="both"/>
        <w:rPr>
          <w:rFonts w:ascii="Arial" w:hAnsi="Arial" w:cs="Arial"/>
          <w:i/>
          <w:lang w:val="es-PE"/>
        </w:rPr>
      </w:pPr>
    </w:p>
    <w:p w:rsidR="007918E7" w:rsidRPr="00AA2CB6" w:rsidRDefault="007918E7" w:rsidP="007918E7">
      <w:pPr>
        <w:pStyle w:val="Textoindependiente"/>
        <w:tabs>
          <w:tab w:val="left" w:pos="284"/>
        </w:tabs>
        <w:spacing w:line="360" w:lineRule="auto"/>
        <w:ind w:left="709"/>
        <w:jc w:val="both"/>
        <w:rPr>
          <w:rFonts w:ascii="Arial" w:hAnsi="Arial" w:cs="Arial"/>
          <w:lang w:val="es-PE"/>
        </w:rPr>
      </w:pPr>
      <w:r w:rsidRPr="00AA2CB6">
        <w:rPr>
          <w:rFonts w:ascii="Arial" w:hAnsi="Arial" w:cs="Arial"/>
          <w:lang w:val="es-PE"/>
        </w:rPr>
        <w:t>La aproximación propietaria representa una vista de agencia de la compañía donde la responsabilidad principal de administración es dirigir la empresa en los intereses de los dueños. Cuando las ventajas y las responsabilidades están consideradas los dueños, verán tanto las ventajas y sus responsabilidades, la maximización de beneficios, maximización del aumento en los accionistas ventajas netas. Por esta razón, la aproximación/de responsabilidad de la ventaja a determinación de ingresos, donde los ingresos es el subproducto de la tasación de ventajas y responsabilidades, es la manera más directa de cuantificar el aumento en ventajas netas. Bajo ambas la teoría propietaria y la aproximación/de responsabilidad de la ventaja a determinación de ingresos, es imperativo que accionistas los intereses son bruscamente distinguidos de los intereses de los proveedores de capital de deuda para ser capaz de medir el aumento en ventajas netas.</w:t>
      </w:r>
    </w:p>
    <w:p w:rsidR="007918E7" w:rsidRPr="00AA2CB6" w:rsidRDefault="007918E7" w:rsidP="007918E7">
      <w:pPr>
        <w:pStyle w:val="Textoindependiente"/>
        <w:tabs>
          <w:tab w:val="left" w:pos="284"/>
        </w:tabs>
        <w:spacing w:before="5" w:line="360" w:lineRule="auto"/>
        <w:ind w:left="709"/>
        <w:jc w:val="both"/>
        <w:rPr>
          <w:rFonts w:ascii="Arial" w:hAnsi="Arial" w:cs="Arial"/>
          <w:lang w:val="es-PE"/>
        </w:rPr>
      </w:pPr>
    </w:p>
    <w:p w:rsidR="007918E7" w:rsidRPr="00AA2CB6" w:rsidRDefault="007918E7" w:rsidP="007918E7">
      <w:pPr>
        <w:pStyle w:val="Textoindependiente"/>
        <w:tabs>
          <w:tab w:val="left" w:pos="284"/>
        </w:tabs>
        <w:spacing w:before="1" w:line="360" w:lineRule="auto"/>
        <w:ind w:left="709"/>
        <w:jc w:val="both"/>
        <w:rPr>
          <w:rFonts w:ascii="Arial" w:hAnsi="Arial" w:cs="Arial"/>
          <w:b/>
          <w:lang w:val="es-PE"/>
        </w:rPr>
      </w:pPr>
      <w:r w:rsidRPr="00AA2CB6">
        <w:rPr>
          <w:rFonts w:ascii="Arial" w:hAnsi="Arial" w:cs="Arial"/>
          <w:b/>
          <w:lang w:val="es-PE"/>
        </w:rPr>
        <w:t>Declaraciones financieras</w:t>
      </w:r>
      <w:r>
        <w:rPr>
          <w:rFonts w:ascii="Arial" w:hAnsi="Arial" w:cs="Arial"/>
          <w:vertAlign w:val="superscript"/>
          <w:lang w:val="es-PE"/>
        </w:rPr>
        <w:t>26-28</w:t>
      </w:r>
    </w:p>
    <w:p w:rsidR="007918E7" w:rsidRPr="00AA2CB6" w:rsidRDefault="007918E7" w:rsidP="007918E7">
      <w:pPr>
        <w:pStyle w:val="Textoindependiente"/>
        <w:tabs>
          <w:tab w:val="left" w:pos="284"/>
        </w:tabs>
        <w:spacing w:before="1" w:line="360" w:lineRule="auto"/>
        <w:ind w:left="709"/>
        <w:jc w:val="both"/>
        <w:rPr>
          <w:rFonts w:ascii="Arial" w:hAnsi="Arial" w:cs="Arial"/>
          <w:lang w:val="es-PE"/>
        </w:rPr>
      </w:pPr>
      <w:r w:rsidRPr="00AA2CB6">
        <w:rPr>
          <w:rFonts w:ascii="Arial" w:hAnsi="Arial" w:cs="Arial"/>
          <w:lang w:val="es-PE"/>
        </w:rPr>
        <w:t xml:space="preserve">Representar un registro formal de las actividades financieras de una entidad. Estos están escritos informa aquello cuantifica la fuerza financiera, rendimiento y liquidez de una compañía. Las </w:t>
      </w:r>
      <w:r w:rsidRPr="00AA2CB6">
        <w:rPr>
          <w:rFonts w:ascii="Arial" w:hAnsi="Arial" w:cs="Arial"/>
          <w:lang w:val="es-PE"/>
        </w:rPr>
        <w:lastRenderedPageBreak/>
        <w:t>declaraciones financieras reflejan los efectos financieros de acontecimientos y transacciones empresariales en la entidad</w:t>
      </w:r>
    </w:p>
    <w:p w:rsidR="007918E7" w:rsidRPr="00AA2CB6" w:rsidRDefault="007918E7" w:rsidP="007918E7">
      <w:pPr>
        <w:pStyle w:val="Textoindependiente"/>
        <w:tabs>
          <w:tab w:val="left" w:pos="284"/>
        </w:tabs>
        <w:spacing w:before="10" w:line="360" w:lineRule="auto"/>
        <w:ind w:left="709"/>
        <w:jc w:val="both"/>
        <w:rPr>
          <w:rFonts w:ascii="Arial" w:hAnsi="Arial" w:cs="Arial"/>
          <w:lang w:val="es-PE"/>
        </w:rPr>
      </w:pPr>
    </w:p>
    <w:p w:rsidR="007918E7" w:rsidRPr="00AA2CB6" w:rsidRDefault="007918E7" w:rsidP="007918E7">
      <w:pPr>
        <w:pStyle w:val="Textoindependiente"/>
        <w:tabs>
          <w:tab w:val="left" w:pos="284"/>
          <w:tab w:val="left" w:pos="2098"/>
          <w:tab w:val="left" w:pos="3683"/>
        </w:tabs>
        <w:spacing w:line="360" w:lineRule="auto"/>
        <w:ind w:left="709"/>
        <w:jc w:val="both"/>
        <w:rPr>
          <w:rFonts w:ascii="Arial" w:hAnsi="Arial" w:cs="Arial"/>
          <w:b/>
          <w:lang w:val="es-PE"/>
        </w:rPr>
      </w:pPr>
      <w:r w:rsidRPr="00AA2CB6">
        <w:rPr>
          <w:rFonts w:ascii="Arial" w:hAnsi="Arial" w:cs="Arial"/>
          <w:b/>
          <w:lang w:val="es-PE"/>
        </w:rPr>
        <w:t>Información financiera</w:t>
      </w:r>
      <w:r>
        <w:rPr>
          <w:rFonts w:ascii="Arial" w:hAnsi="Arial" w:cs="Arial"/>
          <w:vertAlign w:val="superscript"/>
          <w:lang w:val="es-PE"/>
        </w:rPr>
        <w:t>29</w:t>
      </w:r>
    </w:p>
    <w:p w:rsidR="007918E7" w:rsidRPr="00AA2CB6" w:rsidRDefault="007918E7" w:rsidP="007918E7">
      <w:pPr>
        <w:pStyle w:val="Textoindependiente"/>
        <w:tabs>
          <w:tab w:val="left" w:pos="284"/>
          <w:tab w:val="left" w:pos="2098"/>
          <w:tab w:val="left" w:pos="3683"/>
        </w:tabs>
        <w:spacing w:line="360" w:lineRule="auto"/>
        <w:ind w:left="709"/>
        <w:jc w:val="both"/>
        <w:rPr>
          <w:rFonts w:ascii="Arial" w:hAnsi="Arial" w:cs="Arial"/>
          <w:lang w:val="es-PE"/>
        </w:rPr>
      </w:pPr>
      <w:r w:rsidRPr="00AA2CB6">
        <w:rPr>
          <w:rFonts w:ascii="Arial" w:hAnsi="Arial" w:cs="Arial"/>
          <w:lang w:val="es-PE"/>
        </w:rPr>
        <w:t xml:space="preserve">Dato como </w:t>
      </w:r>
      <w:hyperlink r:id="rId9">
        <w:r w:rsidRPr="00AA2CB6">
          <w:rPr>
            <w:rFonts w:ascii="Arial" w:hAnsi="Arial" w:cs="Arial"/>
            <w:lang w:val="es-PE"/>
          </w:rPr>
          <w:t>números de tarjeta</w:t>
        </w:r>
      </w:hyperlink>
      <w:r w:rsidRPr="00AA2CB6">
        <w:rPr>
          <w:rFonts w:ascii="Arial" w:hAnsi="Arial" w:cs="Arial"/>
          <w:lang w:val="es-PE"/>
        </w:rPr>
        <w:t xml:space="preserve"> del crédito, </w:t>
      </w:r>
      <w:hyperlink r:id="rId10">
        <w:r w:rsidRPr="00AA2CB6">
          <w:rPr>
            <w:rFonts w:ascii="Arial" w:hAnsi="Arial" w:cs="Arial"/>
            <w:lang w:val="es-PE"/>
          </w:rPr>
          <w:t>índices de crédito,</w:t>
        </w:r>
      </w:hyperlink>
      <w:r w:rsidRPr="00AA2CB6">
        <w:rPr>
          <w:rFonts w:ascii="Arial" w:hAnsi="Arial" w:cs="Arial"/>
          <w:lang w:val="es-PE"/>
        </w:rPr>
        <w:t xml:space="preserve"> </w:t>
      </w:r>
      <w:hyperlink r:id="rId11">
        <w:r w:rsidRPr="00AA2CB6">
          <w:rPr>
            <w:rFonts w:ascii="Arial" w:hAnsi="Arial" w:cs="Arial"/>
            <w:lang w:val="es-PE"/>
          </w:rPr>
          <w:t>equilibrios</w:t>
        </w:r>
      </w:hyperlink>
      <w:r w:rsidRPr="00AA2CB6">
        <w:rPr>
          <w:rFonts w:ascii="Arial" w:hAnsi="Arial" w:cs="Arial"/>
          <w:lang w:val="es-PE"/>
        </w:rPr>
        <w:t xml:space="preserve"> </w:t>
      </w:r>
      <w:hyperlink r:id="rId12">
        <w:r w:rsidRPr="00AA2CB6">
          <w:rPr>
            <w:rFonts w:ascii="Arial" w:hAnsi="Arial" w:cs="Arial"/>
            <w:lang w:val="es-PE"/>
          </w:rPr>
          <w:t>de cuenta,</w:t>
        </w:r>
      </w:hyperlink>
      <w:r w:rsidRPr="00AA2CB6">
        <w:rPr>
          <w:rFonts w:ascii="Arial" w:hAnsi="Arial" w:cs="Arial"/>
          <w:lang w:val="es-PE"/>
        </w:rPr>
        <w:t xml:space="preserve"> y otros hechos monetarios sobre una </w:t>
      </w:r>
      <w:hyperlink r:id="rId13">
        <w:r w:rsidRPr="00AA2CB6">
          <w:rPr>
            <w:rFonts w:ascii="Arial" w:hAnsi="Arial" w:cs="Arial"/>
            <w:lang w:val="es-PE"/>
          </w:rPr>
          <w:t>persona</w:t>
        </w:r>
      </w:hyperlink>
      <w:r w:rsidRPr="00AA2CB6">
        <w:rPr>
          <w:rFonts w:ascii="Arial" w:hAnsi="Arial" w:cs="Arial"/>
          <w:lang w:val="es-PE"/>
        </w:rPr>
        <w:t xml:space="preserve"> u </w:t>
      </w:r>
      <w:hyperlink r:id="rId14">
        <w:r w:rsidRPr="00AA2CB6">
          <w:rPr>
            <w:rFonts w:ascii="Arial" w:hAnsi="Arial" w:cs="Arial"/>
            <w:lang w:val="es-PE"/>
          </w:rPr>
          <w:t>organización</w:t>
        </w:r>
      </w:hyperlink>
      <w:r w:rsidRPr="00AA2CB6">
        <w:rPr>
          <w:rFonts w:ascii="Arial" w:hAnsi="Arial" w:cs="Arial"/>
          <w:lang w:val="es-PE"/>
        </w:rPr>
        <w:t xml:space="preserve"> que está utilizado, valoración de crédito, transacciones de préstamo, y otras </w:t>
      </w:r>
      <w:hyperlink r:id="rId15">
        <w:r w:rsidRPr="00AA2CB6">
          <w:rPr>
            <w:rFonts w:ascii="Arial" w:hAnsi="Arial" w:cs="Arial"/>
            <w:lang w:val="es-PE"/>
          </w:rPr>
          <w:t>actividades financieras</w:t>
        </w:r>
      </w:hyperlink>
      <w:r w:rsidRPr="00AA2CB6">
        <w:rPr>
          <w:rFonts w:ascii="Arial" w:hAnsi="Arial" w:cs="Arial"/>
          <w:lang w:val="es-PE"/>
        </w:rPr>
        <w:t xml:space="preserve">. La información financiera tiene que ser procesada en orden para empresarial de ser conducido, pero también tenga que ser cuidadosamente manejado por </w:t>
      </w:r>
      <w:hyperlink r:id="rId16">
        <w:r w:rsidRPr="00AA2CB6">
          <w:rPr>
            <w:rFonts w:ascii="Arial" w:hAnsi="Arial" w:cs="Arial"/>
            <w:lang w:val="es-PE"/>
          </w:rPr>
          <w:t xml:space="preserve">negocios </w:t>
        </w:r>
      </w:hyperlink>
      <w:r w:rsidRPr="00AA2CB6">
        <w:rPr>
          <w:rFonts w:ascii="Arial" w:hAnsi="Arial" w:cs="Arial"/>
          <w:lang w:val="es-PE"/>
        </w:rPr>
        <w:t xml:space="preserve">para asegurar la </w:t>
      </w:r>
      <w:hyperlink r:id="rId17">
        <w:r w:rsidRPr="00AA2CB6">
          <w:rPr>
            <w:rFonts w:ascii="Arial" w:hAnsi="Arial" w:cs="Arial"/>
            <w:lang w:val="es-PE"/>
          </w:rPr>
          <w:t xml:space="preserve">seguridad </w:t>
        </w:r>
      </w:hyperlink>
      <w:r w:rsidRPr="00AA2CB6">
        <w:rPr>
          <w:rFonts w:ascii="Arial" w:hAnsi="Arial" w:cs="Arial"/>
          <w:lang w:val="es-PE"/>
        </w:rPr>
        <w:t xml:space="preserve"> </w:t>
      </w:r>
      <w:hyperlink r:id="rId18">
        <w:r w:rsidRPr="00AA2CB6">
          <w:rPr>
            <w:rFonts w:ascii="Arial" w:hAnsi="Arial" w:cs="Arial"/>
            <w:lang w:val="es-PE"/>
          </w:rPr>
          <w:t xml:space="preserve">del cliente </w:t>
        </w:r>
      </w:hyperlink>
      <w:r w:rsidRPr="00AA2CB6">
        <w:rPr>
          <w:rFonts w:ascii="Arial" w:hAnsi="Arial" w:cs="Arial"/>
          <w:lang w:val="es-PE"/>
        </w:rPr>
        <w:t xml:space="preserve">y para evitar una mala publicidad  que  pueda generar una mala imagen. </w:t>
      </w:r>
    </w:p>
    <w:p w:rsidR="007918E7" w:rsidRPr="00AA2CB6" w:rsidRDefault="007918E7" w:rsidP="007918E7">
      <w:pPr>
        <w:pStyle w:val="Textoindependiente"/>
        <w:tabs>
          <w:tab w:val="left" w:pos="284"/>
          <w:tab w:val="left" w:pos="1388"/>
          <w:tab w:val="left" w:pos="2651"/>
          <w:tab w:val="left" w:pos="3313"/>
          <w:tab w:val="left" w:pos="3999"/>
          <w:tab w:val="left" w:pos="5836"/>
          <w:tab w:val="left" w:pos="7567"/>
          <w:tab w:val="left" w:pos="8522"/>
        </w:tabs>
        <w:spacing w:before="203" w:line="360" w:lineRule="auto"/>
        <w:ind w:left="709"/>
        <w:jc w:val="both"/>
        <w:rPr>
          <w:rFonts w:ascii="Arial" w:hAnsi="Arial" w:cs="Arial"/>
          <w:b/>
          <w:lang w:val="es-PE"/>
        </w:rPr>
      </w:pPr>
    </w:p>
    <w:p w:rsidR="007918E7" w:rsidRPr="00AA2CB6" w:rsidRDefault="007918E7" w:rsidP="007918E7">
      <w:pPr>
        <w:pStyle w:val="Textoindependiente"/>
        <w:tabs>
          <w:tab w:val="left" w:pos="284"/>
          <w:tab w:val="left" w:pos="1388"/>
          <w:tab w:val="left" w:pos="2651"/>
          <w:tab w:val="left" w:pos="3313"/>
          <w:tab w:val="left" w:pos="3999"/>
          <w:tab w:val="left" w:pos="5836"/>
          <w:tab w:val="left" w:pos="7567"/>
          <w:tab w:val="left" w:pos="8522"/>
        </w:tabs>
        <w:spacing w:before="203" w:line="360" w:lineRule="auto"/>
        <w:ind w:left="709"/>
        <w:jc w:val="both"/>
        <w:rPr>
          <w:rFonts w:ascii="Arial" w:hAnsi="Arial" w:cs="Arial"/>
          <w:b/>
          <w:lang w:val="es-PE"/>
        </w:rPr>
      </w:pPr>
      <w:r w:rsidRPr="00AA2CB6">
        <w:rPr>
          <w:rFonts w:ascii="Arial" w:hAnsi="Arial" w:cs="Arial"/>
          <w:b/>
          <w:lang w:val="es-PE"/>
        </w:rPr>
        <w:t>Inversión</w:t>
      </w:r>
      <w:r>
        <w:rPr>
          <w:rFonts w:ascii="Arial" w:hAnsi="Arial" w:cs="Arial"/>
          <w:vertAlign w:val="superscript"/>
          <w:lang w:val="es-PE"/>
        </w:rPr>
        <w:t>30</w:t>
      </w:r>
    </w:p>
    <w:p w:rsidR="007918E7" w:rsidRPr="00AA2CB6" w:rsidRDefault="007918E7" w:rsidP="007918E7">
      <w:pPr>
        <w:pStyle w:val="Textoindependiente"/>
        <w:tabs>
          <w:tab w:val="left" w:pos="284"/>
          <w:tab w:val="left" w:pos="1388"/>
          <w:tab w:val="left" w:pos="2651"/>
          <w:tab w:val="left" w:pos="3313"/>
          <w:tab w:val="left" w:pos="3999"/>
          <w:tab w:val="left" w:pos="5836"/>
          <w:tab w:val="left" w:pos="7567"/>
          <w:tab w:val="left" w:pos="8522"/>
        </w:tabs>
        <w:spacing w:before="203" w:line="360" w:lineRule="auto"/>
        <w:ind w:left="709"/>
        <w:jc w:val="both"/>
        <w:rPr>
          <w:rFonts w:ascii="Arial" w:hAnsi="Arial" w:cs="Arial"/>
          <w:lang w:val="es-PE"/>
        </w:rPr>
      </w:pPr>
      <w:r w:rsidRPr="00AA2CB6">
        <w:rPr>
          <w:rFonts w:ascii="Arial" w:hAnsi="Arial" w:cs="Arial"/>
          <w:lang w:val="es-PE"/>
        </w:rPr>
        <w:t xml:space="preserve">Hay dos clases principales de la inversión es (1) </w:t>
      </w:r>
      <w:hyperlink r:id="rId19">
        <w:r w:rsidRPr="00AA2CB6">
          <w:rPr>
            <w:rFonts w:ascii="Arial" w:hAnsi="Arial" w:cs="Arial"/>
            <w:lang w:val="es-PE"/>
          </w:rPr>
          <w:t>inversión de ingresos fijos</w:t>
        </w:r>
      </w:hyperlink>
      <w:r w:rsidRPr="00AA2CB6">
        <w:rPr>
          <w:rFonts w:ascii="Arial" w:hAnsi="Arial" w:cs="Arial"/>
          <w:lang w:val="es-PE"/>
        </w:rPr>
        <w:t xml:space="preserve"> como </w:t>
      </w:r>
      <w:hyperlink r:id="rId20">
        <w:r w:rsidRPr="00AA2CB6">
          <w:rPr>
            <w:rFonts w:ascii="Arial" w:hAnsi="Arial" w:cs="Arial"/>
            <w:lang w:val="es-PE"/>
          </w:rPr>
          <w:t>vínculos,</w:t>
        </w:r>
      </w:hyperlink>
      <w:r w:rsidRPr="00AA2CB6">
        <w:rPr>
          <w:rFonts w:ascii="Arial" w:hAnsi="Arial" w:cs="Arial"/>
          <w:lang w:val="es-PE"/>
        </w:rPr>
        <w:t xml:space="preserve"> </w:t>
      </w:r>
      <w:hyperlink r:id="rId21">
        <w:r w:rsidRPr="00AA2CB6">
          <w:rPr>
            <w:rFonts w:ascii="Arial" w:hAnsi="Arial" w:cs="Arial"/>
            <w:lang w:val="es-PE"/>
          </w:rPr>
          <w:t>depósitos fijos</w:t>
        </w:r>
      </w:hyperlink>
      <w:r w:rsidRPr="00AA2CB6">
        <w:rPr>
          <w:rFonts w:ascii="Arial" w:hAnsi="Arial" w:cs="Arial"/>
          <w:lang w:val="es-PE"/>
        </w:rPr>
        <w:t xml:space="preserve">, </w:t>
      </w:r>
      <w:hyperlink r:id="rId22">
        <w:r w:rsidRPr="00AA2CB6">
          <w:rPr>
            <w:rFonts w:ascii="Arial" w:hAnsi="Arial" w:cs="Arial"/>
            <w:lang w:val="es-PE"/>
          </w:rPr>
          <w:t>acciones preferentes</w:t>
        </w:r>
      </w:hyperlink>
      <w:r w:rsidRPr="00AA2CB6">
        <w:rPr>
          <w:rFonts w:ascii="Arial" w:hAnsi="Arial" w:cs="Arial"/>
          <w:lang w:val="es-PE"/>
        </w:rPr>
        <w:t xml:space="preserve">, y (2) </w:t>
      </w:r>
      <w:hyperlink r:id="rId23">
        <w:r w:rsidRPr="00AA2CB6">
          <w:rPr>
            <w:rFonts w:ascii="Arial" w:hAnsi="Arial" w:cs="Arial"/>
            <w:lang w:val="es-PE"/>
          </w:rPr>
          <w:t>inversión</w:t>
        </w:r>
      </w:hyperlink>
      <w:r w:rsidRPr="00AA2CB6">
        <w:rPr>
          <w:rFonts w:ascii="Arial" w:hAnsi="Arial" w:cs="Arial"/>
          <w:lang w:val="es-PE"/>
        </w:rPr>
        <w:t xml:space="preserve"> de ingresos variables como propiedad empresarial (</w:t>
      </w:r>
      <w:hyperlink r:id="rId24">
        <w:r w:rsidRPr="00AA2CB6">
          <w:rPr>
            <w:rFonts w:ascii="Arial" w:hAnsi="Arial" w:cs="Arial"/>
            <w:lang w:val="es-PE"/>
          </w:rPr>
          <w:t>equidades</w:t>
        </w:r>
      </w:hyperlink>
      <w:r w:rsidRPr="00AA2CB6">
        <w:rPr>
          <w:rFonts w:ascii="Arial" w:hAnsi="Arial" w:cs="Arial"/>
          <w:lang w:val="es-PE"/>
        </w:rPr>
        <w:t xml:space="preserve">), o propiedad de propiedad. </w:t>
      </w:r>
      <w:r w:rsidRPr="00AA2CB6">
        <w:rPr>
          <w:rFonts w:ascii="Arial" w:hAnsi="Arial" w:cs="Arial"/>
          <w:spacing w:val="-3"/>
          <w:lang w:val="es-PE"/>
        </w:rPr>
        <w:t xml:space="preserve">En </w:t>
      </w:r>
      <w:hyperlink r:id="rId25">
        <w:r w:rsidRPr="00AA2CB6">
          <w:rPr>
            <w:rFonts w:ascii="Arial" w:hAnsi="Arial" w:cs="Arial"/>
            <w:lang w:val="es-PE"/>
          </w:rPr>
          <w:t>economía</w:t>
        </w:r>
      </w:hyperlink>
      <w:r w:rsidRPr="00AA2CB6">
        <w:rPr>
          <w:rFonts w:ascii="Arial" w:hAnsi="Arial" w:cs="Arial"/>
          <w:lang w:val="es-PE"/>
        </w:rPr>
        <w:t xml:space="preserve">, la inversión </w:t>
      </w:r>
      <w:hyperlink r:id="rId26">
        <w:r w:rsidRPr="00AA2CB6">
          <w:rPr>
            <w:rFonts w:ascii="Arial" w:hAnsi="Arial" w:cs="Arial"/>
            <w:lang w:val="es-PE"/>
          </w:rPr>
          <w:t>significa</w:t>
        </w:r>
      </w:hyperlink>
      <w:r w:rsidRPr="00AA2CB6">
        <w:rPr>
          <w:rFonts w:ascii="Arial" w:hAnsi="Arial" w:cs="Arial"/>
          <w:lang w:val="es-PE"/>
        </w:rPr>
        <w:t xml:space="preserve"> creación de capital </w:t>
      </w:r>
      <w:hyperlink r:id="rId27"/>
      <w:r w:rsidRPr="00AA2CB6">
        <w:rPr>
          <w:rFonts w:ascii="Arial" w:hAnsi="Arial" w:cs="Arial"/>
          <w:lang w:val="es-PE"/>
        </w:rPr>
        <w:t xml:space="preserve">o los </w:t>
      </w:r>
      <w:hyperlink r:id="rId28">
        <w:r w:rsidRPr="00AA2CB6">
          <w:rPr>
            <w:rFonts w:ascii="Arial" w:hAnsi="Arial" w:cs="Arial"/>
            <w:lang w:val="es-PE"/>
          </w:rPr>
          <w:t>bienes</w:t>
        </w:r>
      </w:hyperlink>
      <w:r w:rsidRPr="00AA2CB6">
        <w:rPr>
          <w:rFonts w:ascii="Arial" w:hAnsi="Arial" w:cs="Arial"/>
          <w:lang w:val="es-PE"/>
        </w:rPr>
        <w:t xml:space="preserve"> capaces de producir </w:t>
      </w:r>
      <w:hyperlink r:id="rId29"/>
      <w:r w:rsidRPr="00AA2CB6">
        <w:rPr>
          <w:rFonts w:ascii="Arial" w:hAnsi="Arial" w:cs="Arial"/>
          <w:lang w:val="es-PE"/>
        </w:rPr>
        <w:t xml:space="preserve">otros bienes o servicios. </w:t>
      </w:r>
      <w:hyperlink r:id="rId30"/>
      <w:r w:rsidRPr="00AA2CB6">
        <w:rPr>
          <w:rFonts w:ascii="Arial" w:hAnsi="Arial" w:cs="Arial"/>
          <w:lang w:val="es-PE"/>
        </w:rPr>
        <w:t xml:space="preserve"> </w:t>
      </w:r>
      <w:hyperlink r:id="rId31">
        <w:r w:rsidRPr="00AA2CB6">
          <w:rPr>
            <w:rFonts w:ascii="Arial" w:hAnsi="Arial" w:cs="Arial"/>
            <w:lang w:val="es-PE"/>
          </w:rPr>
          <w:t xml:space="preserve">Gasto </w:t>
        </w:r>
      </w:hyperlink>
      <w:r w:rsidRPr="00AA2CB6">
        <w:rPr>
          <w:rFonts w:ascii="Arial" w:hAnsi="Arial" w:cs="Arial"/>
          <w:lang w:val="es-PE"/>
        </w:rPr>
        <w:t xml:space="preserve">encima </w:t>
      </w:r>
      <w:hyperlink r:id="rId32">
        <w:r w:rsidRPr="00AA2CB6">
          <w:rPr>
            <w:rFonts w:ascii="Arial" w:hAnsi="Arial" w:cs="Arial"/>
            <w:lang w:val="es-PE"/>
          </w:rPr>
          <w:t xml:space="preserve">la educación </w:t>
        </w:r>
      </w:hyperlink>
      <w:r w:rsidRPr="00AA2CB6">
        <w:rPr>
          <w:rFonts w:ascii="Arial" w:hAnsi="Arial" w:cs="Arial"/>
          <w:lang w:val="es-PE"/>
        </w:rPr>
        <w:t xml:space="preserve">y la salud está reconocida como una inversión en </w:t>
      </w:r>
      <w:hyperlink r:id="rId33">
        <w:r w:rsidRPr="00AA2CB6">
          <w:rPr>
            <w:rFonts w:ascii="Arial" w:hAnsi="Arial" w:cs="Arial"/>
            <w:lang w:val="es-PE"/>
          </w:rPr>
          <w:t>capital humana</w:t>
        </w:r>
      </w:hyperlink>
      <w:r w:rsidRPr="00AA2CB6">
        <w:rPr>
          <w:rFonts w:ascii="Arial" w:hAnsi="Arial" w:cs="Arial"/>
          <w:lang w:val="es-PE"/>
        </w:rPr>
        <w:t xml:space="preserve">, y búsqueda </w:t>
      </w:r>
      <w:hyperlink r:id="rId34">
        <w:r w:rsidRPr="00AA2CB6">
          <w:rPr>
            <w:rFonts w:ascii="Arial" w:hAnsi="Arial" w:cs="Arial"/>
            <w:lang w:val="es-PE"/>
          </w:rPr>
          <w:t xml:space="preserve">y desarrollo </w:t>
        </w:r>
      </w:hyperlink>
      <w:r w:rsidRPr="00AA2CB6">
        <w:rPr>
          <w:rFonts w:ascii="Arial" w:hAnsi="Arial" w:cs="Arial"/>
          <w:lang w:val="es-PE"/>
        </w:rPr>
        <w:t xml:space="preserve">en </w:t>
      </w:r>
      <w:hyperlink r:id="rId35">
        <w:r w:rsidRPr="00AA2CB6">
          <w:rPr>
            <w:rFonts w:ascii="Arial" w:hAnsi="Arial" w:cs="Arial"/>
            <w:lang w:val="es-PE"/>
          </w:rPr>
          <w:t>capital intelectual</w:t>
        </w:r>
      </w:hyperlink>
      <w:r w:rsidRPr="00AA2CB6">
        <w:rPr>
          <w:rFonts w:ascii="Arial" w:hAnsi="Arial" w:cs="Arial"/>
          <w:lang w:val="es-PE"/>
        </w:rPr>
        <w:t xml:space="preserve">. </w:t>
      </w:r>
      <w:hyperlink r:id="rId36">
        <w:r w:rsidRPr="00AA2CB6">
          <w:rPr>
            <w:rFonts w:ascii="Arial" w:hAnsi="Arial" w:cs="Arial"/>
            <w:lang w:val="es-PE"/>
          </w:rPr>
          <w:t xml:space="preserve">Regreso encima inversión (ROI) </w:t>
        </w:r>
      </w:hyperlink>
      <w:r w:rsidRPr="00AA2CB6">
        <w:rPr>
          <w:rFonts w:ascii="Arial" w:hAnsi="Arial" w:cs="Arial"/>
          <w:lang w:val="es-PE"/>
        </w:rPr>
        <w:t xml:space="preserve">es una medida </w:t>
      </w:r>
      <w:hyperlink r:id="rId37">
        <w:r w:rsidRPr="00AA2CB6">
          <w:rPr>
            <w:rFonts w:ascii="Arial" w:hAnsi="Arial" w:cs="Arial"/>
            <w:lang w:val="es-PE"/>
          </w:rPr>
          <w:t>clave</w:t>
        </w:r>
      </w:hyperlink>
      <w:r w:rsidRPr="00AA2CB6">
        <w:rPr>
          <w:rFonts w:ascii="Arial" w:hAnsi="Arial" w:cs="Arial"/>
          <w:lang w:val="es-PE"/>
        </w:rPr>
        <w:t xml:space="preserve"> de un rendimiento </w:t>
      </w:r>
      <w:hyperlink r:id="rId38">
        <w:r w:rsidRPr="00AA2CB6">
          <w:rPr>
            <w:rFonts w:ascii="Arial" w:hAnsi="Arial" w:cs="Arial"/>
            <w:lang w:val="es-PE"/>
          </w:rPr>
          <w:t>organizativo</w:t>
        </w:r>
      </w:hyperlink>
      <w:r w:rsidRPr="00AA2CB6">
        <w:rPr>
          <w:rFonts w:ascii="Arial" w:hAnsi="Arial" w:cs="Arial"/>
          <w:lang w:val="es-PE"/>
        </w:rPr>
        <w:t>.</w:t>
      </w:r>
      <w:r w:rsidRPr="00AA2CB6">
        <w:rPr>
          <w:rFonts w:ascii="Arial" w:hAnsi="Arial" w:cs="Arial"/>
          <w:lang w:val="es-PE"/>
        </w:rPr>
        <w:tab/>
      </w:r>
    </w:p>
    <w:p w:rsidR="007918E7" w:rsidRPr="00AA2CB6" w:rsidRDefault="007918E7" w:rsidP="007918E7">
      <w:pPr>
        <w:pStyle w:val="Textoindependiente"/>
        <w:tabs>
          <w:tab w:val="left" w:pos="284"/>
        </w:tabs>
        <w:spacing w:line="360" w:lineRule="auto"/>
        <w:ind w:left="709"/>
        <w:jc w:val="both"/>
        <w:rPr>
          <w:rFonts w:ascii="Arial" w:hAnsi="Arial" w:cs="Arial"/>
          <w:b/>
          <w:lang w:val="es-PE"/>
        </w:rPr>
      </w:pPr>
      <w:r w:rsidRPr="00AA2CB6">
        <w:rPr>
          <w:rFonts w:ascii="Arial" w:hAnsi="Arial" w:cs="Arial"/>
          <w:b/>
          <w:lang w:val="es-PE"/>
        </w:rPr>
        <w:t>Proporciones financieras</w:t>
      </w:r>
    </w:p>
    <w:p w:rsidR="007918E7" w:rsidRPr="00AA2CB6" w:rsidRDefault="007918E7" w:rsidP="007918E7">
      <w:pPr>
        <w:pStyle w:val="Textoindependiente"/>
        <w:tabs>
          <w:tab w:val="left" w:pos="284"/>
        </w:tabs>
        <w:spacing w:line="360" w:lineRule="auto"/>
        <w:ind w:left="709"/>
        <w:jc w:val="both"/>
        <w:rPr>
          <w:rFonts w:ascii="Arial" w:hAnsi="Arial" w:cs="Arial"/>
          <w:lang w:val="es-PE"/>
        </w:rPr>
      </w:pPr>
      <w:r w:rsidRPr="00AA2CB6">
        <w:rPr>
          <w:rFonts w:ascii="Arial" w:hAnsi="Arial" w:cs="Arial"/>
          <w:lang w:val="es-PE"/>
        </w:rPr>
        <w:t xml:space="preserve">Una </w:t>
      </w:r>
      <w:hyperlink r:id="rId39">
        <w:r w:rsidRPr="00AA2CB6">
          <w:rPr>
            <w:rFonts w:ascii="Arial" w:hAnsi="Arial" w:cs="Arial"/>
            <w:lang w:val="es-PE"/>
          </w:rPr>
          <w:t xml:space="preserve">comparación de análisis </w:t>
        </w:r>
      </w:hyperlink>
      <w:r w:rsidRPr="00AA2CB6">
        <w:rPr>
          <w:rFonts w:ascii="Arial" w:hAnsi="Arial" w:cs="Arial"/>
          <w:lang w:val="es-PE"/>
        </w:rPr>
        <w:t xml:space="preserve">financiero en qué los elementos </w:t>
      </w:r>
      <w:hyperlink r:id="rId40">
        <w:r w:rsidRPr="00AA2CB6">
          <w:rPr>
            <w:rFonts w:ascii="Arial" w:hAnsi="Arial" w:cs="Arial"/>
            <w:lang w:val="es-PE"/>
          </w:rPr>
          <w:t>de declaración financier</w:t>
        </w:r>
      </w:hyperlink>
      <w:r w:rsidRPr="00AA2CB6">
        <w:rPr>
          <w:rFonts w:ascii="Arial" w:hAnsi="Arial" w:cs="Arial"/>
          <w:lang w:val="es-PE"/>
        </w:rPr>
        <w:t xml:space="preserve">a son </w:t>
      </w:r>
      <w:hyperlink r:id="rId41">
        <w:r w:rsidRPr="00AA2CB6">
          <w:rPr>
            <w:rFonts w:ascii="Arial" w:hAnsi="Arial" w:cs="Arial"/>
            <w:lang w:val="es-PE"/>
          </w:rPr>
          <w:t>seguros</w:t>
        </w:r>
      </w:hyperlink>
      <w:r w:rsidRPr="00AA2CB6">
        <w:rPr>
          <w:rFonts w:ascii="Arial" w:hAnsi="Arial" w:cs="Arial"/>
          <w:lang w:val="es-PE"/>
        </w:rPr>
        <w:t xml:space="preserve">, estará dividida por uno otro para revelar sus </w:t>
      </w:r>
      <w:hyperlink r:id="rId42">
        <w:r w:rsidRPr="00AA2CB6">
          <w:rPr>
            <w:rFonts w:ascii="Arial" w:hAnsi="Arial" w:cs="Arial"/>
            <w:lang w:val="es-PE"/>
          </w:rPr>
          <w:t>interrelaciones</w:t>
        </w:r>
      </w:hyperlink>
      <w:r w:rsidRPr="00AA2CB6">
        <w:rPr>
          <w:rFonts w:ascii="Arial" w:hAnsi="Arial" w:cs="Arial"/>
          <w:lang w:val="es-PE"/>
        </w:rPr>
        <w:t xml:space="preserve"> lógicas. Algunas proporciones </w:t>
      </w:r>
      <w:r w:rsidRPr="00AA2CB6">
        <w:rPr>
          <w:rFonts w:ascii="Arial" w:hAnsi="Arial" w:cs="Arial"/>
          <w:lang w:val="es-PE"/>
        </w:rPr>
        <w:lastRenderedPageBreak/>
        <w:t xml:space="preserve">financieras (como </w:t>
      </w:r>
      <w:hyperlink r:id="rId43">
        <w:r w:rsidRPr="00AA2CB6">
          <w:rPr>
            <w:rFonts w:ascii="Arial" w:hAnsi="Arial" w:cs="Arial"/>
            <w:lang w:val="es-PE"/>
          </w:rPr>
          <w:t xml:space="preserve">ventas netas </w:t>
        </w:r>
      </w:hyperlink>
      <w:r w:rsidRPr="00AA2CB6">
        <w:rPr>
          <w:rFonts w:ascii="Arial" w:hAnsi="Arial" w:cs="Arial"/>
          <w:lang w:val="es-PE"/>
        </w:rPr>
        <w:t xml:space="preserve">a proporción </w:t>
      </w:r>
      <w:hyperlink r:id="rId44">
        <w:r w:rsidRPr="00AA2CB6">
          <w:rPr>
            <w:rFonts w:ascii="Arial" w:hAnsi="Arial" w:cs="Arial"/>
            <w:lang w:val="es-PE"/>
          </w:rPr>
          <w:t>de valor</w:t>
        </w:r>
      </w:hyperlink>
      <w:r w:rsidRPr="00AA2CB6">
        <w:rPr>
          <w:rFonts w:ascii="Arial" w:hAnsi="Arial" w:cs="Arial"/>
          <w:lang w:val="es-PE"/>
        </w:rPr>
        <w:t xml:space="preserve"> </w:t>
      </w:r>
      <w:hyperlink r:id="rId45">
        <w:r w:rsidRPr="00AA2CB6">
          <w:rPr>
            <w:rFonts w:ascii="Arial" w:hAnsi="Arial" w:cs="Arial"/>
            <w:lang w:val="es-PE"/>
          </w:rPr>
          <w:t xml:space="preserve">neto </w:t>
        </w:r>
      </w:hyperlink>
      <w:r w:rsidRPr="00AA2CB6">
        <w:rPr>
          <w:rFonts w:ascii="Arial" w:hAnsi="Arial" w:cs="Arial"/>
          <w:lang w:val="es-PE"/>
        </w:rPr>
        <w:t xml:space="preserve">e </w:t>
      </w:r>
      <w:hyperlink r:id="rId46">
        <w:r w:rsidRPr="00AA2CB6">
          <w:rPr>
            <w:rFonts w:ascii="Arial" w:hAnsi="Arial" w:cs="Arial"/>
            <w:lang w:val="es-PE"/>
          </w:rPr>
          <w:t xml:space="preserve">ingresos netos </w:t>
        </w:r>
      </w:hyperlink>
      <w:r w:rsidRPr="00AA2CB6">
        <w:rPr>
          <w:rFonts w:ascii="Arial" w:hAnsi="Arial" w:cs="Arial"/>
          <w:lang w:val="es-PE"/>
        </w:rPr>
        <w:t>a proporción de ventas netas)  será de forma</w:t>
      </w:r>
      <w:hyperlink r:id="rId47"/>
      <w:r w:rsidRPr="00AA2CB6">
        <w:rPr>
          <w:rFonts w:ascii="Arial" w:hAnsi="Arial" w:cs="Arial"/>
          <w:lang w:val="es-PE"/>
        </w:rPr>
        <w:t xml:space="preserve"> primaria porque  indican las </w:t>
      </w:r>
      <w:hyperlink r:id="rId48">
        <w:r w:rsidRPr="00AA2CB6">
          <w:rPr>
            <w:rFonts w:ascii="Arial" w:hAnsi="Arial" w:cs="Arial"/>
            <w:lang w:val="es-PE"/>
          </w:rPr>
          <w:t>causas</w:t>
        </w:r>
      </w:hyperlink>
      <w:r w:rsidRPr="00AA2CB6">
        <w:rPr>
          <w:rFonts w:ascii="Arial" w:hAnsi="Arial" w:cs="Arial"/>
          <w:lang w:val="es-PE"/>
        </w:rPr>
        <w:t xml:space="preserve"> </w:t>
      </w:r>
      <w:hyperlink r:id="rId49">
        <w:r w:rsidRPr="00AA2CB6">
          <w:rPr>
            <w:rFonts w:ascii="Arial" w:hAnsi="Arial" w:cs="Arial"/>
            <w:lang w:val="es-PE"/>
          </w:rPr>
          <w:t>fundamentales</w:t>
        </w:r>
      </w:hyperlink>
      <w:r w:rsidRPr="00AA2CB6">
        <w:rPr>
          <w:rFonts w:ascii="Arial" w:hAnsi="Arial" w:cs="Arial"/>
          <w:lang w:val="es-PE"/>
        </w:rPr>
        <w:t xml:space="preserve"> subyacentes las fuerzas de una compañía. Otros (como </w:t>
      </w:r>
      <w:hyperlink r:id="rId50">
        <w:r w:rsidRPr="00AA2CB6">
          <w:rPr>
            <w:rFonts w:ascii="Arial" w:hAnsi="Arial" w:cs="Arial"/>
            <w:lang w:val="es-PE"/>
          </w:rPr>
          <w:t>ventajas actuales</w:t>
        </w:r>
      </w:hyperlink>
      <w:r w:rsidRPr="00AA2CB6">
        <w:rPr>
          <w:rFonts w:ascii="Arial" w:hAnsi="Arial" w:cs="Arial"/>
          <w:lang w:val="es-PE"/>
        </w:rPr>
        <w:t xml:space="preserve"> a proporción de responsabilidades actuales,</w:t>
      </w:r>
      <w:r w:rsidRPr="00AA2CB6">
        <w:rPr>
          <w:rFonts w:ascii="Arial" w:hAnsi="Arial" w:cs="Arial"/>
          <w:spacing w:val="38"/>
          <w:lang w:val="es-PE"/>
        </w:rPr>
        <w:t xml:space="preserve"> </w:t>
      </w:r>
      <w:r w:rsidRPr="00AA2CB6">
        <w:rPr>
          <w:rFonts w:ascii="Arial" w:hAnsi="Arial" w:cs="Arial"/>
          <w:lang w:val="es-PE"/>
        </w:rPr>
        <w:t xml:space="preserve">y responsabilidades actuales a proporción de valor neto se apellida </w:t>
      </w:r>
      <w:hyperlink r:id="rId51">
        <w:r w:rsidRPr="00AA2CB6">
          <w:rPr>
            <w:rFonts w:ascii="Arial" w:hAnsi="Arial" w:cs="Arial"/>
            <w:lang w:val="es-PE"/>
          </w:rPr>
          <w:t>secundario</w:t>
        </w:r>
      </w:hyperlink>
      <w:r w:rsidRPr="00AA2CB6">
        <w:rPr>
          <w:rFonts w:ascii="Arial" w:hAnsi="Arial" w:cs="Arial"/>
          <w:lang w:val="es-PE"/>
        </w:rPr>
        <w:t xml:space="preserve"> porque describen la posición competitiva de la </w:t>
      </w:r>
      <w:hyperlink r:id="rId52">
        <w:r w:rsidRPr="00AA2CB6">
          <w:rPr>
            <w:rFonts w:ascii="Arial" w:hAnsi="Arial" w:cs="Arial"/>
            <w:lang w:val="es-PE"/>
          </w:rPr>
          <w:t xml:space="preserve">compañía </w:t>
        </w:r>
      </w:hyperlink>
      <w:r w:rsidRPr="00AA2CB6">
        <w:rPr>
          <w:rFonts w:ascii="Arial" w:hAnsi="Arial" w:cs="Arial"/>
          <w:lang w:val="es-PE"/>
        </w:rPr>
        <w:t xml:space="preserve">y estructura </w:t>
      </w:r>
      <w:hyperlink r:id="rId53">
        <w:r w:rsidRPr="00AA2CB6">
          <w:rPr>
            <w:rFonts w:ascii="Arial" w:hAnsi="Arial" w:cs="Arial"/>
            <w:lang w:val="es-PE"/>
          </w:rPr>
          <w:t xml:space="preserve">financiera </w:t>
        </w:r>
      </w:hyperlink>
      <w:r w:rsidRPr="00AA2CB6">
        <w:rPr>
          <w:rFonts w:ascii="Arial" w:hAnsi="Arial" w:cs="Arial"/>
          <w:lang w:val="es-PE"/>
        </w:rPr>
        <w:t xml:space="preserve">como los efectos de las causas que identificaron las proporciones primarias. También </w:t>
      </w:r>
      <w:hyperlink r:id="rId54">
        <w:r w:rsidRPr="00AA2CB6">
          <w:rPr>
            <w:rFonts w:ascii="Arial" w:hAnsi="Arial" w:cs="Arial"/>
            <w:lang w:val="es-PE"/>
          </w:rPr>
          <w:t>proporciones de actividad</w:t>
        </w:r>
      </w:hyperlink>
      <w:r w:rsidRPr="00AA2CB6">
        <w:rPr>
          <w:rFonts w:ascii="Arial" w:hAnsi="Arial" w:cs="Arial"/>
          <w:lang w:val="es-PE"/>
        </w:rPr>
        <w:t xml:space="preserve">, </w:t>
      </w:r>
      <w:hyperlink r:id="rId55">
        <w:r w:rsidRPr="00AA2CB6">
          <w:rPr>
            <w:rFonts w:ascii="Arial" w:hAnsi="Arial" w:cs="Arial"/>
            <w:lang w:val="es-PE"/>
          </w:rPr>
          <w:t>proporciones</w:t>
        </w:r>
      </w:hyperlink>
      <w:r w:rsidRPr="00AA2CB6">
        <w:rPr>
          <w:rFonts w:ascii="Arial" w:hAnsi="Arial" w:cs="Arial"/>
          <w:lang w:val="es-PE"/>
        </w:rPr>
        <w:t xml:space="preserve"> de eficacia, </w:t>
      </w:r>
      <w:hyperlink r:id="rId56">
        <w:r w:rsidRPr="00AA2CB6">
          <w:rPr>
            <w:rFonts w:ascii="Arial" w:hAnsi="Arial" w:cs="Arial"/>
            <w:lang w:val="es-PE"/>
          </w:rPr>
          <w:t>proporciones</w:t>
        </w:r>
      </w:hyperlink>
      <w:r w:rsidRPr="00AA2CB6">
        <w:rPr>
          <w:rFonts w:ascii="Arial" w:hAnsi="Arial" w:cs="Arial"/>
          <w:lang w:val="es-PE"/>
        </w:rPr>
        <w:t xml:space="preserve"> de inversión, </w:t>
      </w:r>
      <w:hyperlink r:id="rId57">
        <w:r w:rsidRPr="00AA2CB6">
          <w:rPr>
            <w:rFonts w:ascii="Arial" w:hAnsi="Arial" w:cs="Arial"/>
            <w:lang w:val="es-PE"/>
          </w:rPr>
          <w:t>proporciones de liquidez</w:t>
        </w:r>
      </w:hyperlink>
      <w:r w:rsidRPr="00AA2CB6">
        <w:rPr>
          <w:rFonts w:ascii="Arial" w:hAnsi="Arial" w:cs="Arial"/>
          <w:lang w:val="es-PE"/>
        </w:rPr>
        <w:t>, y proporciones de rentabilidad</w:t>
      </w:r>
      <w:r>
        <w:rPr>
          <w:rFonts w:ascii="Arial" w:hAnsi="Arial" w:cs="Arial"/>
          <w:lang w:val="es-PE"/>
        </w:rPr>
        <w:t>.</w:t>
      </w:r>
      <w:r>
        <w:rPr>
          <w:rFonts w:ascii="Arial" w:hAnsi="Arial" w:cs="Arial"/>
          <w:vertAlign w:val="superscript"/>
          <w:lang w:val="es-PE"/>
        </w:rPr>
        <w:t>31</w:t>
      </w:r>
    </w:p>
    <w:p w:rsidR="007918E7" w:rsidRDefault="007918E7" w:rsidP="007918E7">
      <w:pPr>
        <w:pStyle w:val="Ttulo1"/>
        <w:tabs>
          <w:tab w:val="left" w:pos="284"/>
        </w:tabs>
        <w:spacing w:before="204" w:line="360" w:lineRule="auto"/>
        <w:ind w:left="709"/>
        <w:jc w:val="both"/>
        <w:rPr>
          <w:rFonts w:ascii="Arial" w:hAnsi="Arial" w:cs="Arial"/>
          <w:color w:val="auto"/>
          <w:sz w:val="24"/>
          <w:szCs w:val="24"/>
          <w:lang w:val="es-PE"/>
        </w:rPr>
      </w:pPr>
    </w:p>
    <w:p w:rsidR="007918E7" w:rsidRPr="00AA2CB6" w:rsidRDefault="007918E7" w:rsidP="007918E7">
      <w:pPr>
        <w:pStyle w:val="Ttulo1"/>
        <w:tabs>
          <w:tab w:val="left" w:pos="284"/>
        </w:tabs>
        <w:spacing w:before="204" w:line="360" w:lineRule="auto"/>
        <w:ind w:left="709"/>
        <w:jc w:val="both"/>
        <w:rPr>
          <w:rFonts w:ascii="Arial" w:hAnsi="Arial" w:cs="Arial"/>
          <w:b/>
          <w:bCs/>
          <w:color w:val="auto"/>
          <w:sz w:val="24"/>
          <w:szCs w:val="24"/>
          <w:lang w:val="es-PE"/>
        </w:rPr>
      </w:pPr>
      <w:r w:rsidRPr="00AA2CB6">
        <w:rPr>
          <w:rFonts w:ascii="Arial" w:hAnsi="Arial" w:cs="Arial"/>
          <w:b/>
          <w:bCs/>
          <w:color w:val="auto"/>
          <w:sz w:val="24"/>
          <w:szCs w:val="24"/>
          <w:lang w:val="es-PE"/>
        </w:rPr>
        <w:t>La decisión</w:t>
      </w:r>
    </w:p>
    <w:p w:rsidR="007918E7" w:rsidRPr="00AA2CB6" w:rsidRDefault="007918E7" w:rsidP="007918E7">
      <w:pPr>
        <w:pStyle w:val="Textoindependiente"/>
        <w:spacing w:before="134" w:line="360" w:lineRule="auto"/>
        <w:ind w:left="709"/>
        <w:jc w:val="both"/>
        <w:rPr>
          <w:rFonts w:ascii="Arial" w:hAnsi="Arial" w:cs="Arial"/>
          <w:lang w:val="es-PE"/>
        </w:rPr>
      </w:pPr>
      <w:r w:rsidRPr="00AA2CB6">
        <w:rPr>
          <w:rFonts w:ascii="Arial" w:hAnsi="Arial" w:cs="Arial"/>
          <w:lang w:val="es-PE"/>
        </w:rPr>
        <w:t>La decisión hace es el proceso mental en escoger de un conjunto de alternativas. Cada proceso que hace decisión produce un resultado que podría ser una acción, una recomendación, o una opinión. Desde entonces haciendo nada o restante neutro es normalmente el conjunto de opciones un escoge, seleccionando que el curso también está haciendo una decisión. La información financiera está necesitada para pronosticar, compara y evaluar unas empresas que ganan capacidad. Es también requerido a ayuda en la decisión económica que hace, inversión y financiando la decisión que hace, la información financiera de una empresa está contenida en la declaración financiera.</w:t>
      </w:r>
      <w:r>
        <w:rPr>
          <w:rFonts w:ascii="Arial" w:hAnsi="Arial" w:cs="Arial"/>
          <w:vertAlign w:val="superscript"/>
          <w:lang w:val="es-PE"/>
        </w:rPr>
        <w:t>32-33</w:t>
      </w:r>
    </w:p>
    <w:p w:rsidR="007918E7" w:rsidRDefault="007918E7" w:rsidP="007918E7">
      <w:pPr>
        <w:pStyle w:val="Ttulo1"/>
        <w:tabs>
          <w:tab w:val="left" w:pos="284"/>
        </w:tabs>
        <w:spacing w:before="205" w:line="360" w:lineRule="auto"/>
        <w:ind w:left="709"/>
        <w:jc w:val="both"/>
        <w:rPr>
          <w:rFonts w:ascii="Arial" w:hAnsi="Arial" w:cs="Arial"/>
          <w:b/>
          <w:bCs/>
          <w:color w:val="auto"/>
          <w:sz w:val="24"/>
          <w:szCs w:val="24"/>
          <w:lang w:val="es-PE"/>
        </w:rPr>
      </w:pPr>
    </w:p>
    <w:p w:rsidR="007918E7" w:rsidRPr="00AA2CB6" w:rsidRDefault="007918E7" w:rsidP="007918E7">
      <w:pPr>
        <w:pStyle w:val="Ttulo1"/>
        <w:tabs>
          <w:tab w:val="left" w:pos="284"/>
        </w:tabs>
        <w:spacing w:before="205" w:line="360" w:lineRule="auto"/>
        <w:ind w:left="709"/>
        <w:jc w:val="both"/>
        <w:rPr>
          <w:rFonts w:ascii="Arial" w:hAnsi="Arial" w:cs="Arial"/>
          <w:b/>
          <w:bCs/>
          <w:color w:val="auto"/>
          <w:sz w:val="24"/>
          <w:szCs w:val="24"/>
          <w:lang w:val="es-PE"/>
        </w:rPr>
      </w:pPr>
      <w:r w:rsidRPr="00AA2CB6">
        <w:rPr>
          <w:rFonts w:ascii="Arial" w:hAnsi="Arial" w:cs="Arial"/>
          <w:b/>
          <w:bCs/>
          <w:color w:val="auto"/>
          <w:sz w:val="24"/>
          <w:szCs w:val="24"/>
          <w:lang w:val="es-PE"/>
        </w:rPr>
        <w:t>Declaraciones financieras</w:t>
      </w:r>
    </w:p>
    <w:p w:rsidR="007918E7" w:rsidRPr="00AA2CB6" w:rsidRDefault="007918E7" w:rsidP="007918E7">
      <w:pPr>
        <w:pStyle w:val="Textoindependiente"/>
        <w:spacing w:before="133" w:line="360" w:lineRule="auto"/>
        <w:ind w:left="709"/>
        <w:jc w:val="both"/>
        <w:rPr>
          <w:rFonts w:ascii="Arial" w:hAnsi="Arial" w:cs="Arial"/>
          <w:lang w:val="es-PE"/>
        </w:rPr>
      </w:pPr>
      <w:r w:rsidRPr="00AA2CB6">
        <w:rPr>
          <w:rFonts w:ascii="Arial" w:hAnsi="Arial" w:cs="Arial"/>
          <w:lang w:val="es-PE"/>
        </w:rPr>
        <w:t xml:space="preserve">Rendimientos y acontecimientos pasados sirven tan de fondo para hacer proyecciones para ser realistas. Las declaraciones financieras proporcionan información importante respecto de </w:t>
      </w:r>
      <w:r w:rsidRPr="00AA2CB6">
        <w:rPr>
          <w:rFonts w:ascii="Arial" w:hAnsi="Arial" w:cs="Arial"/>
          <w:lang w:val="es-PE"/>
        </w:rPr>
        <w:lastRenderedPageBreak/>
        <w:t>transacciones financieras pasadas y sus efectos en la rentabilidad y la posición financiera del negocio. Varios usuarios declaraciones financieras como dueños, inversores, acreedores, la administración etc. Tienen que hacer un análisis de las declaraciones financieras para hacer decisión correcta. Por lo tanto las declaraciones financieras son el medio de transportar a dueños, administración o un cuadro conciso de rentabilidad y posición financiera del negocio. Las declaraciones financieras son los productos de la contabilidad las cuales procesan y brindan la información de contabilidad concisa del periodo después que el periodo de contabilidad es</w:t>
      </w:r>
      <w:r w:rsidRPr="00AA2CB6">
        <w:rPr>
          <w:rFonts w:ascii="Arial" w:hAnsi="Arial" w:cs="Arial"/>
          <w:spacing w:val="-11"/>
          <w:lang w:val="es-PE"/>
        </w:rPr>
        <w:t xml:space="preserve">te por </w:t>
      </w:r>
      <w:r w:rsidRPr="00AA2CB6">
        <w:rPr>
          <w:rFonts w:ascii="Arial" w:hAnsi="Arial" w:cs="Arial"/>
          <w:lang w:val="es-PE"/>
        </w:rPr>
        <w:t>encima.</w:t>
      </w:r>
      <w:r w:rsidRPr="00171CAD">
        <w:rPr>
          <w:rFonts w:ascii="Arial" w:hAnsi="Arial" w:cs="Arial"/>
          <w:vertAlign w:val="superscript"/>
          <w:lang w:val="es-PE"/>
        </w:rPr>
        <w:t xml:space="preserve"> </w:t>
      </w:r>
      <w:r>
        <w:rPr>
          <w:rFonts w:ascii="Arial" w:hAnsi="Arial" w:cs="Arial"/>
          <w:vertAlign w:val="superscript"/>
          <w:lang w:val="es-PE"/>
        </w:rPr>
        <w:t>34</w:t>
      </w:r>
    </w:p>
    <w:p w:rsidR="007918E7" w:rsidRPr="00AA2CB6" w:rsidRDefault="007918E7" w:rsidP="007918E7">
      <w:pPr>
        <w:pStyle w:val="Textoindependiente"/>
        <w:tabs>
          <w:tab w:val="left" w:pos="284"/>
        </w:tabs>
        <w:spacing w:line="360" w:lineRule="auto"/>
        <w:ind w:left="709"/>
        <w:jc w:val="both"/>
        <w:rPr>
          <w:rFonts w:ascii="Arial" w:hAnsi="Arial" w:cs="Arial"/>
          <w:lang w:val="es-PE"/>
        </w:rPr>
      </w:pPr>
    </w:p>
    <w:p w:rsidR="007918E7" w:rsidRPr="00AA2CB6" w:rsidRDefault="007918E7" w:rsidP="007918E7">
      <w:pPr>
        <w:pStyle w:val="Textoindependiente"/>
        <w:tabs>
          <w:tab w:val="left" w:pos="284"/>
        </w:tabs>
        <w:spacing w:line="360" w:lineRule="auto"/>
        <w:ind w:left="709"/>
        <w:jc w:val="both"/>
        <w:rPr>
          <w:rFonts w:ascii="Arial" w:hAnsi="Arial" w:cs="Arial"/>
          <w:lang w:val="es-PE"/>
        </w:rPr>
      </w:pPr>
      <w:r w:rsidRPr="00AA2CB6">
        <w:rPr>
          <w:rFonts w:ascii="Arial" w:hAnsi="Arial" w:cs="Arial"/>
          <w:lang w:val="es-PE"/>
        </w:rPr>
        <w:t>Las declaraciones financieras son los informes de resumen de las transacciones financieras de una compañía.  Informan los resultados de fin de actividades de contabilidad durante un periodo dado de tiempo. Las declaraciones financieras proporcionan los ingresos o pérdida y posición financiera de una compañía. Las declaraciones financieras son a fin de cuentas un periodo para mostrar el beneficio o situación de pérdida de tiempo y para evaluar la posición financiera y situación del flujo del dinero efectivo. Las declaraciones financieras informan el resultado de actividades pasadas.</w:t>
      </w:r>
      <w:r>
        <w:rPr>
          <w:rFonts w:ascii="Arial" w:hAnsi="Arial" w:cs="Arial"/>
          <w:vertAlign w:val="superscript"/>
          <w:lang w:val="es-PE"/>
        </w:rPr>
        <w:t>35</w:t>
      </w:r>
    </w:p>
    <w:p w:rsidR="007918E7" w:rsidRDefault="007918E7" w:rsidP="007918E7">
      <w:pPr>
        <w:pStyle w:val="Ttulo1"/>
        <w:tabs>
          <w:tab w:val="left" w:pos="284"/>
        </w:tabs>
        <w:spacing w:before="3" w:line="360" w:lineRule="auto"/>
        <w:ind w:left="709"/>
        <w:jc w:val="both"/>
        <w:rPr>
          <w:rFonts w:ascii="Arial" w:hAnsi="Arial" w:cs="Arial"/>
          <w:color w:val="auto"/>
          <w:sz w:val="24"/>
          <w:szCs w:val="24"/>
          <w:lang w:val="es-PE"/>
        </w:rPr>
      </w:pPr>
    </w:p>
    <w:p w:rsidR="007918E7" w:rsidRPr="00AA2CB6" w:rsidRDefault="007918E7" w:rsidP="007918E7">
      <w:pPr>
        <w:pStyle w:val="Ttulo1"/>
        <w:tabs>
          <w:tab w:val="left" w:pos="284"/>
        </w:tabs>
        <w:spacing w:before="3" w:line="360" w:lineRule="auto"/>
        <w:ind w:left="709"/>
        <w:jc w:val="both"/>
        <w:rPr>
          <w:rFonts w:ascii="Arial" w:hAnsi="Arial" w:cs="Arial"/>
          <w:b/>
          <w:bCs/>
          <w:color w:val="auto"/>
          <w:sz w:val="24"/>
          <w:szCs w:val="24"/>
          <w:lang w:val="es-PE"/>
        </w:rPr>
      </w:pPr>
      <w:r w:rsidRPr="00AA2CB6">
        <w:rPr>
          <w:rFonts w:ascii="Arial" w:hAnsi="Arial" w:cs="Arial"/>
          <w:b/>
          <w:bCs/>
          <w:color w:val="auto"/>
          <w:sz w:val="24"/>
          <w:szCs w:val="24"/>
          <w:lang w:val="es-PE"/>
        </w:rPr>
        <w:t>Declaración financiera</w:t>
      </w:r>
    </w:p>
    <w:p w:rsidR="007918E7" w:rsidRPr="00AA2CB6" w:rsidRDefault="007918E7" w:rsidP="007918E7">
      <w:pPr>
        <w:pStyle w:val="Textoindependiente"/>
        <w:tabs>
          <w:tab w:val="left" w:pos="284"/>
        </w:tabs>
        <w:spacing w:line="360" w:lineRule="auto"/>
        <w:ind w:left="709"/>
        <w:jc w:val="both"/>
        <w:rPr>
          <w:rFonts w:ascii="Arial" w:hAnsi="Arial" w:cs="Arial"/>
          <w:lang w:val="es-PE"/>
        </w:rPr>
      </w:pPr>
      <w:r w:rsidRPr="00AA2CB6">
        <w:rPr>
          <w:rFonts w:ascii="Arial" w:hAnsi="Arial" w:cs="Arial"/>
          <w:lang w:val="es-PE"/>
        </w:rPr>
        <w:t xml:space="preserve">Una </w:t>
      </w:r>
      <w:r w:rsidRPr="00AA2CB6">
        <w:rPr>
          <w:rFonts w:ascii="Arial" w:hAnsi="Arial" w:cs="Arial"/>
          <w:bCs/>
          <w:lang w:val="es-PE"/>
        </w:rPr>
        <w:t>declaración financiera (o informe financiero) es un registro formal de las actividades financieras de un negocio, persona, u otra entidad. La información financiera pertinente está presentada en una manera</w:t>
      </w:r>
      <w:r w:rsidRPr="00AA2CB6">
        <w:rPr>
          <w:rFonts w:ascii="Arial" w:hAnsi="Arial" w:cs="Arial"/>
          <w:lang w:val="es-PE"/>
        </w:rPr>
        <w:t xml:space="preserve"> estructurada y en una forma fácil de entender. Típicamente incluyen declaraciones financieras básicas, acompañados por </w:t>
      </w:r>
      <w:hyperlink r:id="rId58">
        <w:r w:rsidRPr="00AA2CB6">
          <w:rPr>
            <w:rFonts w:ascii="Arial" w:hAnsi="Arial" w:cs="Arial"/>
            <w:lang w:val="es-PE"/>
          </w:rPr>
          <w:t>una discusión de administración y análisis</w:t>
        </w:r>
      </w:hyperlink>
      <w:r w:rsidRPr="00AA2CB6">
        <w:rPr>
          <w:rFonts w:ascii="Arial" w:hAnsi="Arial" w:cs="Arial"/>
          <w:lang w:val="es-PE"/>
        </w:rPr>
        <w:t>.</w:t>
      </w:r>
      <w:r>
        <w:rPr>
          <w:rFonts w:ascii="Arial" w:hAnsi="Arial" w:cs="Arial"/>
          <w:vertAlign w:val="superscript"/>
          <w:lang w:val="es-PE"/>
        </w:rPr>
        <w:t>35</w:t>
      </w:r>
    </w:p>
    <w:p w:rsidR="007918E7" w:rsidRPr="00AA2CB6" w:rsidRDefault="007918E7" w:rsidP="007918E7">
      <w:pPr>
        <w:pStyle w:val="Textoindependiente"/>
        <w:tabs>
          <w:tab w:val="left" w:pos="284"/>
        </w:tabs>
        <w:spacing w:before="9" w:line="360" w:lineRule="auto"/>
        <w:ind w:left="709"/>
        <w:jc w:val="both"/>
        <w:rPr>
          <w:rFonts w:ascii="Arial" w:hAnsi="Arial" w:cs="Arial"/>
          <w:lang w:val="es-PE"/>
        </w:rPr>
      </w:pPr>
    </w:p>
    <w:p w:rsidR="007918E7" w:rsidRPr="00AA2CB6" w:rsidRDefault="007918E7" w:rsidP="007918E7">
      <w:pPr>
        <w:pStyle w:val="Textoindependiente"/>
        <w:tabs>
          <w:tab w:val="left" w:pos="284"/>
        </w:tabs>
        <w:spacing w:line="360" w:lineRule="auto"/>
        <w:ind w:left="709"/>
        <w:jc w:val="both"/>
        <w:rPr>
          <w:rFonts w:ascii="Arial" w:hAnsi="Arial" w:cs="Arial"/>
          <w:b/>
          <w:lang w:val="es-PE"/>
        </w:rPr>
      </w:pPr>
      <w:r w:rsidRPr="00AA2CB6">
        <w:rPr>
          <w:rFonts w:ascii="Arial" w:hAnsi="Arial" w:cs="Arial"/>
          <w:b/>
          <w:lang w:val="es-PE"/>
        </w:rPr>
        <w:t xml:space="preserve">Declaración financiera según J. </w:t>
      </w:r>
      <w:proofErr w:type="spellStart"/>
      <w:r w:rsidRPr="00AA2CB6">
        <w:rPr>
          <w:rFonts w:ascii="Arial" w:hAnsi="Arial" w:cs="Arial"/>
          <w:b/>
          <w:lang w:val="es-PE"/>
        </w:rPr>
        <w:t>AOhison</w:t>
      </w:r>
      <w:proofErr w:type="spellEnd"/>
      <w:r w:rsidRPr="00AA2CB6">
        <w:rPr>
          <w:rFonts w:ascii="Arial" w:hAnsi="Arial" w:cs="Arial"/>
          <w:b/>
          <w:lang w:val="es-PE"/>
        </w:rPr>
        <w:t xml:space="preserve"> (1999) </w:t>
      </w:r>
    </w:p>
    <w:p w:rsidR="007918E7" w:rsidRPr="00AA2CB6" w:rsidRDefault="007918E7" w:rsidP="007918E7">
      <w:pPr>
        <w:pStyle w:val="Textoindependiente"/>
        <w:tabs>
          <w:tab w:val="left" w:pos="284"/>
        </w:tabs>
        <w:spacing w:line="360" w:lineRule="auto"/>
        <w:ind w:left="709"/>
        <w:jc w:val="both"/>
        <w:rPr>
          <w:rFonts w:ascii="Arial" w:hAnsi="Arial" w:cs="Arial"/>
          <w:lang w:val="es-PE"/>
        </w:rPr>
      </w:pPr>
      <w:r w:rsidRPr="00AA2CB6">
        <w:rPr>
          <w:rFonts w:ascii="Arial" w:hAnsi="Arial" w:cs="Arial"/>
          <w:lang w:val="es-PE"/>
        </w:rPr>
        <w:t>Estuvo definido como informe escrito que el estado financiero de una organización en un periodo declarado de tiempo. Incluye una declaración de ingresos y hoja de equilibrio o declaración de la posición financiera que describe el flujo de recursos, beneficio y pérdida y la distribución o retención de beneficio.</w:t>
      </w:r>
      <w:r>
        <w:rPr>
          <w:rFonts w:ascii="Arial" w:hAnsi="Arial" w:cs="Arial"/>
          <w:vertAlign w:val="superscript"/>
          <w:lang w:val="es-PE"/>
        </w:rPr>
        <w:t>36-38</w:t>
      </w:r>
    </w:p>
    <w:p w:rsidR="007918E7" w:rsidRPr="00AA2CB6" w:rsidRDefault="007918E7" w:rsidP="007918E7">
      <w:pPr>
        <w:pStyle w:val="Textoindependiente"/>
        <w:tabs>
          <w:tab w:val="left" w:pos="284"/>
        </w:tabs>
        <w:spacing w:before="1" w:line="360" w:lineRule="auto"/>
        <w:ind w:left="709"/>
        <w:jc w:val="both"/>
        <w:rPr>
          <w:rFonts w:ascii="Arial" w:hAnsi="Arial" w:cs="Arial"/>
          <w:lang w:val="es-PE"/>
        </w:rPr>
      </w:pPr>
    </w:p>
    <w:p w:rsidR="007918E7" w:rsidRPr="00AA2CB6" w:rsidRDefault="007918E7" w:rsidP="007918E7">
      <w:pPr>
        <w:tabs>
          <w:tab w:val="left" w:pos="284"/>
        </w:tabs>
        <w:spacing w:line="360" w:lineRule="auto"/>
        <w:ind w:left="709"/>
        <w:jc w:val="both"/>
        <w:rPr>
          <w:rFonts w:ascii="Arial" w:hAnsi="Arial" w:cs="Arial"/>
        </w:rPr>
      </w:pPr>
      <w:r w:rsidRPr="00AA2CB6">
        <w:rPr>
          <w:rFonts w:ascii="Arial" w:hAnsi="Arial" w:cs="Arial"/>
          <w:b/>
        </w:rPr>
        <w:t xml:space="preserve">Declaración financiera según Académico de Diccionario de organización </w:t>
      </w:r>
    </w:p>
    <w:p w:rsidR="007918E7" w:rsidRPr="00AA2CB6" w:rsidRDefault="007918E7" w:rsidP="007918E7">
      <w:pPr>
        <w:tabs>
          <w:tab w:val="left" w:pos="284"/>
        </w:tabs>
        <w:spacing w:line="360" w:lineRule="auto"/>
        <w:ind w:left="709"/>
        <w:jc w:val="both"/>
        <w:rPr>
          <w:rFonts w:ascii="Arial" w:hAnsi="Arial" w:cs="Arial"/>
        </w:rPr>
      </w:pPr>
      <w:r w:rsidRPr="00AA2CB6">
        <w:rPr>
          <w:rFonts w:ascii="Arial" w:hAnsi="Arial" w:cs="Arial"/>
        </w:rPr>
        <w:t>Es un documento qué maneja tanto las ventajas, ingresos, gastos y deudas de una compañía para dejar una tercera persona para evaluar la salud de aquella</w:t>
      </w:r>
      <w:r w:rsidRPr="00AA2CB6">
        <w:rPr>
          <w:rFonts w:ascii="Arial" w:hAnsi="Arial" w:cs="Arial"/>
          <w:spacing w:val="-3"/>
        </w:rPr>
        <w:t xml:space="preserve"> </w:t>
      </w:r>
      <w:r w:rsidRPr="00AA2CB6">
        <w:rPr>
          <w:rFonts w:ascii="Arial" w:hAnsi="Arial" w:cs="Arial"/>
        </w:rPr>
        <w:t>compañía.</w:t>
      </w:r>
      <w:r>
        <w:rPr>
          <w:rFonts w:ascii="Arial" w:hAnsi="Arial" w:cs="Arial"/>
          <w:vertAlign w:val="superscript"/>
          <w:lang w:val="es-PE"/>
        </w:rPr>
        <w:t>3</w:t>
      </w:r>
      <w:r>
        <w:rPr>
          <w:rFonts w:ascii="Arial" w:hAnsi="Arial" w:cs="Arial"/>
          <w:vertAlign w:val="superscript"/>
        </w:rPr>
        <w:t>9</w:t>
      </w:r>
    </w:p>
    <w:p w:rsidR="007918E7" w:rsidRDefault="007918E7" w:rsidP="007918E7">
      <w:pPr>
        <w:pStyle w:val="Ttulo1"/>
        <w:tabs>
          <w:tab w:val="left" w:pos="284"/>
          <w:tab w:val="left" w:pos="945"/>
        </w:tabs>
        <w:spacing w:before="203" w:line="360" w:lineRule="auto"/>
        <w:ind w:left="709"/>
        <w:jc w:val="both"/>
        <w:rPr>
          <w:rFonts w:ascii="Arial" w:hAnsi="Arial" w:cs="Arial"/>
          <w:color w:val="auto"/>
          <w:sz w:val="24"/>
          <w:szCs w:val="24"/>
          <w:lang w:val="es-PE"/>
        </w:rPr>
      </w:pPr>
      <w:bookmarkStart w:id="2" w:name="_TOC_250001"/>
      <w:r w:rsidRPr="00AA2CB6">
        <w:rPr>
          <w:rFonts w:ascii="Arial" w:hAnsi="Arial" w:cs="Arial"/>
          <w:color w:val="auto"/>
          <w:sz w:val="24"/>
          <w:szCs w:val="24"/>
          <w:lang w:val="es-PE"/>
        </w:rPr>
        <w:t>Característica de Declaraciones</w:t>
      </w:r>
      <w:r w:rsidRPr="00AA2CB6">
        <w:rPr>
          <w:rFonts w:ascii="Arial" w:hAnsi="Arial" w:cs="Arial"/>
          <w:color w:val="auto"/>
          <w:spacing w:val="-1"/>
          <w:sz w:val="24"/>
          <w:szCs w:val="24"/>
          <w:lang w:val="es-PE"/>
        </w:rPr>
        <w:t xml:space="preserve"> </w:t>
      </w:r>
      <w:bookmarkEnd w:id="2"/>
      <w:r w:rsidRPr="00AA2CB6">
        <w:rPr>
          <w:rFonts w:ascii="Arial" w:hAnsi="Arial" w:cs="Arial"/>
          <w:color w:val="auto"/>
          <w:sz w:val="24"/>
          <w:szCs w:val="24"/>
          <w:lang w:val="es-PE"/>
        </w:rPr>
        <w:t>Financieras:</w:t>
      </w:r>
      <w:r w:rsidRPr="00171CAD">
        <w:rPr>
          <w:rFonts w:ascii="Arial" w:hAnsi="Arial" w:cs="Arial"/>
          <w:color w:val="auto"/>
          <w:sz w:val="24"/>
          <w:szCs w:val="24"/>
          <w:vertAlign w:val="superscript"/>
          <w:lang w:val="es-PE"/>
        </w:rPr>
        <w:t>40-42</w:t>
      </w:r>
    </w:p>
    <w:p w:rsidR="007918E7" w:rsidRPr="00AA2CB6" w:rsidRDefault="007918E7" w:rsidP="007918E7"/>
    <w:p w:rsidR="007918E7" w:rsidRPr="00AA2CB6" w:rsidRDefault="007918E7" w:rsidP="007918E7">
      <w:pPr>
        <w:pStyle w:val="Prrafodelista"/>
        <w:widowControl w:val="0"/>
        <w:numPr>
          <w:ilvl w:val="2"/>
          <w:numId w:val="41"/>
        </w:numPr>
        <w:tabs>
          <w:tab w:val="left" w:pos="284"/>
          <w:tab w:val="left" w:pos="1305"/>
        </w:tabs>
        <w:autoSpaceDE w:val="0"/>
        <w:autoSpaceDN w:val="0"/>
        <w:spacing w:after="0" w:line="360" w:lineRule="auto"/>
        <w:ind w:left="1276"/>
        <w:contextualSpacing w:val="0"/>
        <w:jc w:val="both"/>
        <w:rPr>
          <w:rFonts w:ascii="Arial" w:hAnsi="Arial" w:cs="Arial"/>
          <w:sz w:val="24"/>
          <w:szCs w:val="24"/>
        </w:rPr>
      </w:pPr>
      <w:r w:rsidRPr="00AA2CB6">
        <w:rPr>
          <w:rFonts w:ascii="Arial" w:hAnsi="Arial" w:cs="Arial"/>
          <w:b/>
          <w:i/>
          <w:sz w:val="24"/>
          <w:szCs w:val="24"/>
        </w:rPr>
        <w:t>Entiende capacidad</w:t>
      </w:r>
      <w:r w:rsidRPr="00AA2CB6">
        <w:rPr>
          <w:rFonts w:ascii="Arial" w:hAnsi="Arial" w:cs="Arial"/>
          <w:b/>
          <w:sz w:val="24"/>
          <w:szCs w:val="24"/>
        </w:rPr>
        <w:t xml:space="preserve">: </w:t>
      </w:r>
      <w:r w:rsidRPr="00AA2CB6">
        <w:rPr>
          <w:rFonts w:ascii="Arial" w:hAnsi="Arial" w:cs="Arial"/>
          <w:sz w:val="24"/>
          <w:szCs w:val="24"/>
        </w:rPr>
        <w:t>La información tiene que ser fácilmente entendible para los usuarios de las declaraciones financieras. Esto significa que la información tiene que ser claramente presentada, con la información adicional suministrada en el de apoyo cuando necesitado para asistir en</w:t>
      </w:r>
      <w:r w:rsidRPr="00AA2CB6">
        <w:rPr>
          <w:rFonts w:ascii="Arial" w:hAnsi="Arial" w:cs="Arial"/>
          <w:spacing w:val="-1"/>
          <w:sz w:val="24"/>
          <w:szCs w:val="24"/>
        </w:rPr>
        <w:t xml:space="preserve"> </w:t>
      </w:r>
      <w:r w:rsidRPr="00AA2CB6">
        <w:rPr>
          <w:rFonts w:ascii="Arial" w:hAnsi="Arial" w:cs="Arial"/>
          <w:sz w:val="24"/>
          <w:szCs w:val="24"/>
        </w:rPr>
        <w:t>aclaración.</w:t>
      </w:r>
    </w:p>
    <w:p w:rsidR="007918E7" w:rsidRPr="00AA2CB6" w:rsidRDefault="007918E7" w:rsidP="007918E7">
      <w:pPr>
        <w:pStyle w:val="Prrafodelista"/>
        <w:widowControl w:val="0"/>
        <w:numPr>
          <w:ilvl w:val="2"/>
          <w:numId w:val="41"/>
        </w:numPr>
        <w:tabs>
          <w:tab w:val="left" w:pos="284"/>
          <w:tab w:val="left" w:pos="1305"/>
        </w:tabs>
        <w:autoSpaceDE w:val="0"/>
        <w:autoSpaceDN w:val="0"/>
        <w:spacing w:before="200" w:after="0" w:line="360" w:lineRule="auto"/>
        <w:ind w:left="1276"/>
        <w:contextualSpacing w:val="0"/>
        <w:jc w:val="both"/>
        <w:rPr>
          <w:rFonts w:ascii="Arial" w:hAnsi="Arial" w:cs="Arial"/>
          <w:sz w:val="24"/>
          <w:szCs w:val="24"/>
        </w:rPr>
      </w:pPr>
      <w:r w:rsidRPr="00AA2CB6">
        <w:rPr>
          <w:rFonts w:ascii="Arial" w:hAnsi="Arial" w:cs="Arial"/>
          <w:b/>
          <w:i/>
          <w:sz w:val="24"/>
          <w:szCs w:val="24"/>
        </w:rPr>
        <w:t>Pertinencia</w:t>
      </w:r>
      <w:r w:rsidRPr="00AA2CB6">
        <w:rPr>
          <w:rFonts w:ascii="Arial" w:hAnsi="Arial" w:cs="Arial"/>
          <w:b/>
          <w:sz w:val="24"/>
          <w:szCs w:val="24"/>
        </w:rPr>
        <w:t xml:space="preserve">: </w:t>
      </w:r>
      <w:r w:rsidRPr="00AA2CB6">
        <w:rPr>
          <w:rFonts w:ascii="Arial" w:hAnsi="Arial" w:cs="Arial"/>
          <w:sz w:val="24"/>
          <w:szCs w:val="24"/>
        </w:rPr>
        <w:t>La información tiene que ser pertinente a las necesidades de los usuarios, el cual es el caso cuándo la información influye las decisiones económicas de usuarios. Esto puede implicar informar particularmente información pertinente, o información cuya omisión o podría influir las decisiones económicas de usuarios.</w:t>
      </w:r>
    </w:p>
    <w:p w:rsidR="007918E7" w:rsidRPr="00AA2CB6" w:rsidRDefault="007918E7" w:rsidP="007918E7">
      <w:pPr>
        <w:pStyle w:val="Prrafodelista"/>
        <w:widowControl w:val="0"/>
        <w:numPr>
          <w:ilvl w:val="2"/>
          <w:numId w:val="41"/>
        </w:numPr>
        <w:tabs>
          <w:tab w:val="left" w:pos="284"/>
          <w:tab w:val="left" w:pos="1305"/>
        </w:tabs>
        <w:autoSpaceDE w:val="0"/>
        <w:autoSpaceDN w:val="0"/>
        <w:spacing w:before="90" w:after="0" w:line="360" w:lineRule="auto"/>
        <w:ind w:left="1276"/>
        <w:contextualSpacing w:val="0"/>
        <w:jc w:val="both"/>
        <w:rPr>
          <w:rFonts w:ascii="Arial" w:hAnsi="Arial" w:cs="Arial"/>
          <w:sz w:val="24"/>
          <w:szCs w:val="24"/>
        </w:rPr>
      </w:pPr>
      <w:r w:rsidRPr="00AA2CB6">
        <w:rPr>
          <w:rFonts w:ascii="Arial" w:hAnsi="Arial" w:cs="Arial"/>
          <w:b/>
          <w:i/>
          <w:sz w:val="24"/>
          <w:szCs w:val="24"/>
        </w:rPr>
        <w:t>Fiabilidad</w:t>
      </w:r>
      <w:r w:rsidRPr="00AA2CB6">
        <w:rPr>
          <w:rFonts w:ascii="Arial" w:hAnsi="Arial" w:cs="Arial"/>
          <w:b/>
          <w:sz w:val="24"/>
          <w:szCs w:val="24"/>
        </w:rPr>
        <w:t xml:space="preserve">: </w:t>
      </w:r>
      <w:r w:rsidRPr="00AA2CB6">
        <w:rPr>
          <w:rFonts w:ascii="Arial" w:hAnsi="Arial" w:cs="Arial"/>
          <w:sz w:val="24"/>
          <w:szCs w:val="24"/>
        </w:rPr>
        <w:t xml:space="preserve">La información tiene que ser libre de sesgo y error en los materiales. Así, la información fielmente tendría que representar transacciones y otros acontecimientos, </w:t>
      </w:r>
      <w:r w:rsidRPr="00AA2CB6">
        <w:rPr>
          <w:rFonts w:ascii="Arial" w:hAnsi="Arial" w:cs="Arial"/>
          <w:sz w:val="24"/>
          <w:szCs w:val="24"/>
        </w:rPr>
        <w:lastRenderedPageBreak/>
        <w:t>reflejar la sustancia subyacente de acontecimientos, y representar estimaciones e incertidumbres a través de revelación</w:t>
      </w:r>
      <w:r w:rsidRPr="00AA2CB6">
        <w:rPr>
          <w:rFonts w:ascii="Arial" w:hAnsi="Arial" w:cs="Arial"/>
          <w:spacing w:val="-2"/>
          <w:sz w:val="24"/>
          <w:szCs w:val="24"/>
        </w:rPr>
        <w:t xml:space="preserve"> </w:t>
      </w:r>
      <w:r w:rsidRPr="00AA2CB6">
        <w:rPr>
          <w:rFonts w:ascii="Arial" w:hAnsi="Arial" w:cs="Arial"/>
          <w:sz w:val="24"/>
          <w:szCs w:val="24"/>
        </w:rPr>
        <w:t>apropiada.</w:t>
      </w:r>
    </w:p>
    <w:p w:rsidR="007918E7" w:rsidRPr="00AA2CB6" w:rsidRDefault="007918E7" w:rsidP="007918E7">
      <w:pPr>
        <w:pStyle w:val="Prrafodelista"/>
        <w:widowControl w:val="0"/>
        <w:numPr>
          <w:ilvl w:val="2"/>
          <w:numId w:val="41"/>
        </w:numPr>
        <w:tabs>
          <w:tab w:val="left" w:pos="284"/>
          <w:tab w:val="left" w:pos="1305"/>
        </w:tabs>
        <w:autoSpaceDE w:val="0"/>
        <w:autoSpaceDN w:val="0"/>
        <w:spacing w:before="199" w:after="0" w:line="360" w:lineRule="auto"/>
        <w:ind w:left="1276"/>
        <w:contextualSpacing w:val="0"/>
        <w:jc w:val="both"/>
        <w:rPr>
          <w:rFonts w:ascii="Arial" w:hAnsi="Arial" w:cs="Arial"/>
          <w:sz w:val="24"/>
          <w:szCs w:val="24"/>
        </w:rPr>
      </w:pPr>
      <w:r w:rsidRPr="00AA2CB6">
        <w:rPr>
          <w:rFonts w:ascii="Arial" w:hAnsi="Arial" w:cs="Arial"/>
          <w:b/>
          <w:i/>
          <w:sz w:val="24"/>
          <w:szCs w:val="24"/>
        </w:rPr>
        <w:t>Compatibilidad</w:t>
      </w:r>
      <w:r w:rsidRPr="00AA2CB6">
        <w:rPr>
          <w:rFonts w:ascii="Arial" w:hAnsi="Arial" w:cs="Arial"/>
          <w:b/>
          <w:sz w:val="24"/>
          <w:szCs w:val="24"/>
        </w:rPr>
        <w:t xml:space="preserve">: </w:t>
      </w:r>
      <w:r w:rsidRPr="00AA2CB6">
        <w:rPr>
          <w:rFonts w:ascii="Arial" w:hAnsi="Arial" w:cs="Arial"/>
          <w:sz w:val="24"/>
          <w:szCs w:val="24"/>
        </w:rPr>
        <w:t>La información financiera tiene que ser compatible y a su vez presentada para otros periodos de contabilidad, de modo que los usuarios pueden identificar tendencias en el rendimiento y posición financiera de la entidad de informar.</w:t>
      </w:r>
      <w:r w:rsidRPr="00AA2CB6">
        <w:rPr>
          <w:rFonts w:ascii="Arial" w:hAnsi="Arial" w:cs="Arial"/>
          <w:spacing w:val="-7"/>
          <w:sz w:val="24"/>
          <w:szCs w:val="24"/>
        </w:rPr>
        <w:t xml:space="preserve"> </w:t>
      </w:r>
    </w:p>
    <w:p w:rsidR="007918E7" w:rsidRPr="00AA2CB6" w:rsidRDefault="007918E7" w:rsidP="007918E7">
      <w:pPr>
        <w:pStyle w:val="Ttulo1"/>
        <w:widowControl w:val="0"/>
        <w:tabs>
          <w:tab w:val="left" w:pos="284"/>
          <w:tab w:val="left" w:pos="945"/>
        </w:tabs>
        <w:autoSpaceDE w:val="0"/>
        <w:autoSpaceDN w:val="0"/>
        <w:spacing w:before="206" w:line="360" w:lineRule="auto"/>
        <w:ind w:left="709"/>
        <w:jc w:val="both"/>
        <w:rPr>
          <w:rFonts w:ascii="Arial" w:hAnsi="Arial" w:cs="Arial"/>
          <w:b/>
          <w:bCs/>
          <w:color w:val="auto"/>
          <w:sz w:val="24"/>
          <w:szCs w:val="24"/>
          <w:lang w:val="es-PE"/>
        </w:rPr>
      </w:pPr>
      <w:bookmarkStart w:id="3" w:name="_TOC_250000"/>
      <w:bookmarkEnd w:id="3"/>
      <w:r w:rsidRPr="00AA2CB6">
        <w:rPr>
          <w:rFonts w:ascii="Arial" w:hAnsi="Arial" w:cs="Arial"/>
          <w:b/>
          <w:bCs/>
          <w:color w:val="auto"/>
          <w:sz w:val="24"/>
          <w:szCs w:val="24"/>
          <w:lang w:val="es-PE"/>
        </w:rPr>
        <w:t>Características de Declaraciones Financieras</w:t>
      </w:r>
      <w:r w:rsidRPr="00171CAD">
        <w:rPr>
          <w:rFonts w:ascii="Arial" w:hAnsi="Arial" w:cs="Arial"/>
          <w:color w:val="auto"/>
          <w:sz w:val="24"/>
          <w:szCs w:val="24"/>
          <w:vertAlign w:val="superscript"/>
          <w:lang w:val="es-PE"/>
        </w:rPr>
        <w:t>4</w:t>
      </w:r>
      <w:r>
        <w:rPr>
          <w:rFonts w:ascii="Arial" w:hAnsi="Arial" w:cs="Arial"/>
          <w:color w:val="auto"/>
          <w:sz w:val="24"/>
          <w:szCs w:val="24"/>
          <w:vertAlign w:val="superscript"/>
          <w:lang w:val="es-PE"/>
        </w:rPr>
        <w:t>3-45</w:t>
      </w:r>
    </w:p>
    <w:p w:rsidR="007918E7" w:rsidRPr="00AA2CB6" w:rsidRDefault="007918E7" w:rsidP="007918E7">
      <w:pPr>
        <w:pStyle w:val="Prrafodelista"/>
        <w:widowControl w:val="0"/>
        <w:numPr>
          <w:ilvl w:val="2"/>
          <w:numId w:val="42"/>
        </w:numPr>
        <w:autoSpaceDE w:val="0"/>
        <w:autoSpaceDN w:val="0"/>
        <w:spacing w:after="0" w:line="360" w:lineRule="auto"/>
        <w:ind w:left="1276"/>
        <w:contextualSpacing w:val="0"/>
        <w:jc w:val="both"/>
        <w:rPr>
          <w:rFonts w:ascii="Arial" w:hAnsi="Arial" w:cs="Arial"/>
          <w:sz w:val="24"/>
          <w:szCs w:val="24"/>
        </w:rPr>
      </w:pPr>
      <w:r w:rsidRPr="00AA2CB6">
        <w:rPr>
          <w:rFonts w:ascii="Arial" w:hAnsi="Arial" w:cs="Arial"/>
          <w:sz w:val="24"/>
          <w:szCs w:val="24"/>
        </w:rPr>
        <w:t>Las declaraciones financieras son aquellas declaraciones que manifiestan lo presente, el cual implica que las declaraciones financieras revelan que ya ha pasado y no dicen cualquier cosa sobre el</w:t>
      </w:r>
      <w:r w:rsidRPr="00AA2CB6">
        <w:rPr>
          <w:rFonts w:ascii="Arial" w:hAnsi="Arial" w:cs="Arial"/>
          <w:spacing w:val="-5"/>
          <w:sz w:val="24"/>
          <w:szCs w:val="24"/>
        </w:rPr>
        <w:t xml:space="preserve"> </w:t>
      </w:r>
      <w:r w:rsidRPr="00AA2CB6">
        <w:rPr>
          <w:rFonts w:ascii="Arial" w:hAnsi="Arial" w:cs="Arial"/>
          <w:sz w:val="24"/>
          <w:szCs w:val="24"/>
        </w:rPr>
        <w:t>futuro.</w:t>
      </w:r>
    </w:p>
    <w:p w:rsidR="007918E7" w:rsidRPr="00AA2CB6" w:rsidRDefault="007918E7" w:rsidP="007918E7">
      <w:pPr>
        <w:pStyle w:val="Prrafodelista"/>
        <w:widowControl w:val="0"/>
        <w:numPr>
          <w:ilvl w:val="2"/>
          <w:numId w:val="42"/>
        </w:numPr>
        <w:autoSpaceDE w:val="0"/>
        <w:autoSpaceDN w:val="0"/>
        <w:spacing w:before="1" w:after="0" w:line="360" w:lineRule="auto"/>
        <w:ind w:left="1276"/>
        <w:contextualSpacing w:val="0"/>
        <w:jc w:val="both"/>
        <w:rPr>
          <w:rFonts w:ascii="Arial" w:hAnsi="Arial" w:cs="Arial"/>
          <w:sz w:val="24"/>
          <w:szCs w:val="24"/>
        </w:rPr>
      </w:pPr>
      <w:r w:rsidRPr="00AA2CB6">
        <w:rPr>
          <w:rFonts w:ascii="Arial" w:hAnsi="Arial" w:cs="Arial"/>
          <w:sz w:val="24"/>
          <w:szCs w:val="24"/>
        </w:rPr>
        <w:t>Las declaraciones financieras están expresadas en plazos monetarios, así que beneficio y declaraciones de pérdida muestran la rentabilidad del negocio, la hoja de equilibrio revela la posición financiera de la compañía y declaración de flujo del dinero efectivo revelan la posición de dinero efectivo o liquidez.</w:t>
      </w:r>
    </w:p>
    <w:p w:rsidR="007918E7" w:rsidRPr="00AA2CB6" w:rsidRDefault="007918E7" w:rsidP="007918E7">
      <w:pPr>
        <w:pStyle w:val="Prrafodelista"/>
        <w:widowControl w:val="0"/>
        <w:numPr>
          <w:ilvl w:val="2"/>
          <w:numId w:val="42"/>
        </w:numPr>
        <w:autoSpaceDE w:val="0"/>
        <w:autoSpaceDN w:val="0"/>
        <w:spacing w:before="1" w:after="0" w:line="360" w:lineRule="auto"/>
        <w:ind w:left="1276"/>
        <w:contextualSpacing w:val="0"/>
        <w:jc w:val="both"/>
        <w:rPr>
          <w:rFonts w:ascii="Arial" w:hAnsi="Arial" w:cs="Arial"/>
          <w:sz w:val="24"/>
          <w:szCs w:val="24"/>
        </w:rPr>
      </w:pPr>
      <w:r w:rsidRPr="00AA2CB6">
        <w:rPr>
          <w:rFonts w:ascii="Arial" w:hAnsi="Arial" w:cs="Arial"/>
          <w:sz w:val="24"/>
          <w:szCs w:val="24"/>
        </w:rPr>
        <w:t>Las declaraciones financieras no revelan los niveles de satisfacción del empleado, o el esfuerzo puesto por el dueño de la compañía y todo otros tales factores cualitativos están excluidos de declaraciones</w:t>
      </w:r>
      <w:r w:rsidRPr="00AA2CB6">
        <w:rPr>
          <w:rFonts w:ascii="Arial" w:hAnsi="Arial" w:cs="Arial"/>
          <w:spacing w:val="-1"/>
          <w:sz w:val="24"/>
          <w:szCs w:val="24"/>
        </w:rPr>
        <w:t xml:space="preserve"> </w:t>
      </w:r>
      <w:r w:rsidRPr="00AA2CB6">
        <w:rPr>
          <w:rFonts w:ascii="Arial" w:hAnsi="Arial" w:cs="Arial"/>
          <w:sz w:val="24"/>
          <w:szCs w:val="24"/>
        </w:rPr>
        <w:t>financieras.</w:t>
      </w:r>
    </w:p>
    <w:p w:rsidR="007918E7" w:rsidRPr="00AA2CB6" w:rsidRDefault="007918E7" w:rsidP="007918E7">
      <w:pPr>
        <w:pStyle w:val="Prrafodelista"/>
        <w:widowControl w:val="0"/>
        <w:numPr>
          <w:ilvl w:val="2"/>
          <w:numId w:val="42"/>
        </w:numPr>
        <w:autoSpaceDE w:val="0"/>
        <w:autoSpaceDN w:val="0"/>
        <w:spacing w:before="1" w:after="0" w:line="360" w:lineRule="auto"/>
        <w:ind w:left="1276"/>
        <w:contextualSpacing w:val="0"/>
        <w:jc w:val="both"/>
        <w:rPr>
          <w:rFonts w:ascii="Arial" w:hAnsi="Arial" w:cs="Arial"/>
          <w:sz w:val="24"/>
          <w:szCs w:val="24"/>
        </w:rPr>
      </w:pPr>
      <w:r w:rsidRPr="00AA2CB6">
        <w:rPr>
          <w:rFonts w:ascii="Arial" w:hAnsi="Arial" w:cs="Arial"/>
          <w:sz w:val="24"/>
          <w:szCs w:val="24"/>
        </w:rPr>
        <w:t>Las declaraciones financieras tendrían que revelar todas las cosas y no tendría que dejar fuera cualquier cosa cuál afecta la decisión de la persona quién está leyendo que declaraciones financieras y entonces tomando decisión con respecto a la compañía. Por ejemplo, los accionistas probables miraban declaraciones financieras antes de invertir a la compañía.</w:t>
      </w:r>
    </w:p>
    <w:p w:rsidR="007918E7" w:rsidRPr="00AA2CB6" w:rsidRDefault="007918E7" w:rsidP="007918E7">
      <w:pPr>
        <w:pStyle w:val="Prrafodelista"/>
        <w:widowControl w:val="0"/>
        <w:numPr>
          <w:ilvl w:val="2"/>
          <w:numId w:val="42"/>
        </w:numPr>
        <w:autoSpaceDE w:val="0"/>
        <w:autoSpaceDN w:val="0"/>
        <w:spacing w:before="1" w:after="0" w:line="360" w:lineRule="auto"/>
        <w:ind w:left="1276"/>
        <w:contextualSpacing w:val="0"/>
        <w:jc w:val="both"/>
        <w:rPr>
          <w:rFonts w:ascii="Arial" w:hAnsi="Arial" w:cs="Arial"/>
          <w:sz w:val="24"/>
          <w:szCs w:val="24"/>
        </w:rPr>
      </w:pPr>
      <w:r w:rsidRPr="00AA2CB6">
        <w:rPr>
          <w:rFonts w:ascii="Arial" w:hAnsi="Arial" w:cs="Arial"/>
          <w:sz w:val="24"/>
          <w:szCs w:val="24"/>
        </w:rPr>
        <w:lastRenderedPageBreak/>
        <w:t>Las declaraciones financieras de la compañía tendrían que ser preparadas de tal manera que son comparables con las otras compañías en la misma industria o ellos son comparables con declaraciones financieras pasadas de la misma compañía.</w:t>
      </w:r>
    </w:p>
    <w:p w:rsidR="007918E7" w:rsidRPr="00AA2CB6" w:rsidRDefault="007918E7" w:rsidP="007918E7">
      <w:pPr>
        <w:pStyle w:val="Textoindependiente"/>
        <w:tabs>
          <w:tab w:val="left" w:pos="284"/>
        </w:tabs>
        <w:spacing w:before="5" w:line="360" w:lineRule="auto"/>
        <w:ind w:left="709"/>
        <w:jc w:val="both"/>
        <w:rPr>
          <w:rFonts w:ascii="Arial" w:hAnsi="Arial" w:cs="Arial"/>
          <w:lang w:val="es-PE"/>
        </w:rPr>
      </w:pPr>
    </w:p>
    <w:p w:rsidR="007918E7" w:rsidRPr="00AA2CB6" w:rsidRDefault="007918E7" w:rsidP="007918E7">
      <w:pPr>
        <w:pStyle w:val="Ttulo1"/>
        <w:tabs>
          <w:tab w:val="left" w:pos="284"/>
          <w:tab w:val="left" w:pos="945"/>
        </w:tabs>
        <w:spacing w:before="90" w:line="360" w:lineRule="auto"/>
        <w:ind w:left="709"/>
        <w:jc w:val="both"/>
        <w:rPr>
          <w:rFonts w:ascii="Arial" w:hAnsi="Arial" w:cs="Arial"/>
          <w:b/>
          <w:bCs/>
          <w:color w:val="auto"/>
          <w:sz w:val="24"/>
          <w:szCs w:val="24"/>
          <w:lang w:val="es-PE"/>
        </w:rPr>
      </w:pPr>
      <w:r w:rsidRPr="00AA2CB6">
        <w:rPr>
          <w:rFonts w:ascii="Arial" w:hAnsi="Arial" w:cs="Arial"/>
          <w:b/>
          <w:bCs/>
          <w:color w:val="auto"/>
          <w:sz w:val="24"/>
          <w:szCs w:val="24"/>
          <w:lang w:val="es-PE"/>
        </w:rPr>
        <w:t>Objetivos de Declaraciones Financieras</w:t>
      </w:r>
      <w:r w:rsidRPr="00171CAD">
        <w:rPr>
          <w:rFonts w:ascii="Arial" w:hAnsi="Arial" w:cs="Arial"/>
          <w:color w:val="auto"/>
          <w:sz w:val="24"/>
          <w:szCs w:val="24"/>
          <w:vertAlign w:val="superscript"/>
          <w:lang w:val="es-PE"/>
        </w:rPr>
        <w:t>4</w:t>
      </w:r>
      <w:r>
        <w:rPr>
          <w:rFonts w:ascii="Arial" w:hAnsi="Arial" w:cs="Arial"/>
          <w:color w:val="auto"/>
          <w:sz w:val="24"/>
          <w:szCs w:val="24"/>
          <w:vertAlign w:val="superscript"/>
          <w:lang w:val="es-PE"/>
        </w:rPr>
        <w:t>6</w:t>
      </w:r>
    </w:p>
    <w:p w:rsidR="007918E7" w:rsidRPr="00AA2CB6" w:rsidRDefault="007918E7" w:rsidP="007918E7">
      <w:pPr>
        <w:pStyle w:val="Textoindependiente"/>
        <w:tabs>
          <w:tab w:val="left" w:pos="284"/>
        </w:tabs>
        <w:spacing w:before="1" w:line="360" w:lineRule="auto"/>
        <w:ind w:left="709"/>
        <w:jc w:val="both"/>
        <w:rPr>
          <w:rFonts w:ascii="Arial" w:hAnsi="Arial" w:cs="Arial"/>
          <w:lang w:val="es-PE"/>
        </w:rPr>
      </w:pPr>
      <w:r w:rsidRPr="00AA2CB6">
        <w:rPr>
          <w:rFonts w:ascii="Arial" w:hAnsi="Arial" w:cs="Arial"/>
          <w:lang w:val="es-PE"/>
        </w:rPr>
        <w:t>Las declaraciones financieras de una compañía son el resultado de las decisiones y acciones pasadas de la administración.  Son los productos de fin del proceso de contabilidad.  Dan un cuadro de solvencia y rentabilidad de una compañía. Los objetivos importantes de las declaraciones financieras son como sigue:</w:t>
      </w:r>
    </w:p>
    <w:p w:rsidR="007918E7" w:rsidRPr="00AA2CB6" w:rsidRDefault="007918E7" w:rsidP="007918E7">
      <w:pPr>
        <w:pStyle w:val="Prrafodelista"/>
        <w:widowControl w:val="0"/>
        <w:numPr>
          <w:ilvl w:val="0"/>
          <w:numId w:val="43"/>
        </w:numPr>
        <w:autoSpaceDE w:val="0"/>
        <w:autoSpaceDN w:val="0"/>
        <w:spacing w:after="0" w:line="360" w:lineRule="auto"/>
        <w:ind w:left="1276"/>
        <w:contextualSpacing w:val="0"/>
        <w:jc w:val="both"/>
        <w:rPr>
          <w:rFonts w:ascii="Arial" w:hAnsi="Arial" w:cs="Arial"/>
          <w:sz w:val="24"/>
          <w:szCs w:val="24"/>
        </w:rPr>
      </w:pPr>
      <w:r w:rsidRPr="00AA2CB6">
        <w:rPr>
          <w:rFonts w:ascii="Arial" w:hAnsi="Arial" w:cs="Arial"/>
          <w:sz w:val="24"/>
          <w:szCs w:val="24"/>
        </w:rPr>
        <w:t>Para proporcionar la información financiera a los usuarios internos y externos.</w:t>
      </w:r>
      <w:r w:rsidRPr="00AA2CB6">
        <w:rPr>
          <w:rFonts w:ascii="Arial" w:hAnsi="Arial" w:cs="Arial"/>
          <w:spacing w:val="-3"/>
          <w:sz w:val="24"/>
          <w:szCs w:val="24"/>
        </w:rPr>
        <w:t xml:space="preserve"> </w:t>
      </w:r>
    </w:p>
    <w:p w:rsidR="007918E7" w:rsidRPr="00AA2CB6" w:rsidRDefault="007918E7" w:rsidP="007918E7">
      <w:pPr>
        <w:pStyle w:val="Prrafodelista"/>
        <w:widowControl w:val="0"/>
        <w:numPr>
          <w:ilvl w:val="0"/>
          <w:numId w:val="43"/>
        </w:numPr>
        <w:autoSpaceDE w:val="0"/>
        <w:autoSpaceDN w:val="0"/>
        <w:spacing w:before="140" w:after="0" w:line="360" w:lineRule="auto"/>
        <w:ind w:left="1276"/>
        <w:contextualSpacing w:val="0"/>
        <w:jc w:val="both"/>
        <w:rPr>
          <w:rFonts w:ascii="Arial" w:hAnsi="Arial" w:cs="Arial"/>
          <w:sz w:val="24"/>
          <w:szCs w:val="24"/>
        </w:rPr>
      </w:pPr>
      <w:r w:rsidRPr="00AA2CB6">
        <w:rPr>
          <w:rFonts w:ascii="Arial" w:hAnsi="Arial" w:cs="Arial"/>
          <w:sz w:val="24"/>
          <w:szCs w:val="24"/>
        </w:rPr>
        <w:t>Para proporcionar la información, los cuales son útiles en la decisión que hace</w:t>
      </w:r>
      <w:r w:rsidRPr="00AA2CB6">
        <w:rPr>
          <w:rFonts w:ascii="Arial" w:hAnsi="Arial" w:cs="Arial"/>
          <w:spacing w:val="-6"/>
          <w:sz w:val="24"/>
          <w:szCs w:val="24"/>
        </w:rPr>
        <w:t xml:space="preserve"> </w:t>
      </w:r>
      <w:r w:rsidRPr="00AA2CB6">
        <w:rPr>
          <w:rFonts w:ascii="Arial" w:hAnsi="Arial" w:cs="Arial"/>
          <w:sz w:val="24"/>
          <w:szCs w:val="24"/>
        </w:rPr>
        <w:t>proceso.</w:t>
      </w:r>
    </w:p>
    <w:p w:rsidR="007918E7" w:rsidRPr="00AA2CB6" w:rsidRDefault="007918E7" w:rsidP="007918E7">
      <w:pPr>
        <w:pStyle w:val="Prrafodelista"/>
        <w:widowControl w:val="0"/>
        <w:numPr>
          <w:ilvl w:val="0"/>
          <w:numId w:val="43"/>
        </w:numPr>
        <w:autoSpaceDE w:val="0"/>
        <w:autoSpaceDN w:val="0"/>
        <w:spacing w:before="136" w:after="0" w:line="360" w:lineRule="auto"/>
        <w:ind w:left="1276"/>
        <w:contextualSpacing w:val="0"/>
        <w:jc w:val="both"/>
        <w:rPr>
          <w:rFonts w:ascii="Arial" w:hAnsi="Arial" w:cs="Arial"/>
          <w:sz w:val="24"/>
          <w:szCs w:val="24"/>
        </w:rPr>
      </w:pPr>
      <w:r w:rsidRPr="00AA2CB6">
        <w:rPr>
          <w:rFonts w:ascii="Arial" w:hAnsi="Arial" w:cs="Arial"/>
          <w:sz w:val="24"/>
          <w:szCs w:val="24"/>
        </w:rPr>
        <w:t>Para revelar la rentabilidad y solvencia de la</w:t>
      </w:r>
      <w:r w:rsidRPr="00AA2CB6">
        <w:rPr>
          <w:rFonts w:ascii="Arial" w:hAnsi="Arial" w:cs="Arial"/>
          <w:spacing w:val="-10"/>
          <w:sz w:val="24"/>
          <w:szCs w:val="24"/>
        </w:rPr>
        <w:t xml:space="preserve"> </w:t>
      </w:r>
      <w:r w:rsidRPr="00AA2CB6">
        <w:rPr>
          <w:rFonts w:ascii="Arial" w:hAnsi="Arial" w:cs="Arial"/>
          <w:sz w:val="24"/>
          <w:szCs w:val="24"/>
        </w:rPr>
        <w:t>compañía.</w:t>
      </w:r>
    </w:p>
    <w:p w:rsidR="007918E7" w:rsidRPr="00AA2CB6" w:rsidRDefault="007918E7" w:rsidP="007918E7">
      <w:pPr>
        <w:pStyle w:val="Prrafodelista"/>
        <w:widowControl w:val="0"/>
        <w:numPr>
          <w:ilvl w:val="0"/>
          <w:numId w:val="43"/>
        </w:numPr>
        <w:autoSpaceDE w:val="0"/>
        <w:autoSpaceDN w:val="0"/>
        <w:spacing w:before="140" w:after="0" w:line="360" w:lineRule="auto"/>
        <w:ind w:left="1276"/>
        <w:contextualSpacing w:val="0"/>
        <w:jc w:val="both"/>
        <w:rPr>
          <w:rFonts w:ascii="Arial" w:hAnsi="Arial" w:cs="Arial"/>
          <w:sz w:val="24"/>
          <w:szCs w:val="24"/>
        </w:rPr>
      </w:pPr>
      <w:r w:rsidRPr="00AA2CB6">
        <w:rPr>
          <w:rFonts w:ascii="Arial" w:hAnsi="Arial" w:cs="Arial"/>
          <w:sz w:val="24"/>
          <w:szCs w:val="24"/>
        </w:rPr>
        <w:t>Para ayudar para evaluar la posición financiera y eficacia de la</w:t>
      </w:r>
      <w:r w:rsidRPr="00AA2CB6">
        <w:rPr>
          <w:rFonts w:ascii="Arial" w:hAnsi="Arial" w:cs="Arial"/>
          <w:spacing w:val="-9"/>
          <w:sz w:val="24"/>
          <w:szCs w:val="24"/>
        </w:rPr>
        <w:t xml:space="preserve"> </w:t>
      </w:r>
      <w:r w:rsidRPr="00AA2CB6">
        <w:rPr>
          <w:rFonts w:ascii="Arial" w:hAnsi="Arial" w:cs="Arial"/>
          <w:sz w:val="24"/>
          <w:szCs w:val="24"/>
        </w:rPr>
        <w:t>administración</w:t>
      </w:r>
    </w:p>
    <w:p w:rsidR="007918E7" w:rsidRPr="00AA2CB6" w:rsidRDefault="007918E7" w:rsidP="007918E7">
      <w:pPr>
        <w:pStyle w:val="Textoindependiente"/>
        <w:tabs>
          <w:tab w:val="left" w:pos="284"/>
        </w:tabs>
        <w:spacing w:before="7" w:line="360" w:lineRule="auto"/>
        <w:ind w:left="709"/>
        <w:jc w:val="both"/>
        <w:rPr>
          <w:rFonts w:ascii="Arial" w:hAnsi="Arial" w:cs="Arial"/>
          <w:lang w:val="es-PE"/>
        </w:rPr>
      </w:pPr>
    </w:p>
    <w:p w:rsidR="007918E7" w:rsidRPr="00AA2CB6" w:rsidRDefault="007918E7" w:rsidP="007918E7">
      <w:pPr>
        <w:pStyle w:val="Ttulo1"/>
        <w:tabs>
          <w:tab w:val="left" w:pos="284"/>
          <w:tab w:val="left" w:pos="945"/>
        </w:tabs>
        <w:spacing w:line="360" w:lineRule="auto"/>
        <w:ind w:left="709"/>
        <w:jc w:val="both"/>
        <w:rPr>
          <w:rFonts w:ascii="Arial" w:hAnsi="Arial" w:cs="Arial"/>
          <w:b/>
          <w:bCs/>
          <w:color w:val="auto"/>
          <w:sz w:val="24"/>
          <w:szCs w:val="24"/>
          <w:lang w:val="es-PE"/>
        </w:rPr>
      </w:pPr>
      <w:r w:rsidRPr="00AA2CB6">
        <w:rPr>
          <w:rFonts w:ascii="Arial" w:hAnsi="Arial" w:cs="Arial"/>
          <w:b/>
          <w:bCs/>
          <w:color w:val="auto"/>
          <w:sz w:val="24"/>
          <w:szCs w:val="24"/>
          <w:lang w:val="es-PE"/>
        </w:rPr>
        <w:t>Análisis de Declaración</w:t>
      </w:r>
      <w:r w:rsidRPr="00AA2CB6">
        <w:rPr>
          <w:rFonts w:ascii="Arial" w:hAnsi="Arial" w:cs="Arial"/>
          <w:b/>
          <w:bCs/>
          <w:color w:val="auto"/>
          <w:spacing w:val="-1"/>
          <w:sz w:val="24"/>
          <w:szCs w:val="24"/>
          <w:lang w:val="es-PE"/>
        </w:rPr>
        <w:t xml:space="preserve"> </w:t>
      </w:r>
      <w:r w:rsidRPr="00AA2CB6">
        <w:rPr>
          <w:rFonts w:ascii="Arial" w:hAnsi="Arial" w:cs="Arial"/>
          <w:b/>
          <w:bCs/>
          <w:color w:val="auto"/>
          <w:sz w:val="24"/>
          <w:szCs w:val="24"/>
          <w:lang w:val="es-PE"/>
        </w:rPr>
        <w:t>Financiera</w:t>
      </w:r>
    </w:p>
    <w:p w:rsidR="007918E7" w:rsidRPr="00AA2CB6" w:rsidRDefault="007918E7" w:rsidP="007918E7">
      <w:pPr>
        <w:pStyle w:val="Textoindependiente"/>
        <w:tabs>
          <w:tab w:val="left" w:pos="284"/>
        </w:tabs>
        <w:spacing w:line="360" w:lineRule="auto"/>
        <w:ind w:left="709"/>
        <w:jc w:val="both"/>
        <w:rPr>
          <w:rFonts w:ascii="Arial" w:hAnsi="Arial" w:cs="Arial"/>
          <w:lang w:val="es-PE"/>
        </w:rPr>
      </w:pPr>
      <w:r w:rsidRPr="00AA2CB6">
        <w:rPr>
          <w:rFonts w:ascii="Arial" w:hAnsi="Arial" w:cs="Arial"/>
          <w:lang w:val="es-PE"/>
        </w:rPr>
        <w:t>Los usuarios de declaraciones financieras pueden conseguir idea más lejana sobre debilidad y fuerza financieras de una compañía si correctamente analizan la información informada en estas declaraciones. Por tanto, el análisis financiero es el proceso de identificar debilidad y fuerza financieras de una compañía por correctamente estableciendo relaciones entre los elementos en la hoja de equilibrio o declaración de ingresos y posición financieros declaración.</w:t>
      </w:r>
      <w:r w:rsidRPr="00171CAD">
        <w:rPr>
          <w:rFonts w:ascii="Arial" w:hAnsi="Arial" w:cs="Arial"/>
          <w:vertAlign w:val="superscript"/>
          <w:lang w:val="es-PE"/>
        </w:rPr>
        <w:t>4</w:t>
      </w:r>
      <w:r>
        <w:rPr>
          <w:rFonts w:ascii="Arial" w:hAnsi="Arial" w:cs="Arial"/>
          <w:vertAlign w:val="superscript"/>
          <w:lang w:val="es-PE"/>
        </w:rPr>
        <w:t>7-48</w:t>
      </w:r>
    </w:p>
    <w:p w:rsidR="007918E7" w:rsidRPr="00AA2CB6" w:rsidRDefault="007918E7" w:rsidP="007918E7">
      <w:pPr>
        <w:pStyle w:val="Textoindependiente"/>
        <w:tabs>
          <w:tab w:val="left" w:pos="284"/>
        </w:tabs>
        <w:spacing w:before="1" w:line="360" w:lineRule="auto"/>
        <w:ind w:left="709"/>
        <w:jc w:val="both"/>
        <w:rPr>
          <w:rFonts w:ascii="Arial" w:hAnsi="Arial" w:cs="Arial"/>
          <w:lang w:val="es-PE"/>
        </w:rPr>
      </w:pPr>
    </w:p>
    <w:p w:rsidR="007918E7" w:rsidRPr="00AA2CB6" w:rsidRDefault="007918E7" w:rsidP="007918E7">
      <w:pPr>
        <w:pStyle w:val="Textoindependiente"/>
        <w:tabs>
          <w:tab w:val="left" w:pos="284"/>
        </w:tabs>
        <w:spacing w:line="360" w:lineRule="auto"/>
        <w:ind w:left="709"/>
        <w:jc w:val="both"/>
        <w:rPr>
          <w:rFonts w:ascii="Arial" w:hAnsi="Arial" w:cs="Arial"/>
          <w:lang w:val="es-PE"/>
        </w:rPr>
      </w:pPr>
      <w:r w:rsidRPr="00AA2CB6">
        <w:rPr>
          <w:rFonts w:ascii="Arial" w:hAnsi="Arial" w:cs="Arial"/>
          <w:lang w:val="es-PE"/>
        </w:rPr>
        <w:t>Para mejorar el uso de información financiera en el contexto de la decisión que hace proceso. El análisis de declaraciones financieras tendría que ser hecho. En aquel contexto, el análisis de declaración financiero puede ser descrito como el proceso donde los datos están convertidos de declaraciones financieras a información utilizable para medida de calidad empresarial por técnicas analíticas diferentes, el cual es muy importante en el proceso de administración racional. Por tanto, para saber el nivel actual de calidad empresarial es muy significativo en el contexto de administración empresarial futura, desde entonces la administración del negocio intenta asegurar el desarrollo y la existencia de la compañía en el mercado. Análisis de declaración financiera viene antes de la administración procesa aquello es antes del proceso de plantear cuál es el componente del proceso</w:t>
      </w:r>
      <w:r w:rsidRPr="00AA2CB6">
        <w:rPr>
          <w:rFonts w:ascii="Arial" w:hAnsi="Arial" w:cs="Arial"/>
          <w:spacing w:val="-4"/>
          <w:lang w:val="es-PE"/>
        </w:rPr>
        <w:t xml:space="preserve"> </w:t>
      </w:r>
      <w:r w:rsidRPr="00AA2CB6">
        <w:rPr>
          <w:rFonts w:ascii="Arial" w:hAnsi="Arial" w:cs="Arial"/>
          <w:lang w:val="es-PE"/>
        </w:rPr>
        <w:t>de administración.</w:t>
      </w:r>
      <w:r w:rsidRPr="00171CAD">
        <w:rPr>
          <w:rFonts w:ascii="Arial" w:hAnsi="Arial" w:cs="Arial"/>
          <w:vertAlign w:val="superscript"/>
          <w:lang w:val="es-PE"/>
        </w:rPr>
        <w:t xml:space="preserve"> </w:t>
      </w:r>
      <w:r>
        <w:rPr>
          <w:rFonts w:ascii="Arial" w:hAnsi="Arial" w:cs="Arial"/>
          <w:vertAlign w:val="superscript"/>
          <w:lang w:val="es-PE"/>
        </w:rPr>
        <w:t>48</w:t>
      </w:r>
    </w:p>
    <w:p w:rsidR="007918E7" w:rsidRDefault="007918E7" w:rsidP="007918E7">
      <w:pPr>
        <w:pStyle w:val="Textoindependiente"/>
        <w:tabs>
          <w:tab w:val="left" w:pos="284"/>
        </w:tabs>
        <w:spacing w:before="90" w:line="360" w:lineRule="auto"/>
        <w:ind w:left="709"/>
        <w:jc w:val="both"/>
        <w:rPr>
          <w:rFonts w:ascii="Arial" w:hAnsi="Arial" w:cs="Arial"/>
          <w:lang w:val="es-PE"/>
        </w:rPr>
      </w:pPr>
    </w:p>
    <w:p w:rsidR="007918E7" w:rsidRPr="00AA2CB6" w:rsidRDefault="007918E7" w:rsidP="007918E7">
      <w:pPr>
        <w:pStyle w:val="Textoindependiente"/>
        <w:tabs>
          <w:tab w:val="left" w:pos="284"/>
        </w:tabs>
        <w:spacing w:before="90" w:line="360" w:lineRule="auto"/>
        <w:ind w:left="709"/>
        <w:jc w:val="both"/>
        <w:rPr>
          <w:rFonts w:ascii="Arial" w:hAnsi="Arial" w:cs="Arial"/>
          <w:lang w:val="es-PE"/>
        </w:rPr>
      </w:pPr>
      <w:r w:rsidRPr="00AA2CB6">
        <w:rPr>
          <w:rFonts w:ascii="Arial" w:hAnsi="Arial" w:cs="Arial"/>
          <w:lang w:val="es-PE"/>
        </w:rPr>
        <w:t xml:space="preserve">La planificación es muy importante para administración buena. El plan financiero bueno tiene que considerar la fuerza y las debilidades de toda compañía. La tarea de análisis de declaración financiera es para reconocer características buenas de la compañía de modo que la administración podría utilizar el más de aquellas ventajas, pero también para reconocer las debilidades de la compañía y la toma de decisiones. Debido a que podremos decir que aquella administración de la compañía es la usuaria más significativa de análisis de declaración financiera. En el proceso de análisis de declaraciones financieras es posible de utilizar la gama entera de procedimientos e instrumentos diferentes. Ante todo, considera declaraciones financieras comparativas y el procedimiento de análisis horizontal junto con declaraciones financieras estructurales y el procedimiento de análisis vertical. </w:t>
      </w:r>
      <w:r w:rsidRPr="00AA2CB6">
        <w:rPr>
          <w:rFonts w:ascii="Arial" w:hAnsi="Arial" w:cs="Arial"/>
          <w:lang w:val="es-PE"/>
        </w:rPr>
        <w:lastRenderedPageBreak/>
        <w:t>Por análisis horizontal que está basado en las declaraciones financieras comparativas intente examinar la tendencia y dinámica de cambios de posiciones de declaraciones financieras</w:t>
      </w:r>
      <w:r w:rsidRPr="00AA2CB6">
        <w:rPr>
          <w:rFonts w:ascii="Arial" w:hAnsi="Arial" w:cs="Arial"/>
          <w:spacing w:val="-1"/>
          <w:lang w:val="es-PE"/>
        </w:rPr>
        <w:t xml:space="preserve"> </w:t>
      </w:r>
      <w:r w:rsidRPr="00AA2CB6">
        <w:rPr>
          <w:rFonts w:ascii="Arial" w:hAnsi="Arial" w:cs="Arial"/>
          <w:lang w:val="es-PE"/>
        </w:rPr>
        <w:t>básicas particulares.</w:t>
      </w:r>
      <w:r>
        <w:rPr>
          <w:rFonts w:ascii="Arial" w:hAnsi="Arial" w:cs="Arial"/>
          <w:vertAlign w:val="superscript"/>
          <w:lang w:val="es-PE"/>
        </w:rPr>
        <w:t>48</w:t>
      </w:r>
    </w:p>
    <w:p w:rsidR="007918E7" w:rsidRDefault="007918E7" w:rsidP="007918E7">
      <w:pPr>
        <w:pStyle w:val="Textoindependiente"/>
        <w:tabs>
          <w:tab w:val="left" w:pos="284"/>
        </w:tabs>
        <w:spacing w:line="360" w:lineRule="auto"/>
        <w:ind w:left="709"/>
        <w:jc w:val="both"/>
        <w:rPr>
          <w:rFonts w:ascii="Arial" w:hAnsi="Arial" w:cs="Arial"/>
          <w:lang w:val="es-PE"/>
        </w:rPr>
      </w:pPr>
    </w:p>
    <w:p w:rsidR="007918E7" w:rsidRPr="00AA2CB6" w:rsidRDefault="007918E7" w:rsidP="007918E7">
      <w:pPr>
        <w:pStyle w:val="Textoindependiente"/>
        <w:tabs>
          <w:tab w:val="left" w:pos="284"/>
        </w:tabs>
        <w:spacing w:line="360" w:lineRule="auto"/>
        <w:ind w:left="709"/>
        <w:jc w:val="both"/>
        <w:rPr>
          <w:rFonts w:ascii="Arial" w:hAnsi="Arial" w:cs="Arial"/>
          <w:lang w:val="es-PE"/>
        </w:rPr>
      </w:pPr>
      <w:r w:rsidRPr="00AA2CB6">
        <w:rPr>
          <w:rFonts w:ascii="Arial" w:hAnsi="Arial" w:cs="Arial"/>
          <w:lang w:val="es-PE"/>
        </w:rPr>
        <w:t>Seguridad y eficacia empresarial de la compañía están estimadas en la base de los cambios. Por otro lado, las declaraciones financieras estructurales son la base para análisis vertical qué deja idea a estructura de declaración financiera. Estructura de declaraciones financieras es muy significativa en el contexto de calidad empresarial.</w:t>
      </w:r>
    </w:p>
    <w:p w:rsidR="007918E7" w:rsidRDefault="007918E7" w:rsidP="007918E7">
      <w:pPr>
        <w:tabs>
          <w:tab w:val="left" w:pos="284"/>
        </w:tabs>
        <w:spacing w:line="360" w:lineRule="auto"/>
        <w:ind w:left="709"/>
        <w:jc w:val="both"/>
        <w:rPr>
          <w:rFonts w:ascii="Arial" w:hAnsi="Arial" w:cs="Arial"/>
          <w:b/>
        </w:rPr>
      </w:pPr>
    </w:p>
    <w:p w:rsidR="007918E7" w:rsidRPr="00AA2CB6" w:rsidRDefault="007918E7" w:rsidP="007918E7">
      <w:pPr>
        <w:tabs>
          <w:tab w:val="left" w:pos="284"/>
        </w:tabs>
        <w:spacing w:line="360" w:lineRule="auto"/>
        <w:ind w:left="709"/>
        <w:jc w:val="both"/>
        <w:rPr>
          <w:rFonts w:ascii="Arial" w:hAnsi="Arial" w:cs="Arial"/>
          <w:b/>
        </w:rPr>
      </w:pPr>
      <w:r w:rsidRPr="00AA2CB6">
        <w:rPr>
          <w:rFonts w:ascii="Arial" w:hAnsi="Arial" w:cs="Arial"/>
          <w:b/>
        </w:rPr>
        <w:t>Dueños uso de declaraciones financieras para hacer decisiones</w:t>
      </w:r>
    </w:p>
    <w:p w:rsidR="007918E7" w:rsidRPr="00AA2CB6" w:rsidRDefault="007918E7" w:rsidP="007918E7">
      <w:pPr>
        <w:spacing w:line="360" w:lineRule="auto"/>
        <w:ind w:left="709"/>
        <w:jc w:val="both"/>
        <w:rPr>
          <w:rFonts w:ascii="Arial" w:hAnsi="Arial" w:cs="Arial"/>
        </w:rPr>
      </w:pPr>
      <w:r w:rsidRPr="00AA2CB6">
        <w:rPr>
          <w:rFonts w:ascii="Arial" w:hAnsi="Arial" w:cs="Arial"/>
        </w:rPr>
        <w:t xml:space="preserve">Pocos publicaron los estudios han examinado el uso de declaraciones financieras por negocios pequeños. </w:t>
      </w:r>
      <w:proofErr w:type="spellStart"/>
      <w:r w:rsidRPr="00AA2CB6">
        <w:rPr>
          <w:rFonts w:ascii="Arial" w:hAnsi="Arial" w:cs="Arial"/>
        </w:rPr>
        <w:t>Bruns</w:t>
      </w:r>
      <w:proofErr w:type="spellEnd"/>
      <w:r w:rsidRPr="00AA2CB6">
        <w:rPr>
          <w:rFonts w:ascii="Arial" w:hAnsi="Arial" w:cs="Arial"/>
        </w:rPr>
        <w:t xml:space="preserve"> y </w:t>
      </w:r>
      <w:proofErr w:type="spellStart"/>
      <w:r w:rsidRPr="00AA2CB6">
        <w:rPr>
          <w:rFonts w:ascii="Arial" w:hAnsi="Arial" w:cs="Arial"/>
        </w:rPr>
        <w:t>McKinnon</w:t>
      </w:r>
      <w:proofErr w:type="spellEnd"/>
      <w:r w:rsidRPr="00AA2CB6">
        <w:rPr>
          <w:rFonts w:ascii="Arial" w:hAnsi="Arial" w:cs="Arial"/>
        </w:rPr>
        <w:t xml:space="preserve"> (1993) informó que los directores quieren información mejor para hacer decisiones y que la calidad de información impacta la efectividad de sus decisiones.  Mientras teoría de finanza tradicional supone la decisión racional que hace, la finanza conductista reconoce la función potencial y optimismo o carencia de decisiones.</w:t>
      </w:r>
      <w:r>
        <w:rPr>
          <w:rFonts w:ascii="Arial" w:hAnsi="Arial" w:cs="Arial"/>
          <w:vertAlign w:val="superscript"/>
        </w:rPr>
        <w:t>50</w:t>
      </w:r>
    </w:p>
    <w:p w:rsidR="007918E7" w:rsidRPr="00AA2CB6" w:rsidRDefault="007918E7" w:rsidP="007918E7">
      <w:pPr>
        <w:spacing w:line="360" w:lineRule="auto"/>
        <w:ind w:left="709"/>
        <w:jc w:val="both"/>
        <w:rPr>
          <w:rFonts w:ascii="Arial" w:hAnsi="Arial" w:cs="Arial"/>
        </w:rPr>
      </w:pPr>
      <w:r w:rsidRPr="00AA2CB6">
        <w:rPr>
          <w:rFonts w:ascii="Arial" w:hAnsi="Arial" w:cs="Arial"/>
        </w:rPr>
        <w:t xml:space="preserve">Holmes y </w:t>
      </w:r>
      <w:proofErr w:type="spellStart"/>
      <w:r w:rsidRPr="00AA2CB6">
        <w:rPr>
          <w:rFonts w:ascii="Arial" w:hAnsi="Arial" w:cs="Arial"/>
        </w:rPr>
        <w:t>Nichols</w:t>
      </w:r>
      <w:proofErr w:type="spellEnd"/>
      <w:r w:rsidRPr="00AA2CB6">
        <w:rPr>
          <w:rFonts w:ascii="Arial" w:hAnsi="Arial" w:cs="Arial"/>
        </w:rPr>
        <w:t xml:space="preserve"> (1988) encontró que el uso anual de declaraciones financieras estuvo asociado con características firmes </w:t>
      </w:r>
      <w:proofErr w:type="spellStart"/>
      <w:r w:rsidRPr="00AA2CB6">
        <w:rPr>
          <w:rFonts w:ascii="Arial" w:hAnsi="Arial" w:cs="Arial"/>
        </w:rPr>
        <w:t>demograficos</w:t>
      </w:r>
      <w:proofErr w:type="spellEnd"/>
      <w:r w:rsidRPr="00AA2CB6">
        <w:rPr>
          <w:rFonts w:ascii="Arial" w:hAnsi="Arial" w:cs="Arial"/>
        </w:rPr>
        <w:t>.  La carencia de habilidades financieras puede señalar una necesidad para el dueño que entrena encima cómo para utilizar declaraciones financieras cuándo toman decisiones.  Los dueños quiénes no son cómodos con las declaraciones financieras comprensivas son menos probablemente para utilizar las declaraciones financieras cuándo haciendo decisión.</w:t>
      </w:r>
      <w:r>
        <w:rPr>
          <w:rFonts w:ascii="Arial" w:hAnsi="Arial" w:cs="Arial"/>
          <w:vertAlign w:val="superscript"/>
        </w:rPr>
        <w:t>50</w:t>
      </w:r>
    </w:p>
    <w:p w:rsidR="007918E7" w:rsidRDefault="007918E7" w:rsidP="007918E7">
      <w:pPr>
        <w:spacing w:line="360" w:lineRule="auto"/>
        <w:ind w:left="709"/>
        <w:jc w:val="both"/>
        <w:rPr>
          <w:rFonts w:ascii="Arial" w:hAnsi="Arial" w:cs="Arial"/>
        </w:rPr>
      </w:pPr>
    </w:p>
    <w:p w:rsidR="007918E7" w:rsidRPr="00AA2CB6" w:rsidRDefault="007918E7" w:rsidP="007918E7">
      <w:pPr>
        <w:spacing w:line="360" w:lineRule="auto"/>
        <w:ind w:left="709"/>
        <w:jc w:val="both"/>
        <w:rPr>
          <w:rFonts w:ascii="Arial" w:hAnsi="Arial" w:cs="Arial"/>
        </w:rPr>
      </w:pPr>
      <w:proofErr w:type="spellStart"/>
      <w:r w:rsidRPr="00AA2CB6">
        <w:rPr>
          <w:rFonts w:ascii="Arial" w:hAnsi="Arial" w:cs="Arial"/>
        </w:rPr>
        <w:t>McMahon</w:t>
      </w:r>
      <w:proofErr w:type="spellEnd"/>
      <w:r w:rsidRPr="00AA2CB6">
        <w:rPr>
          <w:rFonts w:ascii="Arial" w:hAnsi="Arial" w:cs="Arial"/>
        </w:rPr>
        <w:t xml:space="preserve"> y </w:t>
      </w:r>
      <w:proofErr w:type="spellStart"/>
      <w:r w:rsidRPr="00AA2CB6">
        <w:rPr>
          <w:rFonts w:ascii="Arial" w:hAnsi="Arial" w:cs="Arial"/>
        </w:rPr>
        <w:t>Stanger</w:t>
      </w:r>
      <w:proofErr w:type="spellEnd"/>
      <w:r w:rsidRPr="00AA2CB6">
        <w:rPr>
          <w:rFonts w:ascii="Arial" w:hAnsi="Arial" w:cs="Arial"/>
        </w:rPr>
        <w:t xml:space="preserve">, sugirieron que las empresas pequeñas no pueden ser sofisticadas en su uso de declaraciones financieras.  </w:t>
      </w:r>
      <w:proofErr w:type="spellStart"/>
      <w:r w:rsidRPr="00AA2CB6">
        <w:rPr>
          <w:rFonts w:ascii="Arial" w:hAnsi="Arial" w:cs="Arial"/>
        </w:rPr>
        <w:t>Halabi</w:t>
      </w:r>
      <w:proofErr w:type="spellEnd"/>
      <w:r w:rsidRPr="00AA2CB6">
        <w:rPr>
          <w:rFonts w:ascii="Arial" w:hAnsi="Arial" w:cs="Arial"/>
        </w:rPr>
        <w:t xml:space="preserve">, </w:t>
      </w:r>
      <w:proofErr w:type="spellStart"/>
      <w:r w:rsidRPr="00AA2CB6">
        <w:rPr>
          <w:rFonts w:ascii="Arial" w:hAnsi="Arial" w:cs="Arial"/>
        </w:rPr>
        <w:t>Barrett</w:t>
      </w:r>
      <w:proofErr w:type="spellEnd"/>
      <w:r w:rsidRPr="00AA2CB6">
        <w:rPr>
          <w:rFonts w:ascii="Arial" w:hAnsi="Arial" w:cs="Arial"/>
        </w:rPr>
        <w:t xml:space="preserve"> y </w:t>
      </w:r>
      <w:proofErr w:type="spellStart"/>
      <w:r w:rsidRPr="00AA2CB6">
        <w:rPr>
          <w:rFonts w:ascii="Arial" w:hAnsi="Arial" w:cs="Arial"/>
        </w:rPr>
        <w:t>Dyt</w:t>
      </w:r>
      <w:proofErr w:type="spellEnd"/>
      <w:r w:rsidRPr="00AA2CB6">
        <w:rPr>
          <w:rFonts w:ascii="Arial" w:hAnsi="Arial" w:cs="Arial"/>
        </w:rPr>
        <w:t xml:space="preserve">, también informó que las declaraciones financieras no fueron ampliamente </w:t>
      </w:r>
      <w:proofErr w:type="gramStart"/>
      <w:r w:rsidRPr="00AA2CB6">
        <w:rPr>
          <w:rFonts w:ascii="Arial" w:hAnsi="Arial" w:cs="Arial"/>
        </w:rPr>
        <w:t>utilizados</w:t>
      </w:r>
      <w:proofErr w:type="gramEnd"/>
      <w:r w:rsidRPr="00AA2CB6">
        <w:rPr>
          <w:rFonts w:ascii="Arial" w:hAnsi="Arial" w:cs="Arial"/>
        </w:rPr>
        <w:t xml:space="preserve"> por empresas pequeñas cuándo haciendo decisiones.</w:t>
      </w:r>
      <w:r>
        <w:rPr>
          <w:rFonts w:ascii="Arial" w:hAnsi="Arial" w:cs="Arial"/>
          <w:vertAlign w:val="superscript"/>
        </w:rPr>
        <w:t>51</w:t>
      </w:r>
    </w:p>
    <w:p w:rsidR="007918E7" w:rsidRDefault="007918E7" w:rsidP="007918E7">
      <w:pPr>
        <w:spacing w:line="360" w:lineRule="auto"/>
        <w:ind w:left="709"/>
        <w:jc w:val="both"/>
        <w:rPr>
          <w:rFonts w:ascii="Arial" w:hAnsi="Arial" w:cs="Arial"/>
        </w:rPr>
      </w:pPr>
    </w:p>
    <w:p w:rsidR="007918E7" w:rsidRPr="00AA2CB6" w:rsidRDefault="007918E7" w:rsidP="007918E7">
      <w:pPr>
        <w:spacing w:line="360" w:lineRule="auto"/>
        <w:ind w:left="709"/>
        <w:jc w:val="both"/>
        <w:rPr>
          <w:rFonts w:ascii="Arial" w:hAnsi="Arial" w:cs="Arial"/>
        </w:rPr>
      </w:pPr>
      <w:r w:rsidRPr="00AA2CB6">
        <w:rPr>
          <w:rFonts w:ascii="Arial" w:hAnsi="Arial" w:cs="Arial"/>
        </w:rPr>
        <w:t xml:space="preserve">Sian y Roberts, informó que el dueño que entiende de las declaraciones financieras varía ampliamente y son a menudo confundidos por la información. Debido a su complejidad, los dueños de pyme no encuentran sus declaraciones financieras para ser muy útiles y tiene que confiar en sus contables para explicar la información contenida en ellos.  </w:t>
      </w:r>
      <w:proofErr w:type="spellStart"/>
      <w:r w:rsidRPr="00AA2CB6">
        <w:rPr>
          <w:rFonts w:ascii="Arial" w:hAnsi="Arial" w:cs="Arial"/>
        </w:rPr>
        <w:t>Cassar</w:t>
      </w:r>
      <w:proofErr w:type="spellEnd"/>
      <w:r w:rsidRPr="00AA2CB6">
        <w:rPr>
          <w:rFonts w:ascii="Arial" w:hAnsi="Arial" w:cs="Arial"/>
        </w:rPr>
        <w:t xml:space="preserve">, encontró que la frecuencia de preparación de declaración financiera variada con uso de aventura y financiación exteriores medida.  Reducción de incertidumbre, especialmente en entornos competitivos, es directamente asociado con la frecuencia de preparación de declaraciones financieras.  El tipo de declaración financiera preparó estuvo encontrado para variar con firme característicos.  El uso de estas declaraciones para hacer las decisiones puede ser impactado por el consejo dado por cuentas externas.  Mientras la mayoría de dueños de las pymes no son entrenadas para entender declaraciones financieras, dueños con una finanza más fuerte y fondo de contabilidad son más probablemente para utilizar cuentas externas para consejo porque entienden la importancia de declaraciones cuidadosas. </w:t>
      </w:r>
    </w:p>
    <w:p w:rsidR="007918E7" w:rsidRDefault="007918E7" w:rsidP="007918E7">
      <w:pPr>
        <w:spacing w:line="360" w:lineRule="auto"/>
        <w:ind w:left="709"/>
        <w:jc w:val="both"/>
        <w:rPr>
          <w:rFonts w:ascii="Arial" w:hAnsi="Arial" w:cs="Arial"/>
        </w:rPr>
      </w:pPr>
    </w:p>
    <w:p w:rsidR="007918E7" w:rsidRPr="00AA2CB6" w:rsidRDefault="007918E7" w:rsidP="007918E7">
      <w:pPr>
        <w:spacing w:line="360" w:lineRule="auto"/>
        <w:ind w:left="709"/>
        <w:jc w:val="both"/>
        <w:rPr>
          <w:rFonts w:ascii="Arial" w:hAnsi="Arial" w:cs="Arial"/>
        </w:rPr>
      </w:pPr>
      <w:r w:rsidRPr="00AA2CB6">
        <w:rPr>
          <w:rFonts w:ascii="Arial" w:hAnsi="Arial" w:cs="Arial"/>
        </w:rPr>
        <w:t xml:space="preserve">Ventas, a menudo utilizados como proxy para medida firme, puede servir como señal para la complejidad de operaciones y el viene ser informado respecto a las necesidades de la empresa.  Berger y </w:t>
      </w:r>
      <w:proofErr w:type="spellStart"/>
      <w:r w:rsidRPr="00AA2CB6">
        <w:rPr>
          <w:rFonts w:ascii="Arial" w:hAnsi="Arial" w:cs="Arial"/>
        </w:rPr>
        <w:t>Udell</w:t>
      </w:r>
      <w:proofErr w:type="spellEnd"/>
      <w:r w:rsidRPr="00AA2CB6">
        <w:rPr>
          <w:rFonts w:ascii="Arial" w:hAnsi="Arial" w:cs="Arial"/>
        </w:rPr>
        <w:t xml:space="preserve">, sugirió que las empresas más pequeñas son más financieramente opacas y devenir más financieramente </w:t>
      </w:r>
      <w:r w:rsidRPr="00AA2CB6">
        <w:rPr>
          <w:rFonts w:ascii="Arial" w:hAnsi="Arial" w:cs="Arial"/>
        </w:rPr>
        <w:lastRenderedPageBreak/>
        <w:t>transparente cuando crecen. Como resultado, dueños el uso de declaraciones financieras sería esperado para variar con ventas. Ventas más altas, por ejemplo, sería asociado con necesidades de recurso más alto, exposición financiera más grande y, así, la necesidad para información más financiera. Las ventas más bajas pueden motivar dueños para dedicar más atención al impacto financiero asociado en su empresa.</w:t>
      </w:r>
      <w:r>
        <w:rPr>
          <w:rFonts w:ascii="Arial" w:hAnsi="Arial" w:cs="Arial"/>
          <w:vertAlign w:val="superscript"/>
        </w:rPr>
        <w:t>51</w:t>
      </w:r>
    </w:p>
    <w:p w:rsidR="007918E7" w:rsidRDefault="007918E7" w:rsidP="007918E7">
      <w:pPr>
        <w:spacing w:line="360" w:lineRule="auto"/>
        <w:ind w:left="709"/>
        <w:jc w:val="both"/>
        <w:rPr>
          <w:rFonts w:ascii="Arial" w:hAnsi="Arial" w:cs="Arial"/>
        </w:rPr>
      </w:pPr>
    </w:p>
    <w:p w:rsidR="007918E7" w:rsidRPr="00AA2CB6" w:rsidRDefault="007918E7" w:rsidP="007918E7">
      <w:pPr>
        <w:spacing w:line="360" w:lineRule="auto"/>
        <w:ind w:left="709"/>
        <w:jc w:val="both"/>
        <w:rPr>
          <w:rFonts w:ascii="Arial" w:hAnsi="Arial" w:cs="Arial"/>
        </w:rPr>
      </w:pPr>
      <w:r w:rsidRPr="00AA2CB6">
        <w:rPr>
          <w:rFonts w:ascii="Arial" w:hAnsi="Arial" w:cs="Arial"/>
        </w:rPr>
        <w:t xml:space="preserve">Especialmente si la educación podría incluir formación empresarial, puede ser más probablemente para utilizar declaraciones financieras. De modo parecido, los dueños de empresas con los niveles más altos de ingresos pueden haber necesitado aprender más sobre las declaraciones financieras como la empresa crecieron y, así, ser más probablemente para utilizar y ser más cómodo interpretando declaraciones financieras.  Las empresas que tienen las declaraciones financieras prepararon internamente a tenerles el dueño es más capaz en utilizar declaraciones financieras. Finalmente, las empresas que preparan declaración financiera más a menudo probablemente pueden apreciar el valor de la información contenida en estas declaraciones. </w:t>
      </w:r>
    </w:p>
    <w:p w:rsidR="007918E7" w:rsidRPr="00AA2CB6" w:rsidRDefault="007918E7" w:rsidP="007918E7">
      <w:pPr>
        <w:spacing w:line="360" w:lineRule="auto"/>
        <w:ind w:left="709"/>
        <w:jc w:val="both"/>
        <w:rPr>
          <w:rFonts w:ascii="Arial" w:hAnsi="Arial" w:cs="Arial"/>
        </w:rPr>
      </w:pPr>
      <w:r w:rsidRPr="00AA2CB6">
        <w:rPr>
          <w:rFonts w:ascii="Arial" w:hAnsi="Arial" w:cs="Arial"/>
        </w:rPr>
        <w:t xml:space="preserve">La administración financiera cumple la función importante de ingresos en empresas pequeñas.  El nivel de ingresos, a veces utilizados como medida firme, afecta muchas dimensiones de decisiones firmes pequeñas que incluye ambas decisiones operacionales y estratégicas. Los ingresos más altos sugieren que la empresa tiene niveles de recurso más grande, así como acceso a recursos. Cambiando los ingresos generalmente directamente impacta, la perspectiva de una empresa encima constreñimientos de recurso y necesidades.  </w:t>
      </w:r>
      <w:proofErr w:type="spellStart"/>
      <w:r w:rsidRPr="00AA2CB6">
        <w:rPr>
          <w:rFonts w:ascii="Arial" w:hAnsi="Arial" w:cs="Arial"/>
        </w:rPr>
        <w:t>Neeley</w:t>
      </w:r>
      <w:proofErr w:type="spellEnd"/>
      <w:r w:rsidRPr="00AA2CB6">
        <w:rPr>
          <w:rFonts w:ascii="Arial" w:hAnsi="Arial" w:cs="Arial"/>
        </w:rPr>
        <w:t xml:space="preserve"> y Furgoneta </w:t>
      </w:r>
      <w:proofErr w:type="spellStart"/>
      <w:r w:rsidRPr="00AA2CB6">
        <w:rPr>
          <w:rFonts w:ascii="Arial" w:hAnsi="Arial" w:cs="Arial"/>
        </w:rPr>
        <w:t>Auken</w:t>
      </w:r>
      <w:proofErr w:type="spellEnd"/>
      <w:r w:rsidRPr="00AA2CB6">
        <w:rPr>
          <w:rFonts w:ascii="Arial" w:hAnsi="Arial" w:cs="Arial"/>
        </w:rPr>
        <w:t xml:space="preserve">, encontró que el nivel de ingresos era un factor afectando empresas pequeñas decisiones. </w:t>
      </w:r>
      <w:proofErr w:type="spellStart"/>
      <w:r w:rsidRPr="00AA2CB6">
        <w:rPr>
          <w:rFonts w:ascii="Arial" w:hAnsi="Arial" w:cs="Arial"/>
        </w:rPr>
        <w:t>Busenitz</w:t>
      </w:r>
      <w:proofErr w:type="spellEnd"/>
      <w:r w:rsidRPr="00AA2CB6">
        <w:rPr>
          <w:rFonts w:ascii="Arial" w:hAnsi="Arial" w:cs="Arial"/>
        </w:rPr>
        <w:t xml:space="preserve"> y Barney, sugieren que </w:t>
      </w:r>
      <w:r w:rsidRPr="00AA2CB6">
        <w:rPr>
          <w:rFonts w:ascii="Arial" w:hAnsi="Arial" w:cs="Arial"/>
        </w:rPr>
        <w:lastRenderedPageBreak/>
        <w:t>la medida organizativa afecta decisiones porque las empresas más grandes generalmente tienen más recursos e información en qué para basar sus decisiones.  Las declaraciones financieras son críticas a entender qué niveles de ingresos afectan en todas las empresas, especialmente porque necesidad de empresas pequeñas para planear las demandas de sus recursos.</w:t>
      </w:r>
    </w:p>
    <w:p w:rsidR="007918E7" w:rsidRDefault="007918E7" w:rsidP="007918E7">
      <w:pPr>
        <w:spacing w:line="360" w:lineRule="auto"/>
        <w:ind w:left="709"/>
        <w:jc w:val="both"/>
        <w:rPr>
          <w:rFonts w:ascii="Arial" w:hAnsi="Arial" w:cs="Arial"/>
        </w:rPr>
      </w:pPr>
    </w:p>
    <w:p w:rsidR="007918E7" w:rsidRDefault="007918E7" w:rsidP="007918E7">
      <w:pPr>
        <w:spacing w:line="360" w:lineRule="auto"/>
        <w:ind w:left="709"/>
        <w:jc w:val="both"/>
        <w:rPr>
          <w:rFonts w:ascii="Arial" w:hAnsi="Arial" w:cs="Arial"/>
        </w:rPr>
      </w:pPr>
      <w:r w:rsidRPr="00AA2CB6">
        <w:rPr>
          <w:rFonts w:ascii="Arial" w:hAnsi="Arial" w:cs="Arial"/>
        </w:rPr>
        <w:t xml:space="preserve">La frecuencia de la preparación también puede ser un indicador de la comodidad de un dueño en utilizar declaraciones financieras para hacer decisiones. Empresas que tiene declaraciones financieras preparan más a menudo un sofisticado y ha menos entendiendo aproximadamente qué importante las declaraciones financieras son en hacer decisiones.  Reducción de incertidumbre, especialmente en entornos competitivos, es directamente asociado con la frecuencia de preparación de declaraciones financieras. Esto sugiere que algunas empresas no reconocen los beneficios de más oportunos información financiera y no es dispuesto de incurrir los costes más altos y sería menos cómodo en ser capaz de utilizar la información. </w:t>
      </w:r>
    </w:p>
    <w:p w:rsidR="007918E7" w:rsidRPr="00AA2CB6" w:rsidRDefault="007918E7" w:rsidP="007918E7">
      <w:pPr>
        <w:spacing w:line="360" w:lineRule="auto"/>
        <w:ind w:left="709"/>
        <w:jc w:val="both"/>
        <w:rPr>
          <w:rFonts w:ascii="Arial" w:hAnsi="Arial" w:cs="Arial"/>
        </w:rPr>
      </w:pPr>
    </w:p>
    <w:p w:rsidR="007918E7" w:rsidRPr="00AA2CB6" w:rsidRDefault="007918E7" w:rsidP="007918E7">
      <w:pPr>
        <w:spacing w:line="360" w:lineRule="auto"/>
        <w:ind w:left="709"/>
        <w:jc w:val="both"/>
        <w:rPr>
          <w:rFonts w:ascii="Arial" w:hAnsi="Arial" w:cs="Arial"/>
          <w:b/>
          <w:bCs/>
        </w:rPr>
      </w:pPr>
      <w:r w:rsidRPr="00AA2CB6">
        <w:rPr>
          <w:rFonts w:ascii="Arial" w:hAnsi="Arial" w:cs="Arial"/>
          <w:b/>
          <w:bCs/>
        </w:rPr>
        <w:t>Compensación ejecutiva</w:t>
      </w:r>
    </w:p>
    <w:p w:rsidR="007918E7" w:rsidRPr="00AA2CB6" w:rsidRDefault="007918E7" w:rsidP="007918E7">
      <w:pPr>
        <w:tabs>
          <w:tab w:val="left" w:pos="284"/>
        </w:tabs>
        <w:spacing w:line="360" w:lineRule="auto"/>
        <w:ind w:left="709"/>
        <w:jc w:val="both"/>
        <w:rPr>
          <w:rFonts w:ascii="Arial" w:hAnsi="Arial" w:cs="Arial"/>
        </w:rPr>
      </w:pPr>
      <w:r w:rsidRPr="00AA2CB6">
        <w:rPr>
          <w:rFonts w:ascii="Arial" w:hAnsi="Arial" w:cs="Arial"/>
        </w:rPr>
        <w:t xml:space="preserve">La compensación ejecutiva refiere al monetario, “no pagos monetarios y psicológicos” que una de organización a sus ejecutivos superiores. El objetivo clave de un espectro tan ancho de compensación es para animar los ejecutivos para hacer decisiones que asegura </w:t>
      </w:r>
      <w:proofErr w:type="spellStart"/>
      <w:r w:rsidRPr="00AA2CB6">
        <w:rPr>
          <w:rFonts w:ascii="Arial" w:hAnsi="Arial" w:cs="Arial"/>
        </w:rPr>
        <w:t>maximo</w:t>
      </w:r>
      <w:proofErr w:type="spellEnd"/>
      <w:r w:rsidRPr="00AA2CB6">
        <w:rPr>
          <w:rFonts w:ascii="Arial" w:hAnsi="Arial" w:cs="Arial"/>
        </w:rPr>
        <w:t xml:space="preserve"> rendimiento.  Hay dos tipos de compensación: una paga directa e indirecta. La paga directa incluye paga básica, deja paga, bonificaciones etc. la paga Indirecta incluye beneficios de jubilación, esquemas de seguro de la salud, afiliaciones de club, etc.</w:t>
      </w:r>
      <w:r>
        <w:rPr>
          <w:rFonts w:ascii="Arial" w:hAnsi="Arial" w:cs="Arial"/>
          <w:vertAlign w:val="superscript"/>
        </w:rPr>
        <w:t>52</w:t>
      </w:r>
    </w:p>
    <w:p w:rsidR="007918E7" w:rsidRDefault="007918E7" w:rsidP="007918E7">
      <w:pPr>
        <w:tabs>
          <w:tab w:val="left" w:pos="284"/>
        </w:tabs>
        <w:spacing w:line="360" w:lineRule="auto"/>
        <w:ind w:left="709"/>
        <w:jc w:val="both"/>
        <w:rPr>
          <w:rFonts w:ascii="Arial" w:hAnsi="Arial" w:cs="Arial"/>
        </w:rPr>
      </w:pPr>
    </w:p>
    <w:p w:rsidR="007918E7" w:rsidRPr="00AA2CB6" w:rsidRDefault="007918E7" w:rsidP="007918E7">
      <w:pPr>
        <w:tabs>
          <w:tab w:val="left" w:pos="284"/>
        </w:tabs>
        <w:spacing w:line="360" w:lineRule="auto"/>
        <w:ind w:left="709"/>
        <w:jc w:val="both"/>
        <w:rPr>
          <w:rFonts w:ascii="Arial" w:hAnsi="Arial" w:cs="Arial"/>
        </w:rPr>
      </w:pPr>
      <w:r w:rsidRPr="00AA2CB6">
        <w:rPr>
          <w:rFonts w:ascii="Arial" w:hAnsi="Arial" w:cs="Arial"/>
        </w:rPr>
        <w:lastRenderedPageBreak/>
        <w:t xml:space="preserve">Los ejecutivos quiénes son impropiamente compensados no puede tener cualquier incentivo para actuar en el interés mejor de la compañía están dirigiendo. Cuando tal, pueden comprometer en otras actividades qué desviar sus atenciones de maximizar la riqueza de accionistas. Tradicionalmente está creído que para ejecutivo de tener la motivación para asegurar una empresa actúa, su compensación tiene que ser apelar y tendría que tomar la forma de incentivo. La remuneración a ejecutivas superiores tiene que, por tanto, aparecen como un indicador de valorar a los ejecutivos. </w:t>
      </w:r>
    </w:p>
    <w:p w:rsidR="007918E7" w:rsidRPr="00AA2CB6" w:rsidRDefault="007918E7" w:rsidP="007918E7">
      <w:pPr>
        <w:tabs>
          <w:tab w:val="left" w:pos="284"/>
        </w:tabs>
        <w:spacing w:line="360" w:lineRule="auto"/>
        <w:ind w:left="709"/>
        <w:jc w:val="both"/>
        <w:rPr>
          <w:rFonts w:ascii="Arial" w:hAnsi="Arial" w:cs="Arial"/>
          <w:b/>
          <w:bCs/>
        </w:rPr>
      </w:pPr>
    </w:p>
    <w:p w:rsidR="007918E7" w:rsidRPr="00AA2CB6" w:rsidRDefault="007918E7" w:rsidP="007918E7">
      <w:pPr>
        <w:tabs>
          <w:tab w:val="left" w:pos="284"/>
        </w:tabs>
        <w:spacing w:line="360" w:lineRule="auto"/>
        <w:ind w:left="709"/>
        <w:jc w:val="both"/>
        <w:rPr>
          <w:rFonts w:ascii="Arial" w:hAnsi="Arial" w:cs="Arial"/>
          <w:b/>
          <w:bCs/>
        </w:rPr>
      </w:pPr>
      <w:r w:rsidRPr="00AA2CB6">
        <w:rPr>
          <w:rFonts w:ascii="Arial" w:hAnsi="Arial" w:cs="Arial"/>
          <w:b/>
          <w:bCs/>
        </w:rPr>
        <w:t>Rendimiento Financiero</w:t>
      </w:r>
    </w:p>
    <w:p w:rsidR="007918E7" w:rsidRPr="00AA2CB6" w:rsidRDefault="007918E7" w:rsidP="007918E7">
      <w:pPr>
        <w:tabs>
          <w:tab w:val="left" w:pos="284"/>
        </w:tabs>
        <w:spacing w:line="360" w:lineRule="auto"/>
        <w:ind w:left="709"/>
        <w:jc w:val="both"/>
        <w:rPr>
          <w:rFonts w:ascii="Arial" w:hAnsi="Arial" w:cs="Arial"/>
        </w:rPr>
      </w:pPr>
      <w:r w:rsidRPr="00AA2CB6">
        <w:rPr>
          <w:rFonts w:ascii="Arial" w:hAnsi="Arial" w:cs="Arial"/>
        </w:rPr>
        <w:t>El rendimiento financiero es una medida de la capacidad de utilizar sus ventajas en su curso normal de empresarial de generar un flujo de beneficios económicos a los accionistas.  Es por tanto, una medida financiera y es a menudo utilizado junto a otras herramientas para evaluar el estado de éxito.  Pueda solo medir una compañía de rendimiento sobre un periodo dado de tiempo, y puede comparar empresas similares a través de la misma industria o para comparar industrias o sectores en agregación para habilitar una decisión de marca empresarial encima cómo pueda mejorar en la situación de prevalecer o sostener una posición deseable.</w:t>
      </w:r>
      <w:r>
        <w:rPr>
          <w:rFonts w:ascii="Arial" w:hAnsi="Arial" w:cs="Arial"/>
          <w:vertAlign w:val="superscript"/>
        </w:rPr>
        <w:t>52</w:t>
      </w:r>
    </w:p>
    <w:p w:rsidR="007918E7" w:rsidRPr="00AA2CB6" w:rsidRDefault="007918E7" w:rsidP="007918E7">
      <w:pPr>
        <w:tabs>
          <w:tab w:val="left" w:pos="284"/>
        </w:tabs>
        <w:spacing w:line="360" w:lineRule="auto"/>
        <w:ind w:left="709"/>
        <w:jc w:val="both"/>
        <w:rPr>
          <w:rFonts w:ascii="Arial" w:hAnsi="Arial" w:cs="Arial"/>
        </w:rPr>
      </w:pPr>
      <w:r w:rsidRPr="00AA2CB6">
        <w:rPr>
          <w:rFonts w:ascii="Arial" w:hAnsi="Arial" w:cs="Arial"/>
        </w:rPr>
        <w:t>Hay maneras diferentes para medir rendimiento financiero. Esto es porque no hay medida sola que pueda indicar la salud financiera de una compañía es por tanto, importante de utilizar todas las medidas en agregación. Los componentes diferentes de las medidas de rendimiento financieras llevan pesos diferentes y cuando tal, aquella consideración tendría que ser aguantada en mente.</w:t>
      </w:r>
    </w:p>
    <w:p w:rsidR="007918E7" w:rsidRPr="00AA2CB6" w:rsidRDefault="007918E7" w:rsidP="007918E7">
      <w:pPr>
        <w:tabs>
          <w:tab w:val="left" w:pos="284"/>
        </w:tabs>
        <w:spacing w:line="360" w:lineRule="auto"/>
        <w:ind w:left="709"/>
        <w:jc w:val="both"/>
        <w:rPr>
          <w:rFonts w:ascii="Arial" w:hAnsi="Arial" w:cs="Arial"/>
        </w:rPr>
      </w:pPr>
    </w:p>
    <w:p w:rsidR="007918E7" w:rsidRPr="00AA2CB6" w:rsidRDefault="007918E7" w:rsidP="007918E7">
      <w:pPr>
        <w:tabs>
          <w:tab w:val="left" w:pos="284"/>
        </w:tabs>
        <w:spacing w:line="360" w:lineRule="auto"/>
        <w:ind w:left="709"/>
        <w:jc w:val="both"/>
        <w:rPr>
          <w:rFonts w:ascii="Arial" w:hAnsi="Arial" w:cs="Arial"/>
          <w:b/>
          <w:bCs/>
        </w:rPr>
      </w:pPr>
      <w:r w:rsidRPr="00AA2CB6">
        <w:rPr>
          <w:rFonts w:ascii="Arial" w:hAnsi="Arial" w:cs="Arial"/>
          <w:b/>
          <w:bCs/>
        </w:rPr>
        <w:t>Compensación Ejecutiva y Rendimiento Financiero</w:t>
      </w:r>
    </w:p>
    <w:p w:rsidR="007918E7" w:rsidRPr="00AA2CB6" w:rsidRDefault="007918E7" w:rsidP="007918E7">
      <w:pPr>
        <w:tabs>
          <w:tab w:val="left" w:pos="284"/>
        </w:tabs>
        <w:spacing w:line="360" w:lineRule="auto"/>
        <w:ind w:left="709"/>
        <w:jc w:val="both"/>
        <w:rPr>
          <w:rFonts w:ascii="Arial" w:hAnsi="Arial" w:cs="Arial"/>
        </w:rPr>
      </w:pPr>
      <w:r w:rsidRPr="00AA2CB6">
        <w:rPr>
          <w:rFonts w:ascii="Arial" w:hAnsi="Arial" w:cs="Arial"/>
        </w:rPr>
        <w:lastRenderedPageBreak/>
        <w:t>Un conocimiento bueno de esta relación ofrecería la idea inestimable de maneras eficaces la cual significa asegurar que los ejecutivos tengan los incentivos correctos para las decisiones de marca qué aseguren que la riqueza de accionistas sea maximizada. Asuntos de compensación, aun así, no ha sido demasiado tópico a diferencia de otro adelantó economías como en los Estados Unidos de América. Estudios pasados en la relación entre la compensación ejecutiva y el rendimiento financiero a menudo han ofrecido resultados mixtos con varias observaciones que son hechos en culturas y entornos diferentes. La función relativa de varios indicadores de rendimiento de los ejecutivos superiores tendría que ser relacionados a qué bien cada indicador comunica a los accionistas sobre el ejecutivo rendimiento y la sensibilidad a cada cual de los incentivos para actuar. Un conocimiento bueno de esto, por lo tanto, informar los accionistas encima qué más para diseñar un paquete de compensación que genera ambos plazo corto y plazo largo rendimiento financiero por la empresa.</w:t>
      </w:r>
      <w:r w:rsidRPr="00171CAD">
        <w:rPr>
          <w:rFonts w:ascii="Arial" w:hAnsi="Arial" w:cs="Arial"/>
          <w:vertAlign w:val="superscript"/>
          <w:lang w:val="es-PE"/>
        </w:rPr>
        <w:t>5</w:t>
      </w:r>
      <w:r>
        <w:rPr>
          <w:rFonts w:ascii="Arial" w:hAnsi="Arial" w:cs="Arial"/>
          <w:vertAlign w:val="superscript"/>
        </w:rPr>
        <w:t>2</w:t>
      </w:r>
    </w:p>
    <w:p w:rsidR="007918E7" w:rsidRPr="00AA2CB6" w:rsidRDefault="007918E7" w:rsidP="007918E7">
      <w:pPr>
        <w:pStyle w:val="Textoindependiente"/>
        <w:tabs>
          <w:tab w:val="left" w:pos="284"/>
        </w:tabs>
        <w:spacing w:before="7" w:line="360" w:lineRule="auto"/>
        <w:ind w:left="709"/>
        <w:jc w:val="both"/>
        <w:rPr>
          <w:rFonts w:ascii="Arial" w:hAnsi="Arial" w:cs="Arial"/>
          <w:b/>
          <w:bCs/>
          <w:lang w:val="es-PE"/>
        </w:rPr>
      </w:pPr>
    </w:p>
    <w:p w:rsidR="007918E7" w:rsidRPr="00AA2CB6" w:rsidRDefault="007918E7" w:rsidP="007918E7">
      <w:pPr>
        <w:pStyle w:val="Textoindependiente"/>
        <w:tabs>
          <w:tab w:val="left" w:pos="284"/>
        </w:tabs>
        <w:spacing w:before="7" w:line="360" w:lineRule="auto"/>
        <w:ind w:left="709"/>
        <w:jc w:val="both"/>
        <w:rPr>
          <w:rFonts w:ascii="Arial" w:hAnsi="Arial" w:cs="Arial"/>
          <w:b/>
          <w:bCs/>
          <w:lang w:val="es-PE"/>
        </w:rPr>
      </w:pPr>
      <w:r w:rsidRPr="00AA2CB6">
        <w:rPr>
          <w:rFonts w:ascii="Arial" w:hAnsi="Arial" w:cs="Arial"/>
          <w:b/>
          <w:bCs/>
          <w:lang w:val="es-PE"/>
        </w:rPr>
        <w:t>Rendimiento Financiero</w:t>
      </w:r>
    </w:p>
    <w:p w:rsidR="007918E7" w:rsidRPr="00AA2CB6" w:rsidRDefault="007918E7" w:rsidP="007918E7">
      <w:pPr>
        <w:pStyle w:val="Textoindependiente"/>
        <w:tabs>
          <w:tab w:val="left" w:pos="284"/>
        </w:tabs>
        <w:spacing w:before="1" w:line="360" w:lineRule="auto"/>
        <w:ind w:left="709"/>
        <w:jc w:val="both"/>
        <w:rPr>
          <w:rFonts w:ascii="Arial" w:hAnsi="Arial" w:cs="Arial"/>
          <w:lang w:val="es-PE"/>
        </w:rPr>
      </w:pPr>
      <w:r w:rsidRPr="00AA2CB6">
        <w:rPr>
          <w:rFonts w:ascii="Arial" w:hAnsi="Arial" w:cs="Arial"/>
          <w:lang w:val="es-PE"/>
        </w:rPr>
        <w:t>El rendimiento financiero significa conseguir un objetivo de conjunto en coste y tiempo seguros. Varias medidas están empleadas para evaluar el rendimiento de una empresa. Estas medidas están pretendidas para constatar si la empresa está haciendo beneficios o no de modo que la acción apropiada puede ser tomada y asegurar que la empresa está encabezada en la dirección correcta.</w:t>
      </w:r>
    </w:p>
    <w:p w:rsidR="007918E7" w:rsidRPr="00AA2CB6" w:rsidRDefault="007918E7" w:rsidP="007918E7">
      <w:pPr>
        <w:pStyle w:val="Textoindependiente"/>
        <w:tabs>
          <w:tab w:val="left" w:pos="284"/>
        </w:tabs>
        <w:spacing w:before="74" w:line="360" w:lineRule="auto"/>
        <w:ind w:left="709"/>
        <w:jc w:val="both"/>
        <w:rPr>
          <w:rFonts w:ascii="Arial" w:hAnsi="Arial" w:cs="Arial"/>
          <w:lang w:val="es-PE"/>
        </w:rPr>
      </w:pPr>
      <w:r w:rsidRPr="00AA2CB6">
        <w:rPr>
          <w:rFonts w:ascii="Arial" w:hAnsi="Arial" w:cs="Arial"/>
          <w:lang w:val="es-PE"/>
        </w:rPr>
        <w:t xml:space="preserve">Las medidas financieras son populares porque es más fácil al acceso documentó fuentes de información. El dato crudo podría tomar mucho tiempo en conseguirse. Las empresas aspiran para ser el mejores en el sitio de mercado y tienen que ser competitivos </w:t>
      </w:r>
      <w:r w:rsidRPr="00AA2CB6">
        <w:rPr>
          <w:rFonts w:ascii="Arial" w:hAnsi="Arial" w:cs="Arial"/>
          <w:lang w:val="es-PE"/>
        </w:rPr>
        <w:lastRenderedPageBreak/>
        <w:t>y sostener su rentabilidad, esto no puede ser archivado, sin determinar el estado de su rendimiento.</w:t>
      </w:r>
    </w:p>
    <w:p w:rsidR="007918E7" w:rsidRPr="00AA2CB6" w:rsidRDefault="007918E7" w:rsidP="007918E7">
      <w:pPr>
        <w:pStyle w:val="Textoindependiente"/>
        <w:tabs>
          <w:tab w:val="left" w:pos="284"/>
        </w:tabs>
        <w:spacing w:before="200" w:line="360" w:lineRule="auto"/>
        <w:ind w:left="709"/>
        <w:jc w:val="both"/>
        <w:rPr>
          <w:rFonts w:ascii="Arial" w:hAnsi="Arial" w:cs="Arial"/>
          <w:lang w:val="es-PE"/>
        </w:rPr>
      </w:pPr>
      <w:r w:rsidRPr="00AA2CB6">
        <w:rPr>
          <w:rFonts w:ascii="Arial" w:hAnsi="Arial" w:cs="Arial"/>
          <w:lang w:val="es-PE"/>
        </w:rPr>
        <w:t>Unas cuantas aproximaciones están aplicadas para constatar un rendimiento firme. Cuándo mirando en una organización, diversas medidas de estructura financiera como apalancamiento, flujos de dinero efectivo, y la liquidez resultan ser indicadores necesarios. Estos medidores pueden ser dichos para ser útiles en constatar la capacidad de una organización para conocer o pagar sus responsabilidades cuando caen previstos. La mirada en diferentes subcomponentes de estructura financiera. Miradas de apalancamiento en una estructura de sus fuentes de financiar si deuda o equidad.</w:t>
      </w:r>
    </w:p>
    <w:p w:rsidR="007918E7" w:rsidRDefault="007918E7" w:rsidP="007918E7">
      <w:pPr>
        <w:pStyle w:val="Textoindependiente"/>
        <w:tabs>
          <w:tab w:val="left" w:pos="284"/>
        </w:tabs>
        <w:spacing w:before="200" w:line="360" w:lineRule="auto"/>
        <w:ind w:left="709"/>
        <w:jc w:val="both"/>
        <w:rPr>
          <w:rFonts w:ascii="Arial" w:hAnsi="Arial" w:cs="Arial"/>
          <w:lang w:val="es-PE"/>
        </w:rPr>
      </w:pPr>
    </w:p>
    <w:p w:rsidR="007918E7" w:rsidRPr="00AA2CB6" w:rsidRDefault="007918E7" w:rsidP="007918E7">
      <w:pPr>
        <w:pStyle w:val="Textoindependiente"/>
        <w:tabs>
          <w:tab w:val="left" w:pos="284"/>
        </w:tabs>
        <w:spacing w:before="200" w:line="360" w:lineRule="auto"/>
        <w:ind w:left="709"/>
        <w:jc w:val="both"/>
        <w:rPr>
          <w:rFonts w:ascii="Arial" w:hAnsi="Arial" w:cs="Arial"/>
          <w:lang w:val="es-PE"/>
        </w:rPr>
      </w:pPr>
      <w:r w:rsidRPr="00AA2CB6">
        <w:rPr>
          <w:rFonts w:ascii="Arial" w:hAnsi="Arial" w:cs="Arial"/>
          <w:lang w:val="es-PE"/>
        </w:rPr>
        <w:t>Por otro lado, una facilidad de empresas de convertir sus ventajas a dinero efectivo está medida por liquidez. Proporción actual, así como la proporción rápida es medidas útiles, bajo esta categoría. Uno medida de estructura financiera final es dinero efectivo fluye cuáles pueden ser sencillamente definidos como la cantidad de cobrar que una organización genera aun así su curso normal de empresarial. Esto puede ser a través de sus operaciones de núcleo o incluso de los acontecimientos que en su mandato de núcleo como eliminación de ventajas etc.</w:t>
      </w:r>
      <w:r w:rsidRPr="00171CAD">
        <w:rPr>
          <w:rFonts w:ascii="Arial" w:hAnsi="Arial" w:cs="Arial"/>
          <w:vertAlign w:val="superscript"/>
          <w:lang w:val="es-PE"/>
        </w:rPr>
        <w:t>5</w:t>
      </w:r>
      <w:r>
        <w:rPr>
          <w:rFonts w:ascii="Arial" w:hAnsi="Arial" w:cs="Arial"/>
          <w:vertAlign w:val="superscript"/>
          <w:lang w:val="es-PE"/>
        </w:rPr>
        <w:t>3</w:t>
      </w:r>
    </w:p>
    <w:p w:rsidR="007918E7" w:rsidRPr="00AA2CB6" w:rsidRDefault="007918E7" w:rsidP="007918E7">
      <w:pPr>
        <w:pStyle w:val="Textoindependiente"/>
        <w:tabs>
          <w:tab w:val="left" w:pos="284"/>
        </w:tabs>
        <w:spacing w:before="5" w:line="360" w:lineRule="auto"/>
        <w:ind w:left="709"/>
        <w:jc w:val="both"/>
        <w:rPr>
          <w:rFonts w:ascii="Arial" w:hAnsi="Arial" w:cs="Arial"/>
          <w:b/>
          <w:lang w:val="es-PE"/>
        </w:rPr>
      </w:pPr>
      <w:bookmarkStart w:id="4" w:name="_bookmark25"/>
      <w:bookmarkEnd w:id="4"/>
    </w:p>
    <w:p w:rsidR="007918E7" w:rsidRPr="00AA2CB6" w:rsidRDefault="007918E7" w:rsidP="007918E7">
      <w:pPr>
        <w:pStyle w:val="Textoindependiente"/>
        <w:tabs>
          <w:tab w:val="left" w:pos="284"/>
        </w:tabs>
        <w:spacing w:line="360" w:lineRule="auto"/>
        <w:ind w:left="709"/>
        <w:jc w:val="both"/>
        <w:rPr>
          <w:rFonts w:ascii="Arial" w:hAnsi="Arial" w:cs="Arial"/>
          <w:lang w:val="es-PE"/>
        </w:rPr>
      </w:pPr>
      <w:proofErr w:type="spellStart"/>
      <w:r w:rsidRPr="00AA2CB6">
        <w:rPr>
          <w:rFonts w:ascii="Arial" w:hAnsi="Arial" w:cs="Arial"/>
          <w:lang w:val="es-PE"/>
        </w:rPr>
        <w:t>Colasse</w:t>
      </w:r>
      <w:proofErr w:type="spellEnd"/>
      <w:r w:rsidRPr="00AA2CB6">
        <w:rPr>
          <w:rFonts w:ascii="Arial" w:hAnsi="Arial" w:cs="Arial"/>
          <w:lang w:val="es-PE"/>
        </w:rPr>
        <w:t xml:space="preserve">, considera que la rentabilidad muestra la capacidad de una organización para añadir valor monetario a las actividades está implicado en. Esto está visto en la capacidad de una organización para ofrecer bienes y servicios en un precio por encima de los costes incurre para producir tales bienes y servicios. El superávit encuentra de la diferencia entre ingresos y el coste está referido a tan beneficio y la capacidad de una </w:t>
      </w:r>
      <w:r w:rsidRPr="00AA2CB6">
        <w:rPr>
          <w:rFonts w:ascii="Arial" w:hAnsi="Arial" w:cs="Arial"/>
          <w:lang w:val="es-PE"/>
        </w:rPr>
        <w:lastRenderedPageBreak/>
        <w:t>organización a comprometer en las actividades provechosas está considerada críticas en el éxito de la</w:t>
      </w:r>
      <w:r w:rsidRPr="00AA2CB6">
        <w:rPr>
          <w:rFonts w:ascii="Arial" w:hAnsi="Arial" w:cs="Arial"/>
          <w:spacing w:val="-5"/>
          <w:lang w:val="es-PE"/>
        </w:rPr>
        <w:t xml:space="preserve"> </w:t>
      </w:r>
      <w:r w:rsidRPr="00AA2CB6">
        <w:rPr>
          <w:rFonts w:ascii="Arial" w:hAnsi="Arial" w:cs="Arial"/>
          <w:lang w:val="es-PE"/>
        </w:rPr>
        <w:t>organización.</w:t>
      </w:r>
      <w:r w:rsidRPr="00171CAD">
        <w:rPr>
          <w:rFonts w:ascii="Arial" w:hAnsi="Arial" w:cs="Arial"/>
          <w:vertAlign w:val="superscript"/>
          <w:lang w:val="es-PE"/>
        </w:rPr>
        <w:t>5</w:t>
      </w:r>
      <w:r>
        <w:rPr>
          <w:rFonts w:ascii="Arial" w:hAnsi="Arial" w:cs="Arial"/>
          <w:vertAlign w:val="superscript"/>
          <w:lang w:val="es-PE"/>
        </w:rPr>
        <w:t>3</w:t>
      </w:r>
    </w:p>
    <w:p w:rsidR="007918E7" w:rsidRPr="00AA2CB6" w:rsidRDefault="007918E7" w:rsidP="007918E7">
      <w:pPr>
        <w:pStyle w:val="Textoindependiente"/>
        <w:tabs>
          <w:tab w:val="left" w:pos="284"/>
        </w:tabs>
        <w:spacing w:before="193" w:line="360" w:lineRule="auto"/>
        <w:ind w:left="709"/>
        <w:jc w:val="both"/>
        <w:rPr>
          <w:rFonts w:ascii="Arial" w:hAnsi="Arial" w:cs="Arial"/>
          <w:lang w:val="es-PE"/>
        </w:rPr>
      </w:pPr>
      <w:r w:rsidRPr="00AA2CB6">
        <w:rPr>
          <w:rFonts w:ascii="Arial" w:hAnsi="Arial" w:cs="Arial"/>
          <w:lang w:val="es-PE"/>
        </w:rPr>
        <w:t>Beneficio aun así, no puede ser utilizado en aislamiento como una medida absoluta para determinar la eficacia de las organizaciones. Una empresa con el beneficio alto no es necesariamente una indicación de una organización altamente eficaz; tampoco es una empresa con rentabilidad baja una indicación de niveles de eficacia baja en la organización. Cuando tal, otro rendimiento está utilizado qué está interconectado con el beneficio incluye ROA y ROE cuáles están utilizados en medir el estado de rendimiento de la</w:t>
      </w:r>
      <w:r w:rsidRPr="00AA2CB6">
        <w:rPr>
          <w:rFonts w:ascii="Arial" w:hAnsi="Arial" w:cs="Arial"/>
          <w:spacing w:val="-10"/>
          <w:lang w:val="es-PE"/>
        </w:rPr>
        <w:t xml:space="preserve"> </w:t>
      </w:r>
      <w:r w:rsidRPr="00AA2CB6">
        <w:rPr>
          <w:rFonts w:ascii="Arial" w:hAnsi="Arial" w:cs="Arial"/>
          <w:lang w:val="es-PE"/>
        </w:rPr>
        <w:t>empresa.</w:t>
      </w:r>
      <w:bookmarkStart w:id="5" w:name="_bookmark26"/>
      <w:bookmarkEnd w:id="5"/>
    </w:p>
    <w:p w:rsidR="007918E7" w:rsidRPr="00AA2CB6" w:rsidRDefault="007918E7" w:rsidP="007918E7">
      <w:pPr>
        <w:pStyle w:val="Textoindependiente"/>
        <w:tabs>
          <w:tab w:val="left" w:pos="284"/>
        </w:tabs>
        <w:spacing w:before="193" w:line="360" w:lineRule="auto"/>
        <w:ind w:left="709"/>
        <w:jc w:val="both"/>
        <w:rPr>
          <w:rFonts w:ascii="Arial" w:hAnsi="Arial" w:cs="Arial"/>
          <w:lang w:val="es-PE"/>
        </w:rPr>
      </w:pPr>
    </w:p>
    <w:p w:rsidR="007918E7" w:rsidRPr="00AA2CB6" w:rsidRDefault="007918E7" w:rsidP="007918E7">
      <w:pPr>
        <w:pStyle w:val="Textoindependiente"/>
        <w:tabs>
          <w:tab w:val="left" w:pos="284"/>
        </w:tabs>
        <w:spacing w:before="193" w:line="360" w:lineRule="auto"/>
        <w:ind w:left="709"/>
        <w:jc w:val="both"/>
        <w:rPr>
          <w:rFonts w:ascii="Arial" w:hAnsi="Arial" w:cs="Arial"/>
          <w:b/>
          <w:bCs/>
          <w:lang w:val="es-PE"/>
        </w:rPr>
      </w:pPr>
      <w:r w:rsidRPr="00AA2CB6">
        <w:rPr>
          <w:rFonts w:ascii="Arial" w:hAnsi="Arial" w:cs="Arial"/>
          <w:b/>
          <w:bCs/>
          <w:lang w:val="es-PE"/>
        </w:rPr>
        <w:t>Influencia</w:t>
      </w:r>
    </w:p>
    <w:p w:rsidR="007918E7" w:rsidRPr="00AA2CB6" w:rsidRDefault="007918E7" w:rsidP="007918E7">
      <w:pPr>
        <w:pStyle w:val="Textoindependiente"/>
        <w:tabs>
          <w:tab w:val="left" w:pos="284"/>
        </w:tabs>
        <w:spacing w:before="1" w:line="360" w:lineRule="auto"/>
        <w:ind w:left="709"/>
        <w:jc w:val="both"/>
        <w:rPr>
          <w:rFonts w:ascii="Arial" w:hAnsi="Arial" w:cs="Arial"/>
          <w:lang w:val="es-PE"/>
        </w:rPr>
      </w:pPr>
      <w:r w:rsidRPr="00AA2CB6">
        <w:rPr>
          <w:rFonts w:ascii="Arial" w:hAnsi="Arial" w:cs="Arial"/>
          <w:lang w:val="es-PE"/>
        </w:rPr>
        <w:t>Esto es una medida que suele espectáculo cuánto de una compañía, las ventajas o las operaciones están financiadas por cualquier deuda o equidad. Una empresa está considerada altamente influenciada si sus deudas totales superan dos tercios de su capital total. La deuda normalmente trae sobre un compromiso incondicional de una organización dinero efectivo a través del pago de intereses y redención principal. Por otro lado, aquello ha financiado sus ventajas a través de la equidad no tiene que pasar por el dolor de pagos periódicos desde entonces no es obligatorio para el premiar su accionista por manera de dinero efectivo en una base actual. Además, los regresos a accionista son siempre de apropiación de beneficio y cuando tal no afecta el beneficio que unas marcas de organización a través de hinchar costes.</w:t>
      </w:r>
      <w:r w:rsidRPr="00171CAD">
        <w:rPr>
          <w:rFonts w:ascii="Arial" w:hAnsi="Arial" w:cs="Arial"/>
          <w:vertAlign w:val="superscript"/>
          <w:lang w:val="es-PE"/>
        </w:rPr>
        <w:t>5</w:t>
      </w:r>
      <w:r>
        <w:rPr>
          <w:rFonts w:ascii="Arial" w:hAnsi="Arial" w:cs="Arial"/>
          <w:vertAlign w:val="superscript"/>
          <w:lang w:val="es-PE"/>
        </w:rPr>
        <w:t>4</w:t>
      </w:r>
    </w:p>
    <w:p w:rsidR="007918E7" w:rsidRPr="00AA2CB6" w:rsidRDefault="007918E7" w:rsidP="007918E7">
      <w:pPr>
        <w:pStyle w:val="Textoindependiente"/>
        <w:tabs>
          <w:tab w:val="left" w:pos="284"/>
        </w:tabs>
        <w:spacing w:before="200" w:line="360" w:lineRule="auto"/>
        <w:ind w:left="709"/>
        <w:jc w:val="both"/>
        <w:rPr>
          <w:rFonts w:ascii="Arial" w:hAnsi="Arial" w:cs="Arial"/>
          <w:lang w:val="es-PE"/>
        </w:rPr>
      </w:pPr>
      <w:r w:rsidRPr="00AA2CB6">
        <w:rPr>
          <w:rFonts w:ascii="Arial" w:hAnsi="Arial" w:cs="Arial"/>
          <w:lang w:val="es-PE"/>
        </w:rPr>
        <w:t xml:space="preserve">Por tanto, un firme aquello es altamente influenciado, la misma que será expuesta a un riesgo más alto de bancarrota que uno </w:t>
      </w:r>
      <w:r w:rsidRPr="00AA2CB6">
        <w:rPr>
          <w:rFonts w:ascii="Arial" w:hAnsi="Arial" w:cs="Arial"/>
          <w:lang w:val="es-PE"/>
        </w:rPr>
        <w:lastRenderedPageBreak/>
        <w:t>cuál es equidad financiado en situaciones de aflicción financiera. Aun así, en tiempo bueno un altamente influenciado la empresa siempre traerá regresos mejores que uno cuál es toda equidad financió. El concepto de riesgo- recompensa nace fuera de esta</w:t>
      </w:r>
      <w:r w:rsidRPr="00AA2CB6">
        <w:rPr>
          <w:rFonts w:ascii="Arial" w:hAnsi="Arial" w:cs="Arial"/>
          <w:spacing w:val="-3"/>
          <w:lang w:val="es-PE"/>
        </w:rPr>
        <w:t xml:space="preserve"> </w:t>
      </w:r>
      <w:r w:rsidRPr="00AA2CB6">
        <w:rPr>
          <w:rFonts w:ascii="Arial" w:hAnsi="Arial" w:cs="Arial"/>
          <w:lang w:val="es-PE"/>
        </w:rPr>
        <w:t>relación.</w:t>
      </w:r>
    </w:p>
    <w:p w:rsidR="007918E7" w:rsidRPr="00AA2CB6" w:rsidRDefault="007918E7" w:rsidP="007918E7">
      <w:pPr>
        <w:tabs>
          <w:tab w:val="left" w:pos="284"/>
        </w:tabs>
        <w:spacing w:line="360" w:lineRule="auto"/>
        <w:ind w:left="709"/>
        <w:jc w:val="both"/>
        <w:rPr>
          <w:rFonts w:ascii="Arial" w:hAnsi="Arial" w:cs="Arial"/>
        </w:rPr>
      </w:pPr>
    </w:p>
    <w:p w:rsidR="007918E7" w:rsidRPr="00AA2CB6" w:rsidRDefault="007918E7" w:rsidP="007918E7">
      <w:pPr>
        <w:pStyle w:val="Ttulo1"/>
        <w:widowControl w:val="0"/>
        <w:tabs>
          <w:tab w:val="left" w:pos="284"/>
          <w:tab w:val="left" w:pos="1692"/>
        </w:tabs>
        <w:autoSpaceDE w:val="0"/>
        <w:autoSpaceDN w:val="0"/>
        <w:spacing w:before="59" w:line="360" w:lineRule="auto"/>
        <w:ind w:left="709"/>
        <w:jc w:val="both"/>
        <w:rPr>
          <w:rFonts w:ascii="Arial" w:hAnsi="Arial" w:cs="Arial"/>
          <w:b/>
          <w:color w:val="auto"/>
          <w:sz w:val="24"/>
          <w:szCs w:val="24"/>
          <w:lang w:val="es-PE"/>
        </w:rPr>
      </w:pPr>
      <w:bookmarkStart w:id="6" w:name="_bookmark27"/>
      <w:bookmarkEnd w:id="6"/>
      <w:r w:rsidRPr="00AA2CB6">
        <w:rPr>
          <w:rFonts w:ascii="Arial" w:hAnsi="Arial" w:cs="Arial"/>
          <w:b/>
          <w:bCs/>
          <w:color w:val="auto"/>
          <w:sz w:val="24"/>
          <w:szCs w:val="24"/>
          <w:lang w:val="es-PE"/>
        </w:rPr>
        <w:t>Liquidez</w:t>
      </w:r>
    </w:p>
    <w:p w:rsidR="007918E7" w:rsidRPr="00AA2CB6" w:rsidRDefault="007918E7" w:rsidP="007918E7">
      <w:pPr>
        <w:pStyle w:val="Textoindependiente"/>
        <w:tabs>
          <w:tab w:val="left" w:pos="284"/>
        </w:tabs>
        <w:spacing w:line="360" w:lineRule="auto"/>
        <w:ind w:left="709"/>
        <w:jc w:val="both"/>
        <w:rPr>
          <w:rFonts w:ascii="Arial" w:hAnsi="Arial" w:cs="Arial"/>
          <w:lang w:val="es-PE"/>
        </w:rPr>
      </w:pPr>
      <w:r w:rsidRPr="00AA2CB6">
        <w:rPr>
          <w:rFonts w:ascii="Arial" w:hAnsi="Arial" w:cs="Arial"/>
          <w:lang w:val="es-PE"/>
        </w:rPr>
        <w:t>La liquidez es una medida de rendimiento que las ayudas determinan si una empresa es capaz de conocer sus obligaciones financieras en una manera oportuna cuando caen previstos. Un firme cuál conoce sus obligaciones en una manera oportuna pueden ser referidas. Ventajas que fácilmente convertido al dinero efectivo está referido. Un firme, por tanto, está requerido para arreglar sus asuntos en como una manera que es capaz de pagar de su obligación de deuda cuando caen previstos. Una organización en una aflicción financiera no es capaz a honor su deuda y puede acabar a ser insolvente a la larga.</w:t>
      </w:r>
      <w:r w:rsidRPr="00171CAD">
        <w:rPr>
          <w:rFonts w:ascii="Arial" w:hAnsi="Arial" w:cs="Arial"/>
          <w:vertAlign w:val="superscript"/>
          <w:lang w:val="es-PE"/>
        </w:rPr>
        <w:t>5</w:t>
      </w:r>
      <w:r>
        <w:rPr>
          <w:rFonts w:ascii="Arial" w:hAnsi="Arial" w:cs="Arial"/>
          <w:vertAlign w:val="superscript"/>
          <w:lang w:val="es-PE"/>
        </w:rPr>
        <w:t>5</w:t>
      </w:r>
    </w:p>
    <w:p w:rsidR="007918E7" w:rsidRDefault="007918E7" w:rsidP="007918E7">
      <w:pPr>
        <w:pStyle w:val="Textoindependiente"/>
        <w:tabs>
          <w:tab w:val="left" w:pos="284"/>
        </w:tabs>
        <w:spacing w:before="201" w:line="360" w:lineRule="auto"/>
        <w:ind w:left="709"/>
        <w:jc w:val="both"/>
        <w:rPr>
          <w:rFonts w:ascii="Arial" w:hAnsi="Arial" w:cs="Arial"/>
          <w:lang w:val="es-PE"/>
        </w:rPr>
      </w:pPr>
      <w:r w:rsidRPr="00AA2CB6">
        <w:rPr>
          <w:rFonts w:ascii="Arial" w:hAnsi="Arial" w:cs="Arial"/>
          <w:lang w:val="es-PE"/>
        </w:rPr>
        <w:t>La liquidez como medida puede ser presentada en ambos plazos absolutos y relativos. Un ejemplo de medida de liquidez absoluta es la proporción actual qué está calculado por restar las responsabilidades actuales de las ventajas actuales. Para convertir esta medida de absoluto a porcentaje, un cociente de las ventajas actuales en responsabilidades actuales está obtenida. La desventaja única de liquidez como la medida de rendimiento financiero, cubrir cualquiera otra fuente de financiación de plazo corto como líneas de abonar etc. Un firme aquello ha negociado y tiene acceso a otras fuentes del plazo corto que toma prestado siempre en</w:t>
      </w:r>
      <w:r w:rsidRPr="00AA2CB6">
        <w:rPr>
          <w:rFonts w:ascii="Arial" w:hAnsi="Arial" w:cs="Arial"/>
          <w:spacing w:val="-5"/>
          <w:lang w:val="es-PE"/>
        </w:rPr>
        <w:t xml:space="preserve"> </w:t>
      </w:r>
      <w:r w:rsidRPr="00AA2CB6">
        <w:rPr>
          <w:rFonts w:ascii="Arial" w:hAnsi="Arial" w:cs="Arial"/>
          <w:lang w:val="es-PE"/>
        </w:rPr>
        <w:t>su liquidez.</w:t>
      </w:r>
      <w:r w:rsidRPr="00171CAD">
        <w:rPr>
          <w:rFonts w:ascii="Arial" w:hAnsi="Arial" w:cs="Arial"/>
          <w:vertAlign w:val="superscript"/>
          <w:lang w:val="es-PE"/>
        </w:rPr>
        <w:t>5</w:t>
      </w:r>
      <w:r>
        <w:rPr>
          <w:rFonts w:ascii="Arial" w:hAnsi="Arial" w:cs="Arial"/>
          <w:vertAlign w:val="superscript"/>
          <w:lang w:val="es-PE"/>
        </w:rPr>
        <w:t>5</w:t>
      </w:r>
    </w:p>
    <w:p w:rsidR="007918E7" w:rsidRPr="00AA2CB6" w:rsidRDefault="007918E7" w:rsidP="007918E7">
      <w:pPr>
        <w:pStyle w:val="Textoindependiente"/>
        <w:tabs>
          <w:tab w:val="left" w:pos="284"/>
        </w:tabs>
        <w:spacing w:before="201" w:line="360" w:lineRule="auto"/>
        <w:ind w:left="709"/>
        <w:jc w:val="both"/>
        <w:rPr>
          <w:rFonts w:ascii="Arial" w:hAnsi="Arial" w:cs="Arial"/>
          <w:lang w:val="es-PE"/>
        </w:rPr>
      </w:pPr>
    </w:p>
    <w:p w:rsidR="007918E7" w:rsidRPr="00AA2CB6" w:rsidRDefault="007918E7" w:rsidP="007918E7">
      <w:pPr>
        <w:pStyle w:val="Ttulo1"/>
        <w:widowControl w:val="0"/>
        <w:tabs>
          <w:tab w:val="left" w:pos="284"/>
          <w:tab w:val="left" w:pos="945"/>
        </w:tabs>
        <w:autoSpaceDE w:val="0"/>
        <w:autoSpaceDN w:val="0"/>
        <w:spacing w:before="205" w:line="360" w:lineRule="auto"/>
        <w:ind w:left="709"/>
        <w:jc w:val="both"/>
        <w:rPr>
          <w:rFonts w:ascii="Arial" w:hAnsi="Arial" w:cs="Arial"/>
          <w:b/>
          <w:bCs/>
          <w:color w:val="auto"/>
          <w:sz w:val="24"/>
          <w:szCs w:val="24"/>
          <w:lang w:val="es-PE"/>
        </w:rPr>
      </w:pPr>
      <w:r w:rsidRPr="00AA2CB6">
        <w:rPr>
          <w:rFonts w:ascii="Arial" w:hAnsi="Arial" w:cs="Arial"/>
          <w:b/>
          <w:bCs/>
          <w:color w:val="auto"/>
          <w:sz w:val="24"/>
          <w:szCs w:val="24"/>
          <w:lang w:val="es-PE"/>
        </w:rPr>
        <w:lastRenderedPageBreak/>
        <w:t>La Función de Estado Financiero en Decisión</w:t>
      </w:r>
      <w:r w:rsidRPr="00AA2CB6">
        <w:rPr>
          <w:rFonts w:ascii="Arial" w:hAnsi="Arial" w:cs="Arial"/>
          <w:b/>
          <w:bCs/>
          <w:color w:val="auto"/>
          <w:spacing w:val="-2"/>
          <w:sz w:val="24"/>
          <w:szCs w:val="24"/>
          <w:lang w:val="es-PE"/>
        </w:rPr>
        <w:t xml:space="preserve"> </w:t>
      </w:r>
      <w:r w:rsidRPr="00AA2CB6">
        <w:rPr>
          <w:rFonts w:ascii="Arial" w:hAnsi="Arial" w:cs="Arial"/>
          <w:b/>
          <w:bCs/>
          <w:color w:val="auto"/>
          <w:sz w:val="24"/>
          <w:szCs w:val="24"/>
          <w:lang w:val="es-PE"/>
        </w:rPr>
        <w:t>de Inversión</w:t>
      </w:r>
    </w:p>
    <w:p w:rsidR="007918E7" w:rsidRPr="00AA2CB6" w:rsidRDefault="007918E7" w:rsidP="007918E7">
      <w:pPr>
        <w:pStyle w:val="Textoindependiente"/>
        <w:tabs>
          <w:tab w:val="left" w:pos="284"/>
        </w:tabs>
        <w:spacing w:line="360" w:lineRule="auto"/>
        <w:ind w:left="709"/>
        <w:jc w:val="both"/>
        <w:rPr>
          <w:rFonts w:ascii="Arial" w:hAnsi="Arial" w:cs="Arial"/>
          <w:lang w:val="es-PE"/>
        </w:rPr>
      </w:pPr>
      <w:r w:rsidRPr="00AA2CB6">
        <w:rPr>
          <w:rFonts w:ascii="Arial" w:hAnsi="Arial" w:cs="Arial"/>
          <w:lang w:val="es-PE"/>
        </w:rPr>
        <w:t>El objetivo de la declaración financiera es para proporcionar información financiera sobre una entidad. La información contenida en los informes, aun así, sólo pueda devenir significativo a través de las interpretaciones financieras derivaron del análisis del dato informado. Estas interpretaciones y la decisión, descubre la esencia de declaraciones financieras como el importantes custodian de la información financiera necesaria para cualquier decisión de la inversión no son hechas.</w:t>
      </w:r>
    </w:p>
    <w:p w:rsidR="007918E7" w:rsidRPr="00AA2CB6" w:rsidRDefault="007918E7" w:rsidP="007918E7">
      <w:pPr>
        <w:pStyle w:val="Textoindependiente"/>
        <w:tabs>
          <w:tab w:val="left" w:pos="284"/>
        </w:tabs>
        <w:spacing w:before="10" w:line="360" w:lineRule="auto"/>
        <w:ind w:left="709"/>
        <w:jc w:val="both"/>
        <w:rPr>
          <w:rFonts w:ascii="Arial" w:hAnsi="Arial" w:cs="Arial"/>
          <w:lang w:val="es-PE"/>
        </w:rPr>
      </w:pPr>
    </w:p>
    <w:p w:rsidR="007918E7" w:rsidRPr="00AA2CB6" w:rsidRDefault="007918E7" w:rsidP="007918E7">
      <w:pPr>
        <w:pStyle w:val="Textoindependiente"/>
        <w:tabs>
          <w:tab w:val="left" w:pos="284"/>
        </w:tabs>
        <w:spacing w:line="360" w:lineRule="auto"/>
        <w:ind w:left="709"/>
        <w:jc w:val="both"/>
        <w:rPr>
          <w:rFonts w:ascii="Arial" w:hAnsi="Arial" w:cs="Arial"/>
          <w:lang w:val="es-PE"/>
        </w:rPr>
      </w:pPr>
      <w:r w:rsidRPr="00AA2CB6">
        <w:rPr>
          <w:rFonts w:ascii="Arial" w:hAnsi="Arial" w:cs="Arial"/>
          <w:lang w:val="es-PE"/>
        </w:rPr>
        <w:t>Uno la herramienta importante para estas decisiones de inversión es el análisis de proporción. Análisis de proporción es el proceso de objetivos en evaluar el actual y posiciones financieras pasadas y los resultados de una entidad los objetivos primarios de determinar la estimación posible mejor.</w:t>
      </w:r>
    </w:p>
    <w:p w:rsidR="007918E7" w:rsidRPr="00AA2CB6" w:rsidRDefault="007918E7" w:rsidP="007918E7">
      <w:pPr>
        <w:pStyle w:val="Textoindependiente"/>
        <w:tabs>
          <w:tab w:val="left" w:pos="284"/>
        </w:tabs>
        <w:spacing w:line="360" w:lineRule="auto"/>
        <w:ind w:left="709"/>
        <w:jc w:val="both"/>
        <w:rPr>
          <w:rFonts w:ascii="Arial" w:hAnsi="Arial" w:cs="Arial"/>
          <w:lang w:val="es-PE"/>
        </w:rPr>
      </w:pPr>
    </w:p>
    <w:p w:rsidR="007918E7" w:rsidRPr="00AA2CB6" w:rsidRDefault="007918E7" w:rsidP="007918E7">
      <w:pPr>
        <w:pStyle w:val="Textoindependiente"/>
        <w:tabs>
          <w:tab w:val="left" w:pos="284"/>
        </w:tabs>
        <w:spacing w:line="360" w:lineRule="auto"/>
        <w:ind w:left="709"/>
        <w:jc w:val="both"/>
        <w:rPr>
          <w:rFonts w:ascii="Arial" w:hAnsi="Arial" w:cs="Arial"/>
          <w:lang w:val="es-PE"/>
        </w:rPr>
      </w:pPr>
      <w:r w:rsidRPr="00AA2CB6">
        <w:rPr>
          <w:rFonts w:ascii="Arial" w:hAnsi="Arial" w:cs="Arial"/>
          <w:lang w:val="es-PE"/>
        </w:rPr>
        <w:t xml:space="preserve">Sobre las condiciones futuras y rendimientos proporciona una mirada de diagnóstico rápida en los gatillo y salud financieros de una entidad de análisis financiero y operacional subsiguiente </w:t>
      </w:r>
      <w:proofErr w:type="spellStart"/>
      <w:r w:rsidRPr="00AA2CB6">
        <w:rPr>
          <w:rFonts w:ascii="Arial" w:hAnsi="Arial" w:cs="Arial"/>
          <w:lang w:val="es-PE"/>
        </w:rPr>
        <w:t>Okwoli</w:t>
      </w:r>
      <w:proofErr w:type="spellEnd"/>
      <w:r w:rsidRPr="00AA2CB6">
        <w:rPr>
          <w:rFonts w:ascii="Arial" w:hAnsi="Arial" w:cs="Arial"/>
          <w:lang w:val="es-PE"/>
        </w:rPr>
        <w:t>, las figuras que está utilizado en el análisis financiero está siendo dedicado de las declaraciones financieras qué en girar informar nuestras decisiones de inversión.</w:t>
      </w:r>
      <w:r w:rsidRPr="00171CAD">
        <w:rPr>
          <w:rFonts w:ascii="Arial" w:hAnsi="Arial" w:cs="Arial"/>
          <w:vertAlign w:val="superscript"/>
          <w:lang w:val="es-PE"/>
        </w:rPr>
        <w:t>5</w:t>
      </w:r>
      <w:r>
        <w:rPr>
          <w:rFonts w:ascii="Arial" w:hAnsi="Arial" w:cs="Arial"/>
          <w:vertAlign w:val="superscript"/>
          <w:lang w:val="es-PE"/>
        </w:rPr>
        <w:t>6</w:t>
      </w:r>
    </w:p>
    <w:p w:rsidR="007918E7" w:rsidRDefault="007918E7" w:rsidP="007918E7">
      <w:pPr>
        <w:pStyle w:val="Prrafodelista"/>
        <w:widowControl w:val="0"/>
        <w:tabs>
          <w:tab w:val="left" w:pos="284"/>
          <w:tab w:val="left" w:pos="1084"/>
        </w:tabs>
        <w:autoSpaceDE w:val="0"/>
        <w:autoSpaceDN w:val="0"/>
        <w:spacing w:before="90" w:after="0" w:line="360" w:lineRule="auto"/>
        <w:ind w:left="709"/>
        <w:contextualSpacing w:val="0"/>
        <w:jc w:val="both"/>
        <w:rPr>
          <w:rFonts w:ascii="Arial" w:hAnsi="Arial" w:cs="Arial"/>
          <w:sz w:val="24"/>
          <w:szCs w:val="24"/>
        </w:rPr>
      </w:pPr>
    </w:p>
    <w:p w:rsidR="007918E7" w:rsidRPr="00AA2CB6" w:rsidRDefault="007918E7" w:rsidP="007918E7">
      <w:pPr>
        <w:pStyle w:val="Prrafodelista"/>
        <w:widowControl w:val="0"/>
        <w:tabs>
          <w:tab w:val="left" w:pos="284"/>
          <w:tab w:val="left" w:pos="1084"/>
        </w:tabs>
        <w:autoSpaceDE w:val="0"/>
        <w:autoSpaceDN w:val="0"/>
        <w:spacing w:before="90" w:after="0" w:line="360" w:lineRule="auto"/>
        <w:ind w:left="709"/>
        <w:contextualSpacing w:val="0"/>
        <w:jc w:val="both"/>
        <w:rPr>
          <w:rFonts w:ascii="Arial" w:hAnsi="Arial" w:cs="Arial"/>
          <w:sz w:val="24"/>
          <w:szCs w:val="24"/>
        </w:rPr>
      </w:pPr>
      <w:proofErr w:type="spellStart"/>
      <w:r w:rsidRPr="00AA2CB6">
        <w:rPr>
          <w:rFonts w:ascii="Arial" w:hAnsi="Arial" w:cs="Arial"/>
          <w:sz w:val="24"/>
          <w:szCs w:val="24"/>
        </w:rPr>
        <w:t>Gavtan</w:t>
      </w:r>
      <w:proofErr w:type="spellEnd"/>
      <w:r w:rsidRPr="00AA2CB6">
        <w:rPr>
          <w:rFonts w:ascii="Arial" w:hAnsi="Arial" w:cs="Arial"/>
          <w:sz w:val="24"/>
          <w:szCs w:val="24"/>
        </w:rPr>
        <w:t>, explica las proporciones de plazo como proceso de determinar e interpretar la relación entre los elementos de declaración financiera para proporcionar un</w:t>
      </w:r>
      <w:r w:rsidRPr="00AA2CB6">
        <w:rPr>
          <w:rFonts w:ascii="Arial" w:hAnsi="Arial" w:cs="Arial"/>
          <w:spacing w:val="30"/>
          <w:sz w:val="24"/>
          <w:szCs w:val="24"/>
        </w:rPr>
        <w:t xml:space="preserve"> </w:t>
      </w:r>
      <w:r w:rsidRPr="00AA2CB6">
        <w:rPr>
          <w:rFonts w:ascii="Arial" w:hAnsi="Arial" w:cs="Arial"/>
          <w:sz w:val="24"/>
          <w:szCs w:val="24"/>
        </w:rPr>
        <w:t xml:space="preserve">útil entendiendo del rendimiento, solvencia y rentabilidad de una empresa. Más, para una proporción para ser decisión de inversión útil, tenga que ser comparado con periodos más tempranos para indicar tendencias o comparados con organizaciones similares en la industria para </w:t>
      </w:r>
      <w:r w:rsidRPr="00AA2CB6">
        <w:rPr>
          <w:rFonts w:ascii="Arial" w:hAnsi="Arial" w:cs="Arial"/>
          <w:sz w:val="24"/>
          <w:szCs w:val="24"/>
        </w:rPr>
        <w:lastRenderedPageBreak/>
        <w:t>determinar las fuerzas y las debilidades idealmente comparadas con la media industrial. Análisis de declaración financiera habilita administración de la compañía para conseguir familiarizada con la calidad empresarial, pero las cuestiones del análisis no son solucionadas por análisis horizontal y vertical procedimientos de hoja de equilibrio, beneficio y cuenta de pérdida y declaración de flujo del dinero efectivo. En el contexto de medir calidad empresarial en la base de declaraciones financieras, la mayoría de proporciones financieras significativas formaron de las declaraciones financieras básicas tendrían que ser utilizadas.</w:t>
      </w:r>
    </w:p>
    <w:p w:rsidR="007918E7" w:rsidRPr="00AA2CB6" w:rsidRDefault="007918E7" w:rsidP="007918E7">
      <w:pPr>
        <w:pStyle w:val="Textoindependiente"/>
        <w:tabs>
          <w:tab w:val="left" w:pos="284"/>
        </w:tabs>
        <w:spacing w:before="10" w:line="360" w:lineRule="auto"/>
        <w:ind w:left="709"/>
        <w:jc w:val="both"/>
        <w:rPr>
          <w:rFonts w:ascii="Arial" w:hAnsi="Arial" w:cs="Arial"/>
          <w:lang w:val="es-PE"/>
        </w:rPr>
      </w:pPr>
    </w:p>
    <w:p w:rsidR="007918E7" w:rsidRPr="00AA2CB6" w:rsidRDefault="007918E7" w:rsidP="007918E7">
      <w:pPr>
        <w:pStyle w:val="Textoindependiente"/>
        <w:tabs>
          <w:tab w:val="left" w:pos="284"/>
        </w:tabs>
        <w:spacing w:before="1" w:line="360" w:lineRule="auto"/>
        <w:ind w:left="709"/>
        <w:jc w:val="both"/>
        <w:rPr>
          <w:rFonts w:ascii="Arial" w:hAnsi="Arial" w:cs="Arial"/>
          <w:lang w:val="es-PE"/>
        </w:rPr>
      </w:pPr>
      <w:r w:rsidRPr="00AA2CB6">
        <w:rPr>
          <w:rFonts w:ascii="Arial" w:hAnsi="Arial" w:cs="Arial"/>
          <w:lang w:val="es-PE"/>
        </w:rPr>
        <w:t xml:space="preserve">Estos son como sigue. Según Weston J. F Y </w:t>
      </w:r>
      <w:proofErr w:type="spellStart"/>
      <w:r w:rsidRPr="00AA2CB6">
        <w:rPr>
          <w:rFonts w:ascii="Arial" w:hAnsi="Arial" w:cs="Arial"/>
          <w:lang w:val="es-PE"/>
        </w:rPr>
        <w:t>Brigham</w:t>
      </w:r>
      <w:proofErr w:type="spellEnd"/>
      <w:r w:rsidRPr="00AA2CB6">
        <w:rPr>
          <w:rFonts w:ascii="Arial" w:hAnsi="Arial" w:cs="Arial"/>
          <w:lang w:val="es-PE"/>
        </w:rPr>
        <w:t xml:space="preserve"> E.F.  Dividieron la proporción a seis tipos fundamentales, los cuales son:</w:t>
      </w:r>
      <w:r w:rsidRPr="00171CAD">
        <w:rPr>
          <w:rFonts w:ascii="Arial" w:hAnsi="Arial" w:cs="Arial"/>
          <w:vertAlign w:val="superscript"/>
          <w:lang w:val="es-PE"/>
        </w:rPr>
        <w:t>57</w:t>
      </w:r>
    </w:p>
    <w:p w:rsidR="007918E7" w:rsidRPr="00AA2CB6" w:rsidRDefault="007918E7" w:rsidP="007918E7">
      <w:pPr>
        <w:pStyle w:val="Prrafodelista"/>
        <w:widowControl w:val="0"/>
        <w:numPr>
          <w:ilvl w:val="2"/>
          <w:numId w:val="40"/>
        </w:numPr>
        <w:tabs>
          <w:tab w:val="left" w:pos="284"/>
          <w:tab w:val="left" w:pos="1065"/>
        </w:tabs>
        <w:autoSpaceDE w:val="0"/>
        <w:autoSpaceDN w:val="0"/>
        <w:spacing w:after="0" w:line="360" w:lineRule="auto"/>
        <w:ind w:left="1134"/>
        <w:contextualSpacing w:val="0"/>
        <w:jc w:val="both"/>
        <w:rPr>
          <w:rFonts w:ascii="Arial" w:hAnsi="Arial" w:cs="Arial"/>
          <w:sz w:val="24"/>
          <w:szCs w:val="24"/>
        </w:rPr>
      </w:pPr>
      <w:r w:rsidRPr="00AA2CB6">
        <w:rPr>
          <w:rFonts w:ascii="Arial" w:hAnsi="Arial" w:cs="Arial"/>
          <w:b/>
          <w:sz w:val="24"/>
          <w:szCs w:val="24"/>
        </w:rPr>
        <w:t xml:space="preserve">Proporción de liquidez: </w:t>
      </w:r>
      <w:r w:rsidRPr="00AA2CB6">
        <w:rPr>
          <w:rFonts w:ascii="Arial" w:hAnsi="Arial" w:cs="Arial"/>
          <w:sz w:val="24"/>
          <w:szCs w:val="24"/>
        </w:rPr>
        <w:t>esta proporción mide la capacidad de conocer de la empresa su madurando corto- plazo (actual)</w:t>
      </w:r>
      <w:r w:rsidRPr="00AA2CB6">
        <w:rPr>
          <w:rFonts w:ascii="Arial" w:hAnsi="Arial" w:cs="Arial"/>
          <w:spacing w:val="-1"/>
          <w:sz w:val="24"/>
          <w:szCs w:val="24"/>
        </w:rPr>
        <w:t xml:space="preserve"> </w:t>
      </w:r>
      <w:r w:rsidRPr="00AA2CB6">
        <w:rPr>
          <w:rFonts w:ascii="Arial" w:hAnsi="Arial" w:cs="Arial"/>
          <w:sz w:val="24"/>
          <w:szCs w:val="24"/>
        </w:rPr>
        <w:t>obligaciones.</w:t>
      </w:r>
    </w:p>
    <w:p w:rsidR="007918E7" w:rsidRPr="00AA2CB6" w:rsidRDefault="007918E7" w:rsidP="007918E7">
      <w:pPr>
        <w:pStyle w:val="Textoindependiente"/>
        <w:tabs>
          <w:tab w:val="left" w:pos="284"/>
        </w:tabs>
        <w:spacing w:before="10" w:line="360" w:lineRule="auto"/>
        <w:ind w:left="1134"/>
        <w:jc w:val="both"/>
        <w:rPr>
          <w:rFonts w:ascii="Arial" w:hAnsi="Arial" w:cs="Arial"/>
          <w:lang w:val="es-PE"/>
        </w:rPr>
      </w:pPr>
    </w:p>
    <w:p w:rsidR="007918E7" w:rsidRPr="00AA2CB6" w:rsidRDefault="007918E7" w:rsidP="007918E7">
      <w:pPr>
        <w:pStyle w:val="Prrafodelista"/>
        <w:widowControl w:val="0"/>
        <w:numPr>
          <w:ilvl w:val="2"/>
          <w:numId w:val="40"/>
        </w:numPr>
        <w:tabs>
          <w:tab w:val="left" w:pos="284"/>
          <w:tab w:val="left" w:pos="1065"/>
        </w:tabs>
        <w:autoSpaceDE w:val="0"/>
        <w:autoSpaceDN w:val="0"/>
        <w:spacing w:after="0" w:line="360" w:lineRule="auto"/>
        <w:ind w:left="1134"/>
        <w:contextualSpacing w:val="0"/>
        <w:jc w:val="both"/>
        <w:rPr>
          <w:rFonts w:ascii="Arial" w:hAnsi="Arial" w:cs="Arial"/>
          <w:sz w:val="24"/>
          <w:szCs w:val="24"/>
        </w:rPr>
      </w:pPr>
      <w:r w:rsidRPr="00AA2CB6">
        <w:rPr>
          <w:rFonts w:ascii="Arial" w:hAnsi="Arial" w:cs="Arial"/>
          <w:b/>
          <w:sz w:val="24"/>
          <w:szCs w:val="24"/>
        </w:rPr>
        <w:t xml:space="preserve">Proporción de apalancamiento: </w:t>
      </w:r>
      <w:r w:rsidRPr="00AA2CB6">
        <w:rPr>
          <w:rFonts w:ascii="Arial" w:hAnsi="Arial" w:cs="Arial"/>
          <w:sz w:val="24"/>
          <w:szCs w:val="24"/>
        </w:rPr>
        <w:t>esta proporción mide la proporción de deuda y equidad en financiar las ventajas de la</w:t>
      </w:r>
      <w:r w:rsidRPr="00AA2CB6">
        <w:rPr>
          <w:rFonts w:ascii="Arial" w:hAnsi="Arial" w:cs="Arial"/>
          <w:spacing w:val="-1"/>
          <w:sz w:val="24"/>
          <w:szCs w:val="24"/>
        </w:rPr>
        <w:t xml:space="preserve"> </w:t>
      </w:r>
      <w:r w:rsidRPr="00AA2CB6">
        <w:rPr>
          <w:rFonts w:ascii="Arial" w:hAnsi="Arial" w:cs="Arial"/>
          <w:sz w:val="24"/>
          <w:szCs w:val="24"/>
        </w:rPr>
        <w:t>empresa.</w:t>
      </w:r>
    </w:p>
    <w:p w:rsidR="007918E7" w:rsidRPr="00AA2CB6" w:rsidRDefault="007918E7" w:rsidP="007918E7">
      <w:pPr>
        <w:pStyle w:val="Textoindependiente"/>
        <w:tabs>
          <w:tab w:val="left" w:pos="284"/>
        </w:tabs>
        <w:spacing w:before="10" w:line="360" w:lineRule="auto"/>
        <w:ind w:left="1134"/>
        <w:jc w:val="both"/>
        <w:rPr>
          <w:rFonts w:ascii="Arial" w:hAnsi="Arial" w:cs="Arial"/>
          <w:lang w:val="es-PE"/>
        </w:rPr>
      </w:pPr>
    </w:p>
    <w:p w:rsidR="007918E7" w:rsidRPr="00AA2CB6" w:rsidRDefault="007918E7" w:rsidP="007918E7">
      <w:pPr>
        <w:pStyle w:val="Prrafodelista"/>
        <w:widowControl w:val="0"/>
        <w:numPr>
          <w:ilvl w:val="2"/>
          <w:numId w:val="40"/>
        </w:numPr>
        <w:tabs>
          <w:tab w:val="left" w:pos="284"/>
          <w:tab w:val="left" w:pos="1065"/>
        </w:tabs>
        <w:autoSpaceDE w:val="0"/>
        <w:autoSpaceDN w:val="0"/>
        <w:spacing w:after="0" w:line="360" w:lineRule="auto"/>
        <w:ind w:left="1134"/>
        <w:contextualSpacing w:val="0"/>
        <w:jc w:val="both"/>
        <w:rPr>
          <w:rFonts w:ascii="Arial" w:hAnsi="Arial" w:cs="Arial"/>
          <w:sz w:val="24"/>
          <w:szCs w:val="24"/>
        </w:rPr>
      </w:pPr>
      <w:r w:rsidRPr="00AA2CB6">
        <w:rPr>
          <w:rFonts w:ascii="Arial" w:hAnsi="Arial" w:cs="Arial"/>
          <w:b/>
          <w:sz w:val="24"/>
          <w:szCs w:val="24"/>
        </w:rPr>
        <w:t xml:space="preserve">Proporción de actividad: </w:t>
      </w:r>
      <w:r w:rsidRPr="00AA2CB6">
        <w:rPr>
          <w:rFonts w:ascii="Arial" w:hAnsi="Arial" w:cs="Arial"/>
          <w:sz w:val="24"/>
          <w:szCs w:val="24"/>
        </w:rPr>
        <w:t>Estas medidas de proporción cómo eficazmente la empresa está utilizando su administración de recursos efectividad global cuando mostrado por los regresos generaron en ventas e</w:t>
      </w:r>
      <w:r w:rsidRPr="00AA2CB6">
        <w:rPr>
          <w:rFonts w:ascii="Arial" w:hAnsi="Arial" w:cs="Arial"/>
          <w:spacing w:val="-1"/>
          <w:sz w:val="24"/>
          <w:szCs w:val="24"/>
        </w:rPr>
        <w:t xml:space="preserve"> </w:t>
      </w:r>
      <w:r w:rsidRPr="00AA2CB6">
        <w:rPr>
          <w:rFonts w:ascii="Arial" w:hAnsi="Arial" w:cs="Arial"/>
          <w:sz w:val="24"/>
          <w:szCs w:val="24"/>
        </w:rPr>
        <w:t>inversión.</w:t>
      </w:r>
    </w:p>
    <w:p w:rsidR="007918E7" w:rsidRPr="00AA2CB6" w:rsidRDefault="007918E7" w:rsidP="007918E7">
      <w:pPr>
        <w:pStyle w:val="Textoindependiente"/>
        <w:tabs>
          <w:tab w:val="left" w:pos="284"/>
        </w:tabs>
        <w:spacing w:before="9" w:line="360" w:lineRule="auto"/>
        <w:ind w:left="1134"/>
        <w:jc w:val="both"/>
        <w:rPr>
          <w:rFonts w:ascii="Arial" w:hAnsi="Arial" w:cs="Arial"/>
          <w:lang w:val="es-PE"/>
        </w:rPr>
      </w:pPr>
    </w:p>
    <w:p w:rsidR="007918E7" w:rsidRPr="00AA2CB6" w:rsidRDefault="007918E7" w:rsidP="007918E7">
      <w:pPr>
        <w:pStyle w:val="Prrafodelista"/>
        <w:widowControl w:val="0"/>
        <w:numPr>
          <w:ilvl w:val="2"/>
          <w:numId w:val="40"/>
        </w:numPr>
        <w:tabs>
          <w:tab w:val="left" w:pos="284"/>
          <w:tab w:val="left" w:pos="1065"/>
        </w:tabs>
        <w:autoSpaceDE w:val="0"/>
        <w:autoSpaceDN w:val="0"/>
        <w:spacing w:after="0" w:line="360" w:lineRule="auto"/>
        <w:ind w:left="1134"/>
        <w:contextualSpacing w:val="0"/>
        <w:jc w:val="both"/>
        <w:rPr>
          <w:rFonts w:ascii="Arial" w:hAnsi="Arial" w:cs="Arial"/>
          <w:sz w:val="24"/>
          <w:szCs w:val="24"/>
        </w:rPr>
      </w:pPr>
      <w:r w:rsidRPr="00AA2CB6">
        <w:rPr>
          <w:rFonts w:ascii="Arial" w:hAnsi="Arial" w:cs="Arial"/>
          <w:b/>
          <w:sz w:val="24"/>
          <w:szCs w:val="24"/>
        </w:rPr>
        <w:t xml:space="preserve">Proporción de crecimiento: </w:t>
      </w:r>
      <w:r w:rsidRPr="00AA2CB6">
        <w:rPr>
          <w:rFonts w:ascii="Arial" w:hAnsi="Arial" w:cs="Arial"/>
          <w:sz w:val="24"/>
          <w:szCs w:val="24"/>
        </w:rPr>
        <w:t>medidas la capacidad de mantener de la empresa su posición económica en el crecimiento de la economía e</w:t>
      </w:r>
      <w:r w:rsidRPr="00AA2CB6">
        <w:rPr>
          <w:rFonts w:ascii="Arial" w:hAnsi="Arial" w:cs="Arial"/>
          <w:spacing w:val="-5"/>
          <w:sz w:val="24"/>
          <w:szCs w:val="24"/>
        </w:rPr>
        <w:t xml:space="preserve"> </w:t>
      </w:r>
      <w:r w:rsidRPr="00AA2CB6">
        <w:rPr>
          <w:rFonts w:ascii="Arial" w:hAnsi="Arial" w:cs="Arial"/>
          <w:sz w:val="24"/>
          <w:szCs w:val="24"/>
        </w:rPr>
        <w:t>industria.</w:t>
      </w:r>
    </w:p>
    <w:p w:rsidR="007918E7" w:rsidRPr="00AA2CB6" w:rsidRDefault="007918E7" w:rsidP="007918E7">
      <w:pPr>
        <w:pStyle w:val="Textoindependiente"/>
        <w:tabs>
          <w:tab w:val="left" w:pos="284"/>
        </w:tabs>
        <w:spacing w:before="11" w:line="360" w:lineRule="auto"/>
        <w:ind w:left="1134"/>
        <w:jc w:val="both"/>
        <w:rPr>
          <w:rFonts w:ascii="Arial" w:hAnsi="Arial" w:cs="Arial"/>
          <w:lang w:val="es-PE"/>
        </w:rPr>
      </w:pPr>
    </w:p>
    <w:p w:rsidR="007918E7" w:rsidRPr="00AA2CB6" w:rsidRDefault="007918E7" w:rsidP="007918E7">
      <w:pPr>
        <w:pStyle w:val="Prrafodelista"/>
        <w:widowControl w:val="0"/>
        <w:numPr>
          <w:ilvl w:val="2"/>
          <w:numId w:val="40"/>
        </w:numPr>
        <w:tabs>
          <w:tab w:val="left" w:pos="284"/>
          <w:tab w:val="left" w:pos="1065"/>
        </w:tabs>
        <w:autoSpaceDE w:val="0"/>
        <w:autoSpaceDN w:val="0"/>
        <w:spacing w:after="0" w:line="360" w:lineRule="auto"/>
        <w:ind w:left="1134"/>
        <w:contextualSpacing w:val="0"/>
        <w:jc w:val="both"/>
        <w:rPr>
          <w:rFonts w:ascii="Arial" w:hAnsi="Arial" w:cs="Arial"/>
          <w:sz w:val="24"/>
          <w:szCs w:val="24"/>
        </w:rPr>
      </w:pPr>
      <w:r w:rsidRPr="00AA2CB6">
        <w:rPr>
          <w:rFonts w:ascii="Arial" w:hAnsi="Arial" w:cs="Arial"/>
          <w:b/>
          <w:sz w:val="24"/>
          <w:szCs w:val="24"/>
        </w:rPr>
        <w:t xml:space="preserve">Proporción de tasación: </w:t>
      </w:r>
      <w:r w:rsidRPr="00AA2CB6">
        <w:rPr>
          <w:rFonts w:ascii="Arial" w:hAnsi="Arial" w:cs="Arial"/>
          <w:sz w:val="24"/>
          <w:szCs w:val="24"/>
        </w:rPr>
        <w:t>cuáles son las medidas más completas de rendimiento porque reflejan proporciones de riesgo (primero dos) y la proporción de regresos (el siguiente tres). Proporciones de tasación son de importancia grande desde entonces relacionaron directamente al objetivo de maximizan el valor del firme y riqueza de accionistas. Cuando notado más temprano la lista de las proporciones no son exhaustivas bastante es la naturaleza del problema, el cual está pretendido para ayudar en</w:t>
      </w:r>
      <w:r w:rsidRPr="00AA2CB6">
        <w:rPr>
          <w:rFonts w:ascii="Arial" w:hAnsi="Arial" w:cs="Arial"/>
          <w:spacing w:val="-1"/>
          <w:sz w:val="24"/>
          <w:szCs w:val="24"/>
        </w:rPr>
        <w:t xml:space="preserve"> </w:t>
      </w:r>
      <w:r w:rsidRPr="00AA2CB6">
        <w:rPr>
          <w:rFonts w:ascii="Arial" w:hAnsi="Arial" w:cs="Arial"/>
          <w:sz w:val="24"/>
          <w:szCs w:val="24"/>
        </w:rPr>
        <w:t>solucionar.</w:t>
      </w:r>
    </w:p>
    <w:p w:rsidR="00D47645" w:rsidRDefault="00D47645" w:rsidP="00A256E4">
      <w:pPr>
        <w:spacing w:line="360" w:lineRule="auto"/>
        <w:ind w:left="851"/>
        <w:jc w:val="both"/>
        <w:rPr>
          <w:rFonts w:ascii="Arial" w:hAnsi="Arial" w:cs="Arial"/>
        </w:rPr>
      </w:pPr>
    </w:p>
    <w:p w:rsidR="004E24F3" w:rsidRPr="00CC6267" w:rsidRDefault="004E24F3" w:rsidP="00A256E4">
      <w:pPr>
        <w:spacing w:line="360" w:lineRule="auto"/>
        <w:ind w:left="851"/>
        <w:jc w:val="both"/>
        <w:rPr>
          <w:rFonts w:ascii="Arial" w:hAnsi="Arial" w:cs="Arial"/>
        </w:rPr>
      </w:pPr>
    </w:p>
    <w:p w:rsidR="00D47645" w:rsidRPr="00CC6267" w:rsidRDefault="00D47645" w:rsidP="00D47645">
      <w:pPr>
        <w:spacing w:line="360" w:lineRule="auto"/>
        <w:jc w:val="both"/>
        <w:rPr>
          <w:rFonts w:ascii="Arial" w:hAnsi="Arial" w:cs="Arial"/>
        </w:rPr>
      </w:pPr>
    </w:p>
    <w:p w:rsidR="00A31BE5" w:rsidRPr="00CC6267" w:rsidRDefault="00A31BE5" w:rsidP="00D47645">
      <w:pPr>
        <w:spacing w:line="360" w:lineRule="auto"/>
        <w:jc w:val="both"/>
        <w:rPr>
          <w:rFonts w:ascii="Arial" w:hAnsi="Arial" w:cs="Arial"/>
        </w:rPr>
      </w:pPr>
    </w:p>
    <w:p w:rsidR="00D47645" w:rsidRPr="00CC6267" w:rsidRDefault="00D47645" w:rsidP="00D47645">
      <w:pPr>
        <w:spacing w:line="360" w:lineRule="auto"/>
        <w:jc w:val="both"/>
        <w:rPr>
          <w:rFonts w:ascii="Arial" w:hAnsi="Arial" w:cs="Arial"/>
        </w:rPr>
      </w:pPr>
    </w:p>
    <w:p w:rsidR="00450168" w:rsidRDefault="00450168" w:rsidP="009A6C72">
      <w:pPr>
        <w:spacing w:before="240"/>
        <w:rPr>
          <w:rFonts w:ascii="Arial" w:hAnsi="Arial" w:cs="Arial"/>
        </w:rPr>
      </w:pPr>
    </w:p>
    <w:p w:rsidR="008C7122" w:rsidRDefault="008C7122" w:rsidP="009A6C72">
      <w:pPr>
        <w:spacing w:before="240"/>
        <w:rPr>
          <w:rFonts w:ascii="Arial" w:hAnsi="Arial" w:cs="Arial"/>
        </w:rPr>
      </w:pPr>
    </w:p>
    <w:p w:rsidR="008C7122" w:rsidRDefault="008C7122" w:rsidP="009A6C72">
      <w:pPr>
        <w:spacing w:before="240"/>
        <w:rPr>
          <w:rFonts w:ascii="Arial" w:hAnsi="Arial" w:cs="Arial"/>
        </w:rPr>
      </w:pPr>
    </w:p>
    <w:p w:rsidR="008C7122" w:rsidRDefault="008C7122" w:rsidP="009A6C72">
      <w:pPr>
        <w:spacing w:before="240"/>
        <w:rPr>
          <w:rFonts w:ascii="Arial" w:hAnsi="Arial" w:cs="Arial"/>
        </w:rPr>
      </w:pPr>
    </w:p>
    <w:p w:rsidR="004E24F3" w:rsidRDefault="004E24F3" w:rsidP="009A6C72">
      <w:pPr>
        <w:spacing w:before="240"/>
        <w:rPr>
          <w:rFonts w:ascii="Arial" w:hAnsi="Arial" w:cs="Arial"/>
        </w:rPr>
      </w:pPr>
    </w:p>
    <w:p w:rsidR="004E24F3" w:rsidRDefault="004E24F3" w:rsidP="009A6C72">
      <w:pPr>
        <w:spacing w:before="240"/>
        <w:rPr>
          <w:rFonts w:ascii="Arial" w:hAnsi="Arial" w:cs="Arial"/>
        </w:rPr>
      </w:pPr>
    </w:p>
    <w:p w:rsidR="004E24F3" w:rsidRDefault="004E24F3" w:rsidP="009A6C72">
      <w:pPr>
        <w:spacing w:before="240"/>
        <w:rPr>
          <w:rFonts w:ascii="Arial" w:hAnsi="Arial" w:cs="Arial"/>
        </w:rPr>
      </w:pPr>
    </w:p>
    <w:p w:rsidR="009A6C72" w:rsidRPr="00CC6267" w:rsidRDefault="009A6C72" w:rsidP="00F93C3A">
      <w:pPr>
        <w:spacing w:before="240"/>
        <w:jc w:val="center"/>
        <w:rPr>
          <w:rFonts w:ascii="Arial" w:hAnsi="Arial" w:cs="Arial"/>
          <w:b/>
        </w:rPr>
      </w:pPr>
      <w:r w:rsidRPr="00CC6267">
        <w:rPr>
          <w:rFonts w:ascii="Arial" w:hAnsi="Arial" w:cs="Arial"/>
          <w:b/>
        </w:rPr>
        <w:t>CAPÍTULO III: HIPÓTESIS Y VARIABLES</w:t>
      </w:r>
    </w:p>
    <w:p w:rsidR="009A6C72" w:rsidRPr="00CC6267" w:rsidRDefault="009A6C72" w:rsidP="009A6C72">
      <w:pPr>
        <w:pStyle w:val="Prrafodelista"/>
        <w:spacing w:before="240" w:line="240" w:lineRule="auto"/>
        <w:ind w:left="350"/>
        <w:rPr>
          <w:rFonts w:ascii="Arial" w:hAnsi="Arial" w:cs="Arial"/>
          <w:sz w:val="24"/>
          <w:szCs w:val="24"/>
        </w:rPr>
      </w:pPr>
    </w:p>
    <w:p w:rsidR="007E4E6B" w:rsidRPr="00CC6267" w:rsidRDefault="009A6C72" w:rsidP="007E4E6B">
      <w:pPr>
        <w:pStyle w:val="Prrafodelista"/>
        <w:numPr>
          <w:ilvl w:val="1"/>
          <w:numId w:val="10"/>
        </w:numPr>
        <w:spacing w:before="240" w:line="240" w:lineRule="auto"/>
        <w:rPr>
          <w:rFonts w:ascii="Arial" w:hAnsi="Arial" w:cs="Arial"/>
          <w:b/>
          <w:sz w:val="24"/>
          <w:szCs w:val="24"/>
        </w:rPr>
      </w:pPr>
      <w:r w:rsidRPr="00CC6267">
        <w:rPr>
          <w:rFonts w:ascii="Arial" w:hAnsi="Arial" w:cs="Arial"/>
          <w:b/>
          <w:sz w:val="24"/>
          <w:szCs w:val="24"/>
        </w:rPr>
        <w:t xml:space="preserve"> HIPÓTESIS GENERAL</w:t>
      </w:r>
    </w:p>
    <w:p w:rsidR="007E4E6B" w:rsidRPr="00CC6267" w:rsidRDefault="007E4E6B" w:rsidP="007E4E6B">
      <w:pPr>
        <w:pStyle w:val="Prrafodelista"/>
        <w:spacing w:before="240" w:line="240" w:lineRule="auto"/>
        <w:ind w:left="710"/>
        <w:rPr>
          <w:rFonts w:ascii="Arial" w:hAnsi="Arial" w:cs="Arial"/>
          <w:b/>
          <w:sz w:val="24"/>
          <w:szCs w:val="24"/>
        </w:rPr>
      </w:pPr>
    </w:p>
    <w:p w:rsidR="007E4E6B" w:rsidRPr="007918E7" w:rsidRDefault="007918E7" w:rsidP="004E24F3">
      <w:pPr>
        <w:pStyle w:val="Prrafodelista"/>
        <w:spacing w:before="240" w:line="360" w:lineRule="auto"/>
        <w:ind w:left="710"/>
        <w:jc w:val="both"/>
        <w:rPr>
          <w:rFonts w:ascii="Arial" w:hAnsi="Arial" w:cs="Arial"/>
          <w:bCs/>
          <w:sz w:val="24"/>
          <w:szCs w:val="24"/>
        </w:rPr>
      </w:pPr>
      <w:r w:rsidRPr="007918E7">
        <w:rPr>
          <w:rFonts w:ascii="Arial" w:hAnsi="Arial" w:cs="Arial"/>
          <w:bCs/>
          <w:sz w:val="24"/>
          <w:szCs w:val="24"/>
        </w:rPr>
        <w:t>El análisis del estado financiero influiría como factor desencadenante en la toma de decisiones estratégicos en una compañía eléctrica en la región Ica, durante el periodo 2019.</w:t>
      </w:r>
    </w:p>
    <w:p w:rsidR="007E4E6B" w:rsidRPr="00CC6267" w:rsidRDefault="007E4E6B" w:rsidP="007E4E6B">
      <w:pPr>
        <w:pStyle w:val="Prrafodelista"/>
        <w:spacing w:before="240" w:line="240" w:lineRule="auto"/>
        <w:ind w:left="710"/>
        <w:rPr>
          <w:rFonts w:ascii="Arial" w:hAnsi="Arial" w:cs="Arial"/>
          <w:b/>
          <w:sz w:val="24"/>
          <w:szCs w:val="24"/>
        </w:rPr>
      </w:pPr>
    </w:p>
    <w:p w:rsidR="007E4E6B" w:rsidRPr="00CC6267" w:rsidRDefault="007E4E6B" w:rsidP="007E4E6B">
      <w:pPr>
        <w:pStyle w:val="Prrafodelista"/>
        <w:numPr>
          <w:ilvl w:val="1"/>
          <w:numId w:val="10"/>
        </w:numPr>
        <w:spacing w:before="240" w:line="240" w:lineRule="auto"/>
        <w:rPr>
          <w:rFonts w:ascii="Arial" w:hAnsi="Arial" w:cs="Arial"/>
          <w:b/>
          <w:sz w:val="24"/>
          <w:szCs w:val="24"/>
        </w:rPr>
      </w:pPr>
      <w:r w:rsidRPr="00CC6267">
        <w:rPr>
          <w:rFonts w:ascii="Arial" w:hAnsi="Arial" w:cs="Arial"/>
          <w:b/>
          <w:sz w:val="24"/>
          <w:szCs w:val="24"/>
        </w:rPr>
        <w:lastRenderedPageBreak/>
        <w:t>HIPOTESIS SECUNDARIA</w:t>
      </w:r>
    </w:p>
    <w:p w:rsidR="007E4E6B" w:rsidRPr="00CC6267" w:rsidRDefault="007E4E6B" w:rsidP="007E4E6B">
      <w:pPr>
        <w:pStyle w:val="Prrafodelista"/>
        <w:spacing w:before="240" w:line="240" w:lineRule="auto"/>
        <w:ind w:left="710"/>
        <w:rPr>
          <w:rFonts w:ascii="Arial" w:hAnsi="Arial" w:cs="Arial"/>
          <w:b/>
          <w:sz w:val="24"/>
          <w:szCs w:val="24"/>
        </w:rPr>
      </w:pPr>
    </w:p>
    <w:p w:rsidR="007E4E6B" w:rsidRPr="00CC6267" w:rsidRDefault="007E4E6B" w:rsidP="007E4E6B">
      <w:pPr>
        <w:pStyle w:val="Prrafodelista"/>
        <w:spacing w:before="240" w:line="240" w:lineRule="auto"/>
        <w:ind w:left="710"/>
        <w:rPr>
          <w:rFonts w:ascii="Arial" w:hAnsi="Arial" w:cs="Arial"/>
          <w:b/>
          <w:sz w:val="24"/>
          <w:szCs w:val="24"/>
        </w:rPr>
      </w:pPr>
    </w:p>
    <w:p w:rsidR="007918E7" w:rsidRPr="00AA2CB6" w:rsidRDefault="007918E7" w:rsidP="007918E7">
      <w:pPr>
        <w:pStyle w:val="Prrafodelista"/>
        <w:widowControl w:val="0"/>
        <w:numPr>
          <w:ilvl w:val="2"/>
          <w:numId w:val="44"/>
        </w:numPr>
        <w:autoSpaceDE w:val="0"/>
        <w:autoSpaceDN w:val="0"/>
        <w:spacing w:before="174" w:after="0" w:line="360" w:lineRule="auto"/>
        <w:ind w:left="1134" w:right="-2"/>
        <w:jc w:val="both"/>
        <w:rPr>
          <w:rFonts w:ascii="Arial" w:hAnsi="Arial" w:cs="Arial"/>
          <w:sz w:val="24"/>
          <w:szCs w:val="24"/>
        </w:rPr>
      </w:pPr>
      <w:r w:rsidRPr="00AA2CB6">
        <w:rPr>
          <w:rFonts w:ascii="Arial" w:hAnsi="Arial" w:cs="Arial"/>
          <w:sz w:val="24"/>
          <w:szCs w:val="24"/>
        </w:rPr>
        <w:t>Existirá el análisis de situación financiera sobre la efectividad en las tomas de decisiones estratégicas en una compañía eléctrica en la región Ica.</w:t>
      </w:r>
    </w:p>
    <w:p w:rsidR="007918E7" w:rsidRPr="00AA2CB6" w:rsidRDefault="007918E7" w:rsidP="007918E7">
      <w:pPr>
        <w:pStyle w:val="Prrafodelista"/>
        <w:widowControl w:val="0"/>
        <w:autoSpaceDE w:val="0"/>
        <w:autoSpaceDN w:val="0"/>
        <w:spacing w:before="174" w:after="0" w:line="360" w:lineRule="auto"/>
        <w:ind w:left="1134" w:right="-2"/>
        <w:jc w:val="both"/>
        <w:rPr>
          <w:rFonts w:ascii="Arial" w:hAnsi="Arial" w:cs="Arial"/>
          <w:sz w:val="24"/>
          <w:szCs w:val="24"/>
        </w:rPr>
      </w:pPr>
    </w:p>
    <w:p w:rsidR="007918E7" w:rsidRPr="00AA2CB6" w:rsidRDefault="007918E7" w:rsidP="007918E7">
      <w:pPr>
        <w:pStyle w:val="Prrafodelista"/>
        <w:widowControl w:val="0"/>
        <w:numPr>
          <w:ilvl w:val="2"/>
          <w:numId w:val="44"/>
        </w:numPr>
        <w:autoSpaceDE w:val="0"/>
        <w:autoSpaceDN w:val="0"/>
        <w:spacing w:before="174" w:after="0" w:line="360" w:lineRule="auto"/>
        <w:ind w:left="1134" w:right="-2"/>
        <w:jc w:val="both"/>
        <w:rPr>
          <w:rFonts w:ascii="Arial" w:hAnsi="Arial" w:cs="Arial"/>
          <w:sz w:val="24"/>
          <w:szCs w:val="24"/>
        </w:rPr>
      </w:pPr>
      <w:r w:rsidRPr="00AA2CB6">
        <w:rPr>
          <w:rFonts w:ascii="Arial" w:hAnsi="Arial" w:cs="Arial"/>
          <w:sz w:val="24"/>
          <w:szCs w:val="24"/>
        </w:rPr>
        <w:t>Existirán los resultados económicos sobre la efectividad en las tomas de decisiones estratégicas en una compañía eléctrica en la región Ica.</w:t>
      </w:r>
    </w:p>
    <w:p w:rsidR="00A256E4" w:rsidRPr="00CC6267" w:rsidRDefault="00A256E4" w:rsidP="00A256E4">
      <w:pPr>
        <w:pStyle w:val="Prrafodelista"/>
        <w:spacing w:before="240" w:line="360" w:lineRule="auto"/>
        <w:jc w:val="both"/>
        <w:rPr>
          <w:rFonts w:ascii="Arial" w:hAnsi="Arial" w:cs="Arial"/>
          <w:b/>
          <w:sz w:val="24"/>
          <w:szCs w:val="24"/>
        </w:rPr>
      </w:pPr>
    </w:p>
    <w:p w:rsidR="001758B4" w:rsidRDefault="00CC6267" w:rsidP="0033120F">
      <w:pPr>
        <w:pStyle w:val="Prrafodelista"/>
        <w:numPr>
          <w:ilvl w:val="1"/>
          <w:numId w:val="10"/>
        </w:numPr>
        <w:spacing w:before="240" w:line="240" w:lineRule="auto"/>
        <w:rPr>
          <w:rFonts w:ascii="Arial" w:hAnsi="Arial" w:cs="Arial"/>
          <w:b/>
          <w:sz w:val="24"/>
          <w:szCs w:val="24"/>
        </w:rPr>
      </w:pPr>
      <w:r w:rsidRPr="00CC6267">
        <w:rPr>
          <w:rFonts w:ascii="Arial" w:hAnsi="Arial" w:cs="Arial"/>
          <w:b/>
          <w:sz w:val="24"/>
          <w:szCs w:val="24"/>
        </w:rPr>
        <w:t>VARIABLES</w:t>
      </w:r>
    </w:p>
    <w:p w:rsidR="0033120F" w:rsidRPr="0033120F" w:rsidRDefault="0033120F" w:rsidP="0033120F">
      <w:pPr>
        <w:pStyle w:val="Prrafodelista"/>
        <w:spacing w:before="240" w:line="240" w:lineRule="auto"/>
        <w:ind w:left="710"/>
        <w:rPr>
          <w:rFonts w:ascii="Arial" w:hAnsi="Arial" w:cs="Arial"/>
          <w:b/>
          <w:sz w:val="24"/>
          <w:szCs w:val="24"/>
        </w:rPr>
      </w:pPr>
    </w:p>
    <w:p w:rsidR="007918E7" w:rsidRPr="00AA2CB6" w:rsidRDefault="007918E7" w:rsidP="007918E7">
      <w:pPr>
        <w:spacing w:line="360" w:lineRule="auto"/>
        <w:ind w:left="709"/>
        <w:jc w:val="both"/>
        <w:rPr>
          <w:rFonts w:ascii="Arial" w:eastAsia="Calibri" w:hAnsi="Arial" w:cs="Arial"/>
          <w:b/>
        </w:rPr>
      </w:pPr>
      <w:r w:rsidRPr="00AA2CB6">
        <w:rPr>
          <w:rFonts w:ascii="Arial" w:eastAsia="Calibri" w:hAnsi="Arial" w:cs="Arial"/>
          <w:b/>
        </w:rPr>
        <w:t>Variable Independiente:</w:t>
      </w:r>
    </w:p>
    <w:p w:rsidR="007918E7" w:rsidRPr="00AA2CB6" w:rsidRDefault="007918E7" w:rsidP="00385D97">
      <w:pPr>
        <w:spacing w:line="360" w:lineRule="auto"/>
        <w:ind w:left="993"/>
        <w:jc w:val="both"/>
        <w:rPr>
          <w:rFonts w:ascii="Arial" w:eastAsia="Calibri" w:hAnsi="Arial" w:cs="Arial"/>
        </w:rPr>
      </w:pPr>
      <w:r w:rsidRPr="00AA2CB6">
        <w:rPr>
          <w:rFonts w:ascii="Arial" w:eastAsia="Calibri" w:hAnsi="Arial" w:cs="Arial"/>
        </w:rPr>
        <w:t></w:t>
      </w:r>
      <w:r w:rsidRPr="00AA2CB6">
        <w:rPr>
          <w:rFonts w:ascii="Arial" w:eastAsia="Calibri" w:hAnsi="Arial" w:cs="Arial"/>
        </w:rPr>
        <w:tab/>
        <w:t>Estados financieros</w:t>
      </w:r>
    </w:p>
    <w:p w:rsidR="00385D97" w:rsidRDefault="00385D97" w:rsidP="007918E7">
      <w:pPr>
        <w:spacing w:line="360" w:lineRule="auto"/>
        <w:ind w:left="709"/>
        <w:jc w:val="both"/>
        <w:rPr>
          <w:rFonts w:ascii="Arial" w:eastAsia="Calibri" w:hAnsi="Arial" w:cs="Arial"/>
          <w:b/>
        </w:rPr>
      </w:pPr>
    </w:p>
    <w:p w:rsidR="007918E7" w:rsidRPr="00AA2CB6" w:rsidRDefault="007918E7" w:rsidP="007918E7">
      <w:pPr>
        <w:spacing w:line="360" w:lineRule="auto"/>
        <w:ind w:left="709"/>
        <w:jc w:val="both"/>
        <w:rPr>
          <w:rFonts w:ascii="Arial" w:eastAsia="Calibri" w:hAnsi="Arial" w:cs="Arial"/>
          <w:b/>
        </w:rPr>
      </w:pPr>
      <w:r w:rsidRPr="00AA2CB6">
        <w:rPr>
          <w:rFonts w:ascii="Arial" w:eastAsia="Calibri" w:hAnsi="Arial" w:cs="Arial"/>
          <w:b/>
        </w:rPr>
        <w:t>Variable Dependiente:</w:t>
      </w:r>
    </w:p>
    <w:p w:rsidR="007918E7" w:rsidRDefault="007918E7" w:rsidP="00385D97">
      <w:pPr>
        <w:spacing w:line="360" w:lineRule="auto"/>
        <w:ind w:left="993"/>
        <w:jc w:val="both"/>
        <w:rPr>
          <w:rFonts w:ascii="Arial" w:eastAsia="Calibri" w:hAnsi="Arial" w:cs="Arial"/>
        </w:rPr>
      </w:pPr>
      <w:r w:rsidRPr="00AA2CB6">
        <w:rPr>
          <w:rFonts w:ascii="Arial" w:eastAsia="Calibri" w:hAnsi="Arial" w:cs="Arial"/>
        </w:rPr>
        <w:t></w:t>
      </w:r>
      <w:r w:rsidRPr="00AA2CB6">
        <w:rPr>
          <w:rFonts w:ascii="Arial" w:eastAsia="Calibri" w:hAnsi="Arial" w:cs="Arial"/>
        </w:rPr>
        <w:tab/>
        <w:t>Toma de decisiones estratégicas</w:t>
      </w:r>
    </w:p>
    <w:p w:rsidR="007918E7" w:rsidRPr="00385D97" w:rsidRDefault="00385D97" w:rsidP="00385D97">
      <w:pPr>
        <w:spacing w:line="360" w:lineRule="auto"/>
        <w:jc w:val="both"/>
        <w:rPr>
          <w:rFonts w:ascii="Arial" w:eastAsia="Calibri" w:hAnsi="Arial" w:cs="Arial"/>
        </w:rPr>
        <w:sectPr w:rsidR="007918E7" w:rsidRPr="00385D97" w:rsidSect="00CC6267">
          <w:footerReference w:type="default" r:id="rId59"/>
          <w:pgSz w:w="11906" w:h="16838"/>
          <w:pgMar w:top="1701" w:right="1985" w:bottom="1985" w:left="2268" w:header="709" w:footer="709" w:gutter="0"/>
          <w:cols w:space="708"/>
          <w:docGrid w:linePitch="360"/>
        </w:sectPr>
      </w:pPr>
      <w:r w:rsidRPr="00AA2CB6">
        <w:rPr>
          <w:noProof/>
          <w:lang w:val="en-US" w:eastAsia="en-US"/>
        </w:rPr>
        <w:drawing>
          <wp:anchor distT="0" distB="0" distL="114300" distR="114300" simplePos="0" relativeHeight="251659264" behindDoc="0" locked="0" layoutInCell="1" allowOverlap="1" wp14:anchorId="7240C84F" wp14:editId="3A51789C">
            <wp:simplePos x="0" y="0"/>
            <wp:positionH relativeFrom="column">
              <wp:posOffset>186690</wp:posOffset>
            </wp:positionH>
            <wp:positionV relativeFrom="paragraph">
              <wp:posOffset>195580</wp:posOffset>
            </wp:positionV>
            <wp:extent cx="5264150" cy="2392045"/>
            <wp:effectExtent l="0" t="0" r="0" b="825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11817" t="26967" r="12765" b="12082"/>
                    <a:stretch/>
                  </pic:blipFill>
                  <pic:spPr bwMode="auto">
                    <a:xfrm>
                      <a:off x="0" y="0"/>
                      <a:ext cx="5264150" cy="2392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24F3" w:rsidRDefault="004E24F3" w:rsidP="00385D97">
      <w:pPr>
        <w:spacing w:before="240"/>
        <w:contextualSpacing/>
        <w:rPr>
          <w:rFonts w:ascii="Arial" w:hAnsi="Arial" w:cs="Arial"/>
          <w:b/>
        </w:rPr>
      </w:pPr>
    </w:p>
    <w:p w:rsidR="002E032D" w:rsidRDefault="002E032D" w:rsidP="00385D97">
      <w:pPr>
        <w:spacing w:before="240"/>
        <w:contextualSpacing/>
        <w:rPr>
          <w:rFonts w:ascii="Arial" w:hAnsi="Arial" w:cs="Arial"/>
          <w:b/>
        </w:rPr>
      </w:pPr>
    </w:p>
    <w:p w:rsidR="002E032D" w:rsidRDefault="002E032D" w:rsidP="00385D97">
      <w:pPr>
        <w:spacing w:before="240"/>
        <w:contextualSpacing/>
        <w:rPr>
          <w:rFonts w:ascii="Arial" w:hAnsi="Arial" w:cs="Arial"/>
          <w:b/>
        </w:rPr>
      </w:pPr>
    </w:p>
    <w:p w:rsidR="002E032D" w:rsidRDefault="002E032D" w:rsidP="00385D97">
      <w:pPr>
        <w:spacing w:before="240"/>
        <w:contextualSpacing/>
        <w:rPr>
          <w:rFonts w:ascii="Arial" w:hAnsi="Arial" w:cs="Arial"/>
          <w:b/>
        </w:rPr>
      </w:pPr>
    </w:p>
    <w:p w:rsidR="002E032D" w:rsidRDefault="002E032D" w:rsidP="00385D97">
      <w:pPr>
        <w:spacing w:before="240"/>
        <w:contextualSpacing/>
        <w:rPr>
          <w:rFonts w:ascii="Arial" w:hAnsi="Arial" w:cs="Arial"/>
          <w:b/>
        </w:rPr>
      </w:pPr>
    </w:p>
    <w:p w:rsidR="002E032D" w:rsidRDefault="002E032D" w:rsidP="00385D97">
      <w:pPr>
        <w:spacing w:before="240"/>
        <w:contextualSpacing/>
        <w:rPr>
          <w:rFonts w:ascii="Arial" w:hAnsi="Arial" w:cs="Arial"/>
          <w:b/>
        </w:rPr>
      </w:pPr>
    </w:p>
    <w:p w:rsidR="002E032D" w:rsidRDefault="002E032D" w:rsidP="00385D97">
      <w:pPr>
        <w:spacing w:before="240"/>
        <w:contextualSpacing/>
        <w:rPr>
          <w:rFonts w:ascii="Arial" w:hAnsi="Arial" w:cs="Arial"/>
          <w:b/>
        </w:rPr>
      </w:pPr>
    </w:p>
    <w:p w:rsidR="002E032D" w:rsidRDefault="002E032D" w:rsidP="00385D97">
      <w:pPr>
        <w:spacing w:before="240"/>
        <w:contextualSpacing/>
        <w:rPr>
          <w:rFonts w:ascii="Arial" w:hAnsi="Arial" w:cs="Arial"/>
          <w:b/>
        </w:rPr>
      </w:pPr>
    </w:p>
    <w:p w:rsidR="002E032D" w:rsidRDefault="002E032D" w:rsidP="00385D97">
      <w:pPr>
        <w:spacing w:before="240"/>
        <w:contextualSpacing/>
        <w:rPr>
          <w:rFonts w:ascii="Arial" w:hAnsi="Arial" w:cs="Arial"/>
          <w:b/>
        </w:rPr>
      </w:pPr>
    </w:p>
    <w:p w:rsidR="002E032D" w:rsidRDefault="002E032D" w:rsidP="00385D97">
      <w:pPr>
        <w:spacing w:before="240"/>
        <w:contextualSpacing/>
        <w:rPr>
          <w:rFonts w:ascii="Arial" w:hAnsi="Arial" w:cs="Arial"/>
          <w:b/>
        </w:rPr>
      </w:pPr>
    </w:p>
    <w:p w:rsidR="002E032D" w:rsidRDefault="002E032D" w:rsidP="00385D97">
      <w:pPr>
        <w:spacing w:before="240"/>
        <w:contextualSpacing/>
        <w:rPr>
          <w:rFonts w:ascii="Arial" w:hAnsi="Arial" w:cs="Arial"/>
          <w:b/>
        </w:rPr>
        <w:sectPr w:rsidR="002E032D" w:rsidSect="002E032D">
          <w:type w:val="continuous"/>
          <w:pgSz w:w="11906" w:h="16838"/>
          <w:pgMar w:top="1701" w:right="1985" w:bottom="1985" w:left="2268" w:header="709" w:footer="709" w:gutter="0"/>
          <w:cols w:space="708"/>
          <w:docGrid w:linePitch="360"/>
        </w:sectPr>
      </w:pPr>
    </w:p>
    <w:p w:rsidR="002E032D" w:rsidRDefault="002E032D" w:rsidP="00385D97">
      <w:pPr>
        <w:spacing w:before="240"/>
        <w:contextualSpacing/>
        <w:rPr>
          <w:rFonts w:ascii="Arial" w:hAnsi="Arial" w:cs="Arial"/>
          <w:b/>
        </w:rPr>
      </w:pPr>
    </w:p>
    <w:p w:rsidR="002E032D" w:rsidRDefault="002E032D" w:rsidP="00385D97">
      <w:pPr>
        <w:spacing w:before="240"/>
        <w:contextualSpacing/>
        <w:rPr>
          <w:rFonts w:ascii="Arial" w:hAnsi="Arial" w:cs="Arial"/>
          <w:b/>
        </w:rPr>
      </w:pPr>
    </w:p>
    <w:p w:rsidR="002E032D" w:rsidRDefault="002E032D" w:rsidP="00385D97">
      <w:pPr>
        <w:spacing w:before="240"/>
        <w:contextualSpacing/>
        <w:rPr>
          <w:rFonts w:ascii="Arial" w:hAnsi="Arial" w:cs="Arial"/>
          <w:b/>
        </w:rPr>
      </w:pPr>
    </w:p>
    <w:p w:rsidR="002E032D" w:rsidRDefault="002E032D" w:rsidP="00385D97">
      <w:pPr>
        <w:spacing w:before="240"/>
        <w:contextualSpacing/>
        <w:rPr>
          <w:rFonts w:ascii="Arial" w:hAnsi="Arial" w:cs="Arial"/>
          <w:b/>
        </w:rPr>
      </w:pPr>
    </w:p>
    <w:p w:rsidR="002E032D" w:rsidRDefault="002E032D" w:rsidP="00385D97">
      <w:pPr>
        <w:spacing w:before="240"/>
        <w:contextualSpacing/>
        <w:rPr>
          <w:rFonts w:ascii="Arial" w:hAnsi="Arial" w:cs="Arial"/>
          <w:b/>
        </w:rPr>
      </w:pPr>
    </w:p>
    <w:p w:rsidR="002E032D" w:rsidRDefault="002E032D" w:rsidP="00385D97">
      <w:pPr>
        <w:spacing w:before="240"/>
        <w:contextualSpacing/>
        <w:rPr>
          <w:rFonts w:ascii="Arial" w:hAnsi="Arial" w:cs="Arial"/>
          <w:b/>
        </w:rPr>
      </w:pPr>
    </w:p>
    <w:p w:rsidR="002E032D" w:rsidRDefault="002E032D" w:rsidP="00385D97">
      <w:pPr>
        <w:spacing w:before="240"/>
        <w:contextualSpacing/>
        <w:rPr>
          <w:rFonts w:ascii="Arial" w:hAnsi="Arial" w:cs="Arial"/>
          <w:b/>
        </w:rPr>
      </w:pPr>
    </w:p>
    <w:p w:rsidR="002E032D" w:rsidRDefault="002E032D" w:rsidP="00385D97">
      <w:pPr>
        <w:spacing w:before="240"/>
        <w:contextualSpacing/>
        <w:rPr>
          <w:rFonts w:ascii="Arial" w:hAnsi="Arial" w:cs="Arial"/>
          <w:b/>
        </w:rPr>
      </w:pPr>
    </w:p>
    <w:p w:rsidR="002E032D" w:rsidRDefault="002E032D" w:rsidP="00385D97">
      <w:pPr>
        <w:spacing w:before="240"/>
        <w:contextualSpacing/>
        <w:rPr>
          <w:rFonts w:ascii="Arial" w:hAnsi="Arial" w:cs="Arial"/>
          <w:b/>
        </w:rPr>
      </w:pPr>
    </w:p>
    <w:p w:rsidR="002E032D" w:rsidRDefault="002E032D" w:rsidP="00385D97">
      <w:pPr>
        <w:spacing w:before="240"/>
        <w:contextualSpacing/>
        <w:rPr>
          <w:rFonts w:ascii="Arial" w:hAnsi="Arial" w:cs="Arial"/>
          <w:b/>
        </w:rPr>
      </w:pPr>
    </w:p>
    <w:p w:rsidR="002E032D" w:rsidRDefault="002E032D" w:rsidP="00385D97">
      <w:pPr>
        <w:spacing w:before="240"/>
        <w:contextualSpacing/>
        <w:rPr>
          <w:rFonts w:ascii="Arial" w:hAnsi="Arial" w:cs="Arial"/>
          <w:b/>
        </w:rPr>
      </w:pPr>
    </w:p>
    <w:p w:rsidR="007E4E6B" w:rsidRPr="00563A96" w:rsidRDefault="009A6C72" w:rsidP="00385D97">
      <w:pPr>
        <w:spacing w:before="240"/>
        <w:contextualSpacing/>
        <w:rPr>
          <w:rFonts w:ascii="Arial" w:hAnsi="Arial" w:cs="Arial"/>
          <w:b/>
        </w:rPr>
      </w:pPr>
      <w:r w:rsidRPr="00CC6267">
        <w:rPr>
          <w:rFonts w:ascii="Arial" w:hAnsi="Arial" w:cs="Arial"/>
          <w:b/>
        </w:rPr>
        <w:t xml:space="preserve">CAPÍTULO IV: </w:t>
      </w:r>
      <w:r w:rsidR="00563A96">
        <w:rPr>
          <w:rFonts w:ascii="Arial" w:hAnsi="Arial" w:cs="Arial"/>
          <w:b/>
        </w:rPr>
        <w:t>METODOLOGÍA DE LA INVESTIGACIÓN</w:t>
      </w:r>
    </w:p>
    <w:p w:rsidR="007E4E6B" w:rsidRPr="00CC6267" w:rsidRDefault="007E4E6B" w:rsidP="007E4E6B">
      <w:pPr>
        <w:pStyle w:val="Prrafodelista"/>
        <w:spacing w:before="240" w:line="240" w:lineRule="auto"/>
        <w:ind w:left="1146"/>
        <w:rPr>
          <w:rFonts w:ascii="Arial" w:eastAsia="Times New Roman" w:hAnsi="Arial" w:cs="Arial"/>
          <w:sz w:val="24"/>
          <w:szCs w:val="24"/>
          <w:lang w:eastAsia="es-ES"/>
        </w:rPr>
      </w:pPr>
    </w:p>
    <w:p w:rsidR="009A6C72" w:rsidRPr="00CC6267" w:rsidRDefault="009A6C72" w:rsidP="007E4E6B">
      <w:pPr>
        <w:pStyle w:val="Prrafodelista"/>
        <w:numPr>
          <w:ilvl w:val="1"/>
          <w:numId w:val="13"/>
        </w:numPr>
        <w:spacing w:before="240" w:line="240" w:lineRule="auto"/>
        <w:rPr>
          <w:rFonts w:ascii="Arial" w:hAnsi="Arial" w:cs="Arial"/>
          <w:b/>
          <w:sz w:val="24"/>
          <w:szCs w:val="24"/>
        </w:rPr>
      </w:pPr>
      <w:r w:rsidRPr="00CC6267">
        <w:rPr>
          <w:rFonts w:ascii="Arial" w:hAnsi="Arial" w:cs="Arial"/>
          <w:b/>
          <w:sz w:val="24"/>
          <w:szCs w:val="24"/>
        </w:rPr>
        <w:t>TIPO Y NIVEL DE INVESTIGACIÓN</w:t>
      </w:r>
    </w:p>
    <w:p w:rsidR="00E12ABD" w:rsidRPr="00CC6267" w:rsidRDefault="00E12ABD" w:rsidP="00E12ABD">
      <w:pPr>
        <w:pStyle w:val="Prrafodelista"/>
        <w:spacing w:before="240" w:line="240" w:lineRule="auto"/>
        <w:ind w:left="1506"/>
        <w:rPr>
          <w:rFonts w:ascii="Arial" w:hAnsi="Arial" w:cs="Arial"/>
          <w:b/>
          <w:sz w:val="24"/>
          <w:szCs w:val="24"/>
        </w:rPr>
      </w:pPr>
    </w:p>
    <w:p w:rsidR="002E032D" w:rsidRPr="00AA2CB6" w:rsidRDefault="002E032D" w:rsidP="002E032D">
      <w:pPr>
        <w:pStyle w:val="Prrafodelista"/>
        <w:widowControl w:val="0"/>
        <w:tabs>
          <w:tab w:val="left" w:pos="2161"/>
        </w:tabs>
        <w:autoSpaceDE w:val="0"/>
        <w:autoSpaceDN w:val="0"/>
        <w:spacing w:after="0" w:line="360" w:lineRule="auto"/>
        <w:ind w:left="1560" w:right="-2"/>
        <w:contextualSpacing w:val="0"/>
        <w:jc w:val="both"/>
        <w:rPr>
          <w:rFonts w:ascii="Arial" w:hAnsi="Arial" w:cs="Arial"/>
          <w:sz w:val="24"/>
          <w:szCs w:val="24"/>
        </w:rPr>
      </w:pPr>
      <w:r w:rsidRPr="00AA2CB6">
        <w:rPr>
          <w:rFonts w:ascii="Arial" w:hAnsi="Arial" w:cs="Arial"/>
          <w:sz w:val="24"/>
          <w:szCs w:val="24"/>
        </w:rPr>
        <w:t>Dicha investigación persigue un propósito definitivo, el cual es el determinar el nivel del conocimiento del estado financiero como principal factor desencadenante en la toma de decisiones estratégicas.</w:t>
      </w:r>
    </w:p>
    <w:p w:rsidR="002E032D" w:rsidRPr="00AA2CB6" w:rsidRDefault="002E032D" w:rsidP="002E032D">
      <w:pPr>
        <w:pStyle w:val="Prrafodelista"/>
        <w:widowControl w:val="0"/>
        <w:tabs>
          <w:tab w:val="left" w:pos="2161"/>
        </w:tabs>
        <w:autoSpaceDE w:val="0"/>
        <w:autoSpaceDN w:val="0"/>
        <w:spacing w:after="0" w:line="360" w:lineRule="auto"/>
        <w:ind w:left="1560" w:right="-2"/>
        <w:contextualSpacing w:val="0"/>
        <w:jc w:val="both"/>
        <w:rPr>
          <w:rFonts w:ascii="Arial" w:hAnsi="Arial" w:cs="Arial"/>
          <w:sz w:val="24"/>
          <w:szCs w:val="24"/>
        </w:rPr>
      </w:pPr>
      <w:r w:rsidRPr="00AA2CB6">
        <w:rPr>
          <w:rFonts w:ascii="Arial" w:hAnsi="Arial" w:cs="Arial"/>
          <w:sz w:val="24"/>
          <w:szCs w:val="24"/>
        </w:rPr>
        <w:t xml:space="preserve">De tal forma, es un estudio transversal, el mismo que se da en un tiempo determinado (2019), y de forma descriptiva. </w:t>
      </w:r>
    </w:p>
    <w:p w:rsidR="002E032D" w:rsidRPr="00AA2CB6" w:rsidRDefault="002E032D" w:rsidP="002E032D">
      <w:pPr>
        <w:pStyle w:val="Prrafodelista"/>
        <w:widowControl w:val="0"/>
        <w:tabs>
          <w:tab w:val="left" w:pos="2161"/>
        </w:tabs>
        <w:autoSpaceDE w:val="0"/>
        <w:autoSpaceDN w:val="0"/>
        <w:spacing w:after="0" w:line="360" w:lineRule="auto"/>
        <w:ind w:left="1560" w:right="-2"/>
        <w:contextualSpacing w:val="0"/>
        <w:jc w:val="both"/>
        <w:rPr>
          <w:rFonts w:ascii="Arial" w:hAnsi="Arial" w:cs="Arial"/>
          <w:sz w:val="24"/>
          <w:szCs w:val="24"/>
        </w:rPr>
      </w:pPr>
      <w:r w:rsidRPr="00AA2CB6">
        <w:rPr>
          <w:rFonts w:ascii="Arial" w:hAnsi="Arial" w:cs="Arial"/>
          <w:sz w:val="24"/>
          <w:szCs w:val="24"/>
        </w:rPr>
        <w:t>Nuestra investigación debido al nivel de conocimiento se va a adquirir y con relación de efecto causa respectivamente entre las variables el cual se llegó a catalogar de forma explicativo, mediante el cual el tipo de la investigación tiende a ser una combinación de métodos sintético y analítico, respecto a la conjugación de lo inductivo y lo deductivo, se llegó a responder del porque el objeto de la investigación.</w:t>
      </w:r>
    </w:p>
    <w:p w:rsidR="00E12ABD" w:rsidRPr="00CC6267" w:rsidRDefault="00E12ABD" w:rsidP="00E12ABD">
      <w:pPr>
        <w:pStyle w:val="Prrafodelista"/>
        <w:spacing w:before="240" w:line="240" w:lineRule="auto"/>
        <w:ind w:left="1506"/>
        <w:rPr>
          <w:rFonts w:ascii="Arial" w:hAnsi="Arial" w:cs="Arial"/>
          <w:b/>
          <w:sz w:val="24"/>
          <w:szCs w:val="24"/>
        </w:rPr>
      </w:pPr>
    </w:p>
    <w:p w:rsidR="00E12ABD" w:rsidRPr="00CC6267" w:rsidRDefault="00E12ABD" w:rsidP="00E12ABD">
      <w:pPr>
        <w:pStyle w:val="Prrafodelista"/>
        <w:spacing w:before="240" w:line="240" w:lineRule="auto"/>
        <w:ind w:left="1506"/>
        <w:rPr>
          <w:rFonts w:ascii="Arial" w:hAnsi="Arial" w:cs="Arial"/>
          <w:b/>
          <w:sz w:val="24"/>
          <w:szCs w:val="24"/>
        </w:rPr>
      </w:pPr>
    </w:p>
    <w:p w:rsidR="007E4E6B" w:rsidRPr="00CC6267" w:rsidRDefault="007E4E6B" w:rsidP="007E4E6B">
      <w:pPr>
        <w:pStyle w:val="Prrafodelista"/>
        <w:numPr>
          <w:ilvl w:val="1"/>
          <w:numId w:val="13"/>
        </w:numPr>
        <w:spacing w:before="240" w:line="240" w:lineRule="auto"/>
        <w:rPr>
          <w:rFonts w:ascii="Arial" w:hAnsi="Arial" w:cs="Arial"/>
          <w:b/>
          <w:sz w:val="24"/>
          <w:szCs w:val="24"/>
        </w:rPr>
      </w:pPr>
      <w:r w:rsidRPr="00CC6267">
        <w:rPr>
          <w:rFonts w:ascii="Arial" w:hAnsi="Arial" w:cs="Arial"/>
          <w:b/>
          <w:sz w:val="24"/>
          <w:szCs w:val="24"/>
        </w:rPr>
        <w:t>MÉTODO Y DISEÑO DE LA INVESTIGACIÓN</w:t>
      </w:r>
    </w:p>
    <w:p w:rsidR="00E12ABD" w:rsidRPr="002E032D" w:rsidRDefault="002E032D" w:rsidP="002E032D">
      <w:pPr>
        <w:pStyle w:val="Textoindependiente"/>
        <w:spacing w:before="76" w:line="360" w:lineRule="auto"/>
        <w:ind w:left="1418" w:right="-2"/>
        <w:jc w:val="both"/>
        <w:rPr>
          <w:rFonts w:ascii="Arial" w:hAnsi="Arial" w:cs="Arial"/>
        </w:rPr>
      </w:pPr>
      <w:r w:rsidRPr="00AA2CB6">
        <w:rPr>
          <w:rFonts w:ascii="Arial" w:hAnsi="Arial" w:cs="Arial"/>
        </w:rPr>
        <w:t>El estudio realizado es de carácter inductivo.</w:t>
      </w:r>
    </w:p>
    <w:p w:rsidR="007E4E6B" w:rsidRPr="00CC6267" w:rsidRDefault="007E4E6B" w:rsidP="007E4E6B">
      <w:pPr>
        <w:pStyle w:val="Prrafodelista"/>
        <w:numPr>
          <w:ilvl w:val="1"/>
          <w:numId w:val="13"/>
        </w:numPr>
        <w:spacing w:before="240" w:line="240" w:lineRule="auto"/>
        <w:rPr>
          <w:rFonts w:ascii="Arial" w:hAnsi="Arial" w:cs="Arial"/>
          <w:b/>
          <w:sz w:val="24"/>
          <w:szCs w:val="24"/>
        </w:rPr>
      </w:pPr>
      <w:r w:rsidRPr="00CC6267">
        <w:rPr>
          <w:rFonts w:ascii="Arial" w:hAnsi="Arial" w:cs="Arial"/>
          <w:b/>
          <w:sz w:val="24"/>
          <w:szCs w:val="24"/>
        </w:rPr>
        <w:t>POBLACIÓN Y MUESTRA DE LA INVESTIGACIÓN</w:t>
      </w:r>
    </w:p>
    <w:p w:rsidR="00E12ABD" w:rsidRPr="00CC6267" w:rsidRDefault="00E12ABD" w:rsidP="00C52431">
      <w:pPr>
        <w:pStyle w:val="Prrafodelista"/>
        <w:spacing w:before="240" w:line="240" w:lineRule="auto"/>
        <w:ind w:left="2127"/>
        <w:rPr>
          <w:rFonts w:ascii="Arial" w:hAnsi="Arial" w:cs="Arial"/>
          <w:b/>
          <w:sz w:val="24"/>
          <w:szCs w:val="24"/>
        </w:rPr>
      </w:pPr>
    </w:p>
    <w:p w:rsidR="007E4E6B" w:rsidRPr="00CC6267" w:rsidRDefault="007E4E6B" w:rsidP="00C52431">
      <w:pPr>
        <w:pStyle w:val="Prrafodelista"/>
        <w:numPr>
          <w:ilvl w:val="2"/>
          <w:numId w:val="13"/>
        </w:numPr>
        <w:spacing w:before="240" w:line="240" w:lineRule="auto"/>
        <w:ind w:left="2127"/>
        <w:rPr>
          <w:rFonts w:ascii="Arial" w:hAnsi="Arial" w:cs="Arial"/>
          <w:b/>
          <w:sz w:val="24"/>
          <w:szCs w:val="24"/>
        </w:rPr>
      </w:pPr>
      <w:r w:rsidRPr="00CC6267">
        <w:rPr>
          <w:rFonts w:ascii="Arial" w:hAnsi="Arial" w:cs="Arial"/>
          <w:b/>
          <w:sz w:val="24"/>
          <w:szCs w:val="24"/>
        </w:rPr>
        <w:t>POBLACION</w:t>
      </w:r>
    </w:p>
    <w:p w:rsidR="00E12ABD" w:rsidRPr="002E032D" w:rsidRDefault="002E032D" w:rsidP="002E032D">
      <w:pPr>
        <w:pStyle w:val="Prrafodelista"/>
        <w:spacing w:before="240" w:line="360" w:lineRule="auto"/>
        <w:ind w:left="2127"/>
        <w:jc w:val="both"/>
        <w:rPr>
          <w:rFonts w:ascii="Arial" w:hAnsi="Arial" w:cs="Arial"/>
          <w:bCs/>
          <w:sz w:val="24"/>
          <w:szCs w:val="24"/>
        </w:rPr>
      </w:pPr>
      <w:r w:rsidRPr="002E032D">
        <w:rPr>
          <w:rFonts w:ascii="Arial" w:hAnsi="Arial" w:cs="Arial"/>
          <w:bCs/>
          <w:sz w:val="24"/>
          <w:szCs w:val="24"/>
        </w:rPr>
        <w:lastRenderedPageBreak/>
        <w:t>La población estudiada será conformada por los colaboradores de la compañía eléctrica en la región Ica.</w:t>
      </w:r>
    </w:p>
    <w:p w:rsidR="00E271C2" w:rsidRDefault="00E271C2" w:rsidP="007918E7">
      <w:pPr>
        <w:pStyle w:val="Prrafodelista"/>
        <w:spacing w:before="240" w:line="360" w:lineRule="auto"/>
        <w:ind w:left="2127"/>
        <w:jc w:val="both"/>
        <w:rPr>
          <w:rFonts w:ascii="Arial" w:hAnsi="Arial" w:cs="Arial"/>
          <w:sz w:val="24"/>
          <w:szCs w:val="24"/>
        </w:rPr>
      </w:pPr>
    </w:p>
    <w:p w:rsidR="007E4E6B" w:rsidRPr="00CC6267" w:rsidRDefault="007E4E6B" w:rsidP="00C52431">
      <w:pPr>
        <w:pStyle w:val="Prrafodelista"/>
        <w:numPr>
          <w:ilvl w:val="2"/>
          <w:numId w:val="13"/>
        </w:numPr>
        <w:spacing w:before="240" w:line="240" w:lineRule="auto"/>
        <w:ind w:left="2127"/>
        <w:rPr>
          <w:rFonts w:ascii="Arial" w:hAnsi="Arial" w:cs="Arial"/>
          <w:b/>
          <w:sz w:val="24"/>
          <w:szCs w:val="24"/>
        </w:rPr>
      </w:pPr>
      <w:r w:rsidRPr="00CC6267">
        <w:rPr>
          <w:rFonts w:ascii="Arial" w:hAnsi="Arial" w:cs="Arial"/>
          <w:b/>
          <w:sz w:val="24"/>
          <w:szCs w:val="24"/>
        </w:rPr>
        <w:t>MUESTRA</w:t>
      </w:r>
    </w:p>
    <w:p w:rsidR="00E12ABD" w:rsidRPr="00CC6267" w:rsidRDefault="00E12ABD" w:rsidP="00C52431">
      <w:pPr>
        <w:pStyle w:val="Prrafodelista"/>
        <w:spacing w:before="240" w:line="240" w:lineRule="auto"/>
        <w:ind w:left="2127"/>
        <w:rPr>
          <w:rFonts w:ascii="Arial" w:hAnsi="Arial" w:cs="Arial"/>
          <w:b/>
          <w:sz w:val="24"/>
          <w:szCs w:val="24"/>
        </w:rPr>
      </w:pPr>
    </w:p>
    <w:p w:rsidR="002E032D" w:rsidRPr="00AA2CB6" w:rsidRDefault="002E032D" w:rsidP="002E032D">
      <w:pPr>
        <w:pStyle w:val="Prrafodelista"/>
        <w:spacing w:before="240" w:line="360" w:lineRule="auto"/>
        <w:ind w:left="2127"/>
        <w:jc w:val="both"/>
        <w:rPr>
          <w:rFonts w:ascii="Arial" w:hAnsi="Arial" w:cs="Arial"/>
          <w:sz w:val="24"/>
          <w:szCs w:val="24"/>
        </w:rPr>
      </w:pPr>
      <w:r w:rsidRPr="00AA2CB6">
        <w:rPr>
          <w:rFonts w:ascii="Arial" w:hAnsi="Arial" w:cs="Arial"/>
          <w:sz w:val="24"/>
          <w:szCs w:val="24"/>
        </w:rPr>
        <w:t>Para obtener nuestra muestra, llegamos a la fórmula de poblaciones finitas, la misma que se acentúa para nuestro trabajo de investigación.</w:t>
      </w:r>
    </w:p>
    <w:p w:rsidR="002E032D" w:rsidRPr="00AA2CB6" w:rsidRDefault="002E032D" w:rsidP="002E032D">
      <w:pPr>
        <w:pStyle w:val="Prrafodelista"/>
        <w:spacing w:before="240" w:line="240" w:lineRule="auto"/>
        <w:ind w:left="2127"/>
        <w:rPr>
          <w:rFonts w:ascii="Arial" w:hAnsi="Arial" w:cs="Arial"/>
          <w:b/>
          <w:sz w:val="24"/>
          <w:szCs w:val="24"/>
        </w:rPr>
      </w:pPr>
      <w:r w:rsidRPr="00AA2CB6">
        <w:rPr>
          <w:rFonts w:ascii="Arial" w:hAnsi="Arial" w:cs="Arial"/>
          <w:noProof/>
          <w:lang w:val="en-US"/>
        </w:rPr>
        <w:drawing>
          <wp:anchor distT="0" distB="0" distL="114300" distR="114300" simplePos="0" relativeHeight="251661312" behindDoc="0" locked="0" layoutInCell="1" allowOverlap="1" wp14:anchorId="255A2355" wp14:editId="0E0A27F5">
            <wp:simplePos x="0" y="0"/>
            <wp:positionH relativeFrom="column">
              <wp:posOffset>2004164</wp:posOffset>
            </wp:positionH>
            <wp:positionV relativeFrom="paragraph">
              <wp:posOffset>99695</wp:posOffset>
            </wp:positionV>
            <wp:extent cx="2924175" cy="1314450"/>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mula.jpg"/>
                    <pic:cNvPicPr/>
                  </pic:nvPicPr>
                  <pic:blipFill>
                    <a:blip r:embed="rId61">
                      <a:extLst>
                        <a:ext uri="{28A0092B-C50C-407E-A947-70E740481C1C}">
                          <a14:useLocalDpi xmlns:a14="http://schemas.microsoft.com/office/drawing/2010/main" val="0"/>
                        </a:ext>
                      </a:extLst>
                    </a:blip>
                    <a:stretch>
                      <a:fillRect/>
                    </a:stretch>
                  </pic:blipFill>
                  <pic:spPr>
                    <a:xfrm>
                      <a:off x="0" y="0"/>
                      <a:ext cx="2924175" cy="1314450"/>
                    </a:xfrm>
                    <a:prstGeom prst="rect">
                      <a:avLst/>
                    </a:prstGeom>
                  </pic:spPr>
                </pic:pic>
              </a:graphicData>
            </a:graphic>
          </wp:anchor>
        </w:drawing>
      </w:r>
    </w:p>
    <w:p w:rsidR="002E032D" w:rsidRPr="00AA2CB6" w:rsidRDefault="002E032D" w:rsidP="002E032D">
      <w:pPr>
        <w:pStyle w:val="Prrafodelista"/>
        <w:spacing w:before="240" w:line="240" w:lineRule="auto"/>
        <w:ind w:left="2127"/>
        <w:rPr>
          <w:rFonts w:ascii="Arial" w:hAnsi="Arial" w:cs="Arial"/>
          <w:b/>
          <w:sz w:val="24"/>
          <w:szCs w:val="24"/>
        </w:rPr>
      </w:pPr>
    </w:p>
    <w:p w:rsidR="002E032D" w:rsidRPr="00AA2CB6" w:rsidRDefault="002E032D" w:rsidP="002E032D">
      <w:pPr>
        <w:pStyle w:val="Prrafodelista"/>
        <w:spacing w:before="240" w:line="240" w:lineRule="auto"/>
        <w:ind w:left="2127"/>
        <w:rPr>
          <w:rFonts w:ascii="Arial" w:hAnsi="Arial" w:cs="Arial"/>
          <w:b/>
          <w:sz w:val="24"/>
          <w:szCs w:val="24"/>
        </w:rPr>
      </w:pPr>
    </w:p>
    <w:p w:rsidR="002E032D" w:rsidRPr="00AA2CB6" w:rsidRDefault="002E032D" w:rsidP="002E032D">
      <w:pPr>
        <w:pStyle w:val="Prrafodelista"/>
        <w:spacing w:before="240" w:line="240" w:lineRule="auto"/>
        <w:ind w:left="2127"/>
        <w:rPr>
          <w:rFonts w:ascii="Arial" w:hAnsi="Arial" w:cs="Arial"/>
          <w:b/>
          <w:sz w:val="24"/>
          <w:szCs w:val="24"/>
        </w:rPr>
      </w:pPr>
    </w:p>
    <w:p w:rsidR="002E032D" w:rsidRPr="00AA2CB6" w:rsidRDefault="002E032D" w:rsidP="002E032D">
      <w:pPr>
        <w:pStyle w:val="Prrafodelista"/>
        <w:spacing w:before="240" w:line="240" w:lineRule="auto"/>
        <w:ind w:left="2127"/>
        <w:rPr>
          <w:rFonts w:ascii="Arial" w:hAnsi="Arial" w:cs="Arial"/>
          <w:b/>
          <w:sz w:val="24"/>
          <w:szCs w:val="24"/>
        </w:rPr>
      </w:pPr>
    </w:p>
    <w:p w:rsidR="002E032D" w:rsidRPr="00AA2CB6" w:rsidRDefault="002E032D" w:rsidP="002E032D">
      <w:pPr>
        <w:pStyle w:val="Prrafodelista"/>
        <w:spacing w:before="240" w:line="240" w:lineRule="auto"/>
        <w:ind w:left="2127"/>
        <w:rPr>
          <w:rFonts w:ascii="Arial" w:hAnsi="Arial" w:cs="Arial"/>
          <w:b/>
          <w:sz w:val="24"/>
          <w:szCs w:val="24"/>
        </w:rPr>
      </w:pPr>
    </w:p>
    <w:p w:rsidR="002E032D" w:rsidRPr="00AA2CB6" w:rsidRDefault="002E032D" w:rsidP="002E032D">
      <w:pPr>
        <w:pStyle w:val="Prrafodelista"/>
        <w:spacing w:before="240" w:line="240" w:lineRule="auto"/>
        <w:ind w:left="2127"/>
        <w:rPr>
          <w:rFonts w:ascii="Arial" w:hAnsi="Arial" w:cs="Arial"/>
          <w:b/>
          <w:sz w:val="24"/>
          <w:szCs w:val="24"/>
        </w:rPr>
      </w:pPr>
    </w:p>
    <w:p w:rsidR="002E032D" w:rsidRPr="00AA2CB6" w:rsidRDefault="002E032D" w:rsidP="002E032D">
      <w:pPr>
        <w:pStyle w:val="Prrafodelista"/>
        <w:spacing w:before="240" w:line="240" w:lineRule="auto"/>
        <w:ind w:left="2127"/>
        <w:rPr>
          <w:rFonts w:ascii="Arial" w:hAnsi="Arial" w:cs="Arial"/>
          <w:b/>
          <w:sz w:val="24"/>
          <w:szCs w:val="24"/>
        </w:rPr>
      </w:pPr>
    </w:p>
    <w:p w:rsidR="002E032D" w:rsidRPr="00AA2CB6" w:rsidRDefault="002E032D" w:rsidP="002E032D">
      <w:pPr>
        <w:pStyle w:val="Prrafodelista"/>
        <w:spacing w:before="240" w:line="240" w:lineRule="auto"/>
        <w:ind w:left="2127"/>
        <w:rPr>
          <w:rFonts w:ascii="Arial" w:hAnsi="Arial" w:cs="Arial"/>
          <w:b/>
          <w:sz w:val="24"/>
          <w:szCs w:val="24"/>
        </w:rPr>
      </w:pPr>
    </w:p>
    <w:p w:rsidR="002E032D" w:rsidRPr="00AA2CB6" w:rsidRDefault="002E032D" w:rsidP="002E032D">
      <w:pPr>
        <w:pStyle w:val="Prrafodelista"/>
        <w:spacing w:before="240" w:line="360" w:lineRule="auto"/>
        <w:ind w:left="2127"/>
        <w:contextualSpacing w:val="0"/>
        <w:jc w:val="both"/>
        <w:rPr>
          <w:rFonts w:ascii="Arial" w:hAnsi="Arial" w:cs="Arial"/>
        </w:rPr>
      </w:pPr>
      <w:r w:rsidRPr="00AA2CB6">
        <w:rPr>
          <w:rFonts w:ascii="Arial" w:hAnsi="Arial" w:cs="Arial"/>
          <w:sz w:val="24"/>
          <w:szCs w:val="24"/>
        </w:rPr>
        <w:t xml:space="preserve">Entonces, la muestra representativa que se obtuvo para la elaboración de nuestra muestra de estudio será de 96 colaboradores en la región Ica durante el periodo 2019. </w:t>
      </w:r>
    </w:p>
    <w:p w:rsidR="007E4E6B" w:rsidRPr="00CC6267" w:rsidRDefault="007918E7" w:rsidP="007E4E6B">
      <w:pPr>
        <w:pStyle w:val="Prrafodelista"/>
        <w:numPr>
          <w:ilvl w:val="1"/>
          <w:numId w:val="13"/>
        </w:numPr>
        <w:spacing w:before="240" w:line="240" w:lineRule="auto"/>
        <w:rPr>
          <w:rFonts w:ascii="Arial" w:hAnsi="Arial" w:cs="Arial"/>
          <w:b/>
          <w:sz w:val="24"/>
          <w:szCs w:val="24"/>
        </w:rPr>
      </w:pPr>
      <w:r w:rsidRPr="00CC6267">
        <w:rPr>
          <w:rFonts w:ascii="Arial" w:hAnsi="Arial" w:cs="Arial"/>
          <w:b/>
          <w:sz w:val="24"/>
          <w:szCs w:val="24"/>
        </w:rPr>
        <w:t>TÉCNICAS E INSTRUMENTOS DE LA RECOLECCIÓN</w:t>
      </w:r>
      <w:r w:rsidR="007E4E6B" w:rsidRPr="00CC6267">
        <w:rPr>
          <w:rFonts w:ascii="Arial" w:hAnsi="Arial" w:cs="Arial"/>
          <w:b/>
          <w:sz w:val="24"/>
          <w:szCs w:val="24"/>
        </w:rPr>
        <w:t xml:space="preserve"> DE DATOS</w:t>
      </w:r>
    </w:p>
    <w:p w:rsidR="00E12ABD" w:rsidRPr="00CC6267" w:rsidRDefault="00E12ABD" w:rsidP="00E12ABD">
      <w:pPr>
        <w:pStyle w:val="Prrafodelista"/>
        <w:spacing w:before="240" w:line="240" w:lineRule="auto"/>
        <w:ind w:left="1506"/>
        <w:rPr>
          <w:rFonts w:ascii="Arial" w:hAnsi="Arial" w:cs="Arial"/>
          <w:b/>
          <w:sz w:val="24"/>
          <w:szCs w:val="24"/>
        </w:rPr>
      </w:pPr>
    </w:p>
    <w:p w:rsidR="007E4E6B" w:rsidRPr="00CC6267" w:rsidRDefault="007E4E6B" w:rsidP="00555B6A">
      <w:pPr>
        <w:pStyle w:val="Prrafodelista"/>
        <w:numPr>
          <w:ilvl w:val="2"/>
          <w:numId w:val="13"/>
        </w:numPr>
        <w:spacing w:before="240" w:line="240" w:lineRule="auto"/>
        <w:ind w:left="2268"/>
        <w:rPr>
          <w:rFonts w:ascii="Arial" w:hAnsi="Arial" w:cs="Arial"/>
          <w:b/>
          <w:sz w:val="24"/>
          <w:szCs w:val="24"/>
        </w:rPr>
      </w:pPr>
      <w:r w:rsidRPr="00CC6267">
        <w:rPr>
          <w:rFonts w:ascii="Arial" w:hAnsi="Arial" w:cs="Arial"/>
          <w:b/>
          <w:sz w:val="24"/>
          <w:szCs w:val="24"/>
        </w:rPr>
        <w:t>TECNICAS E INSTRUMENTO</w:t>
      </w:r>
    </w:p>
    <w:p w:rsidR="00E12ABD" w:rsidRPr="00CC6267" w:rsidRDefault="00E12ABD" w:rsidP="00555B6A">
      <w:pPr>
        <w:pStyle w:val="Prrafodelista"/>
        <w:spacing w:before="240" w:line="240" w:lineRule="auto"/>
        <w:ind w:left="2268"/>
        <w:rPr>
          <w:rFonts w:ascii="Arial" w:hAnsi="Arial" w:cs="Arial"/>
          <w:b/>
          <w:sz w:val="24"/>
          <w:szCs w:val="24"/>
        </w:rPr>
      </w:pPr>
    </w:p>
    <w:p w:rsidR="002E032D" w:rsidRPr="002E032D" w:rsidRDefault="002E032D" w:rsidP="002E032D">
      <w:pPr>
        <w:tabs>
          <w:tab w:val="left" w:pos="1352"/>
        </w:tabs>
        <w:spacing w:line="480" w:lineRule="auto"/>
        <w:ind w:left="2268"/>
        <w:jc w:val="both"/>
        <w:rPr>
          <w:rFonts w:ascii="Arial" w:hAnsi="Arial" w:cs="Arial"/>
        </w:rPr>
      </w:pPr>
      <w:r w:rsidRPr="002E032D">
        <w:rPr>
          <w:rFonts w:ascii="Arial" w:hAnsi="Arial" w:cs="Arial"/>
        </w:rPr>
        <w:t>Se podrá apreciar, que las técnicas o instrumento de recolección de datos son variadas, para el presente se empleó lo siguiente:</w:t>
      </w:r>
    </w:p>
    <w:p w:rsidR="002E032D" w:rsidRPr="002E032D" w:rsidRDefault="002E032D" w:rsidP="002E032D">
      <w:pPr>
        <w:tabs>
          <w:tab w:val="left" w:pos="1352"/>
        </w:tabs>
        <w:spacing w:line="480" w:lineRule="auto"/>
        <w:ind w:left="2268"/>
        <w:jc w:val="both"/>
        <w:rPr>
          <w:rFonts w:ascii="Arial" w:hAnsi="Arial" w:cs="Arial"/>
        </w:rPr>
      </w:pPr>
      <w:r w:rsidRPr="002E032D">
        <w:rPr>
          <w:rFonts w:ascii="Arial" w:hAnsi="Arial" w:cs="Arial"/>
        </w:rPr>
        <w:t></w:t>
      </w:r>
      <w:r w:rsidRPr="002E032D">
        <w:rPr>
          <w:rFonts w:ascii="Arial" w:hAnsi="Arial" w:cs="Arial"/>
        </w:rPr>
        <w:tab/>
        <w:t>Encuestas</w:t>
      </w:r>
    </w:p>
    <w:p w:rsidR="002E032D" w:rsidRPr="002E032D" w:rsidRDefault="002E032D" w:rsidP="002E032D">
      <w:pPr>
        <w:tabs>
          <w:tab w:val="left" w:pos="1352"/>
        </w:tabs>
        <w:spacing w:line="480" w:lineRule="auto"/>
        <w:ind w:left="2268"/>
        <w:jc w:val="both"/>
        <w:rPr>
          <w:rFonts w:ascii="Arial" w:hAnsi="Arial" w:cs="Arial"/>
        </w:rPr>
      </w:pPr>
      <w:r w:rsidRPr="002E032D">
        <w:rPr>
          <w:rFonts w:ascii="Arial" w:hAnsi="Arial" w:cs="Arial"/>
        </w:rPr>
        <w:t></w:t>
      </w:r>
      <w:r w:rsidRPr="002E032D">
        <w:rPr>
          <w:rFonts w:ascii="Arial" w:hAnsi="Arial" w:cs="Arial"/>
        </w:rPr>
        <w:tab/>
        <w:t>Observación</w:t>
      </w:r>
    </w:p>
    <w:p w:rsidR="00E12ABD" w:rsidRPr="003D7692" w:rsidRDefault="002E032D" w:rsidP="002E032D">
      <w:pPr>
        <w:tabs>
          <w:tab w:val="left" w:pos="1352"/>
        </w:tabs>
        <w:spacing w:line="480" w:lineRule="auto"/>
        <w:ind w:left="2268"/>
        <w:jc w:val="both"/>
        <w:rPr>
          <w:rFonts w:ascii="Arial" w:hAnsi="Arial" w:cs="Arial"/>
        </w:rPr>
      </w:pPr>
      <w:r w:rsidRPr="002E032D">
        <w:rPr>
          <w:rFonts w:ascii="Arial" w:hAnsi="Arial" w:cs="Arial"/>
        </w:rPr>
        <w:t></w:t>
      </w:r>
      <w:r w:rsidRPr="002E032D">
        <w:rPr>
          <w:rFonts w:ascii="Arial" w:hAnsi="Arial" w:cs="Arial"/>
        </w:rPr>
        <w:tab/>
        <w:t>Matriz de consistencia</w:t>
      </w:r>
    </w:p>
    <w:p w:rsidR="007E4E6B" w:rsidRPr="00CC6267" w:rsidRDefault="007E4E6B" w:rsidP="00555B6A">
      <w:pPr>
        <w:pStyle w:val="Prrafodelista"/>
        <w:numPr>
          <w:ilvl w:val="2"/>
          <w:numId w:val="13"/>
        </w:numPr>
        <w:spacing w:before="240" w:line="240" w:lineRule="auto"/>
        <w:ind w:left="2268"/>
        <w:rPr>
          <w:rFonts w:ascii="Arial" w:hAnsi="Arial" w:cs="Arial"/>
          <w:b/>
          <w:sz w:val="24"/>
          <w:szCs w:val="24"/>
        </w:rPr>
      </w:pPr>
      <w:r w:rsidRPr="00CC6267">
        <w:rPr>
          <w:rFonts w:ascii="Arial" w:hAnsi="Arial" w:cs="Arial"/>
          <w:b/>
          <w:sz w:val="24"/>
          <w:szCs w:val="24"/>
        </w:rPr>
        <w:lastRenderedPageBreak/>
        <w:t>FUENTES</w:t>
      </w:r>
    </w:p>
    <w:p w:rsidR="00E12ABD" w:rsidRPr="00CC6267" w:rsidRDefault="00E12ABD" w:rsidP="00555B6A">
      <w:pPr>
        <w:pStyle w:val="Prrafodelista"/>
        <w:spacing w:before="240" w:line="240" w:lineRule="auto"/>
        <w:ind w:left="2268"/>
        <w:rPr>
          <w:rFonts w:ascii="Arial" w:hAnsi="Arial" w:cs="Arial"/>
          <w:b/>
          <w:sz w:val="24"/>
          <w:szCs w:val="24"/>
        </w:rPr>
      </w:pPr>
    </w:p>
    <w:p w:rsidR="00E12ABD" w:rsidRPr="00CC6267" w:rsidRDefault="00E12ABD" w:rsidP="00555B6A">
      <w:pPr>
        <w:pStyle w:val="Prrafodelista"/>
        <w:spacing w:before="240" w:line="240" w:lineRule="auto"/>
        <w:ind w:left="2268"/>
        <w:rPr>
          <w:rFonts w:ascii="Arial" w:hAnsi="Arial" w:cs="Arial"/>
          <w:b/>
          <w:sz w:val="24"/>
          <w:szCs w:val="24"/>
        </w:rPr>
      </w:pPr>
    </w:p>
    <w:p w:rsidR="00E12ABD" w:rsidRPr="00CC6267" w:rsidRDefault="003D7692" w:rsidP="003D7692">
      <w:pPr>
        <w:pStyle w:val="Prrafodelista"/>
        <w:spacing w:before="240" w:line="360" w:lineRule="auto"/>
        <w:ind w:left="2268"/>
        <w:jc w:val="both"/>
        <w:rPr>
          <w:rFonts w:ascii="Arial" w:hAnsi="Arial" w:cs="Arial"/>
          <w:b/>
          <w:sz w:val="24"/>
          <w:szCs w:val="24"/>
        </w:rPr>
      </w:pPr>
      <w:r w:rsidRPr="003D7692">
        <w:rPr>
          <w:rFonts w:ascii="Arial" w:hAnsi="Arial" w:cs="Arial"/>
          <w:sz w:val="24"/>
          <w:szCs w:val="24"/>
        </w:rPr>
        <w:t>Para el propósito del presente estudio se util</w:t>
      </w:r>
      <w:r w:rsidR="007D3006">
        <w:rPr>
          <w:rFonts w:ascii="Arial" w:hAnsi="Arial" w:cs="Arial"/>
          <w:sz w:val="24"/>
          <w:szCs w:val="24"/>
        </w:rPr>
        <w:t>izó el programa estadístico SPSS</w:t>
      </w:r>
      <w:r w:rsidRPr="003D7692">
        <w:rPr>
          <w:rFonts w:ascii="Arial" w:hAnsi="Arial" w:cs="Arial"/>
          <w:sz w:val="24"/>
          <w:szCs w:val="24"/>
        </w:rPr>
        <w:t xml:space="preserve"> 23, además los valores se utilizará la siguiente tabla para interpretación</w:t>
      </w:r>
      <w:r>
        <w:rPr>
          <w:rFonts w:ascii="Arial" w:hAnsi="Arial" w:cs="Arial"/>
          <w:sz w:val="24"/>
          <w:szCs w:val="24"/>
        </w:rPr>
        <w:t>.</w:t>
      </w:r>
    </w:p>
    <w:p w:rsidR="00E12ABD" w:rsidRPr="00CC6267" w:rsidRDefault="00E12ABD" w:rsidP="00E12ABD">
      <w:pPr>
        <w:pStyle w:val="Prrafodelista"/>
        <w:spacing w:before="240" w:line="240" w:lineRule="auto"/>
        <w:ind w:left="3012"/>
        <w:rPr>
          <w:rFonts w:ascii="Arial" w:hAnsi="Arial" w:cs="Arial"/>
          <w:b/>
          <w:sz w:val="24"/>
          <w:szCs w:val="24"/>
        </w:rPr>
      </w:pPr>
    </w:p>
    <w:p w:rsidR="003918F8" w:rsidRPr="00CC6267" w:rsidRDefault="003918F8" w:rsidP="00E12ABD">
      <w:pPr>
        <w:pStyle w:val="Prrafodelista"/>
        <w:spacing w:before="240" w:line="240" w:lineRule="auto"/>
        <w:ind w:left="3012"/>
        <w:rPr>
          <w:rFonts w:ascii="Arial" w:hAnsi="Arial" w:cs="Arial"/>
          <w:b/>
          <w:sz w:val="24"/>
          <w:szCs w:val="24"/>
        </w:rPr>
      </w:pPr>
    </w:p>
    <w:p w:rsidR="003918F8" w:rsidRPr="00CC6267" w:rsidRDefault="003918F8" w:rsidP="00E12ABD">
      <w:pPr>
        <w:pStyle w:val="Prrafodelista"/>
        <w:spacing w:before="240" w:line="240" w:lineRule="auto"/>
        <w:ind w:left="3012"/>
        <w:rPr>
          <w:rFonts w:ascii="Arial" w:hAnsi="Arial" w:cs="Arial"/>
          <w:b/>
          <w:sz w:val="24"/>
          <w:szCs w:val="24"/>
        </w:rPr>
      </w:pPr>
    </w:p>
    <w:p w:rsidR="003918F8" w:rsidRPr="00CC6267" w:rsidRDefault="003918F8" w:rsidP="00E12ABD">
      <w:pPr>
        <w:pStyle w:val="Prrafodelista"/>
        <w:spacing w:before="240" w:line="240" w:lineRule="auto"/>
        <w:ind w:left="3012"/>
        <w:rPr>
          <w:rFonts w:ascii="Arial" w:hAnsi="Arial" w:cs="Arial"/>
          <w:b/>
          <w:sz w:val="24"/>
          <w:szCs w:val="24"/>
        </w:rPr>
      </w:pPr>
    </w:p>
    <w:p w:rsidR="003918F8" w:rsidRPr="00CC6267" w:rsidRDefault="003918F8" w:rsidP="00E12ABD">
      <w:pPr>
        <w:pStyle w:val="Prrafodelista"/>
        <w:spacing w:before="240" w:line="240" w:lineRule="auto"/>
        <w:ind w:left="3012"/>
        <w:rPr>
          <w:rFonts w:ascii="Arial" w:hAnsi="Arial" w:cs="Arial"/>
          <w:b/>
          <w:sz w:val="24"/>
          <w:szCs w:val="24"/>
        </w:rPr>
      </w:pPr>
    </w:p>
    <w:p w:rsidR="003918F8" w:rsidRPr="00CC6267" w:rsidRDefault="003918F8" w:rsidP="00E12ABD">
      <w:pPr>
        <w:pStyle w:val="Prrafodelista"/>
        <w:spacing w:before="240" w:line="240" w:lineRule="auto"/>
        <w:ind w:left="3012"/>
        <w:rPr>
          <w:rFonts w:ascii="Arial" w:hAnsi="Arial" w:cs="Arial"/>
          <w:b/>
          <w:sz w:val="24"/>
          <w:szCs w:val="24"/>
        </w:rPr>
      </w:pPr>
    </w:p>
    <w:p w:rsidR="003918F8" w:rsidRDefault="003918F8"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E032D" w:rsidRDefault="002E032D" w:rsidP="00E12ABD">
      <w:pPr>
        <w:pStyle w:val="Prrafodelista"/>
        <w:spacing w:before="240" w:line="240" w:lineRule="auto"/>
        <w:ind w:left="3012"/>
        <w:rPr>
          <w:rFonts w:ascii="Arial" w:hAnsi="Arial" w:cs="Arial"/>
          <w:b/>
          <w:sz w:val="24"/>
          <w:szCs w:val="24"/>
        </w:rPr>
      </w:pPr>
    </w:p>
    <w:p w:rsidR="00252AF8" w:rsidRDefault="00252AF8" w:rsidP="00E12ABD">
      <w:pPr>
        <w:pStyle w:val="Prrafodelista"/>
        <w:spacing w:before="240" w:line="240" w:lineRule="auto"/>
        <w:ind w:left="3012"/>
        <w:rPr>
          <w:rFonts w:ascii="Arial" w:hAnsi="Arial" w:cs="Arial"/>
          <w:b/>
          <w:sz w:val="24"/>
          <w:szCs w:val="24"/>
        </w:rPr>
      </w:pPr>
    </w:p>
    <w:p w:rsidR="009A6C72" w:rsidRPr="00CC6267" w:rsidRDefault="009A6C72" w:rsidP="00F93C3A">
      <w:pPr>
        <w:spacing w:before="240"/>
        <w:contextualSpacing/>
        <w:jc w:val="center"/>
        <w:rPr>
          <w:rFonts w:ascii="Arial" w:hAnsi="Arial" w:cs="Arial"/>
          <w:b/>
        </w:rPr>
      </w:pPr>
      <w:r w:rsidRPr="00CC6267">
        <w:rPr>
          <w:rFonts w:ascii="Arial" w:hAnsi="Arial" w:cs="Arial"/>
          <w:b/>
        </w:rPr>
        <w:t>CAPÍTULO V: ADMINISTRACIÓN DEL PROYECTO DE INVESTIGACIÓN</w:t>
      </w:r>
    </w:p>
    <w:p w:rsidR="009A6C72" w:rsidRPr="00CC6267" w:rsidRDefault="009A6C72" w:rsidP="009A6C72">
      <w:pPr>
        <w:spacing w:before="240"/>
        <w:contextualSpacing/>
        <w:rPr>
          <w:rFonts w:ascii="Arial" w:hAnsi="Arial" w:cs="Arial"/>
        </w:rPr>
      </w:pPr>
    </w:p>
    <w:p w:rsidR="00E12ABD" w:rsidRPr="00CC6267" w:rsidRDefault="00E12ABD" w:rsidP="00E12ABD">
      <w:pPr>
        <w:pStyle w:val="Prrafodelista"/>
        <w:spacing w:before="240" w:line="240" w:lineRule="auto"/>
        <w:rPr>
          <w:rFonts w:ascii="Arial" w:hAnsi="Arial" w:cs="Arial"/>
          <w:b/>
          <w:sz w:val="24"/>
          <w:szCs w:val="24"/>
        </w:rPr>
      </w:pPr>
      <w:r w:rsidRPr="00CC6267">
        <w:rPr>
          <w:rFonts w:ascii="Arial" w:hAnsi="Arial" w:cs="Arial"/>
          <w:b/>
          <w:sz w:val="24"/>
          <w:szCs w:val="24"/>
        </w:rPr>
        <w:t xml:space="preserve">5.1 </w:t>
      </w:r>
      <w:r w:rsidR="009A6C72" w:rsidRPr="00CC6267">
        <w:rPr>
          <w:rFonts w:ascii="Arial" w:hAnsi="Arial" w:cs="Arial"/>
          <w:b/>
          <w:sz w:val="24"/>
          <w:szCs w:val="24"/>
        </w:rPr>
        <w:t>RECURSOS (HUMANOS, MATERIALES</w:t>
      </w:r>
      <w:r w:rsidR="00F93C3A" w:rsidRPr="00CC6267">
        <w:rPr>
          <w:rFonts w:ascii="Arial" w:hAnsi="Arial" w:cs="Arial"/>
          <w:b/>
          <w:sz w:val="24"/>
          <w:szCs w:val="24"/>
        </w:rPr>
        <w:t>)</w:t>
      </w:r>
    </w:p>
    <w:p w:rsidR="00E12ABD" w:rsidRPr="00CC6267" w:rsidRDefault="00E12ABD" w:rsidP="00E12ABD">
      <w:pPr>
        <w:pStyle w:val="Prrafodelista"/>
        <w:spacing w:before="240" w:line="240" w:lineRule="auto"/>
        <w:rPr>
          <w:rFonts w:ascii="Arial" w:hAnsi="Arial" w:cs="Arial"/>
          <w:b/>
          <w:sz w:val="24"/>
          <w:szCs w:val="24"/>
        </w:rPr>
      </w:pPr>
    </w:p>
    <w:p w:rsidR="00E12ABD" w:rsidRPr="00CC6267" w:rsidRDefault="00EC63C8" w:rsidP="00C919D7">
      <w:pPr>
        <w:pStyle w:val="Prrafodelista"/>
        <w:spacing w:before="240" w:line="360" w:lineRule="auto"/>
        <w:ind w:left="1134"/>
        <w:jc w:val="both"/>
        <w:rPr>
          <w:rFonts w:ascii="Arial" w:hAnsi="Arial" w:cs="Arial"/>
          <w:sz w:val="24"/>
          <w:szCs w:val="24"/>
        </w:rPr>
      </w:pPr>
      <w:r w:rsidRPr="00CC6267">
        <w:rPr>
          <w:noProof/>
          <w:lang w:val="en-US"/>
        </w:rPr>
        <w:drawing>
          <wp:anchor distT="0" distB="0" distL="114300" distR="114300" simplePos="0" relativeHeight="251648000" behindDoc="0" locked="0" layoutInCell="1" allowOverlap="1" wp14:anchorId="52F596CB" wp14:editId="32A6C2E9">
            <wp:simplePos x="0" y="0"/>
            <wp:positionH relativeFrom="column">
              <wp:posOffset>817386</wp:posOffset>
            </wp:positionH>
            <wp:positionV relativeFrom="paragraph">
              <wp:posOffset>816751</wp:posOffset>
            </wp:positionV>
            <wp:extent cx="4314825" cy="1661795"/>
            <wp:effectExtent l="0" t="0" r="9525"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27556" t="48343" r="24585" b="18865"/>
                    <a:stretch/>
                  </pic:blipFill>
                  <pic:spPr bwMode="auto">
                    <a:xfrm>
                      <a:off x="0" y="0"/>
                      <a:ext cx="4314825" cy="1661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19D7" w:rsidRPr="00CC6267">
        <w:rPr>
          <w:rFonts w:ascii="Arial" w:hAnsi="Arial" w:cs="Arial"/>
          <w:sz w:val="24"/>
          <w:szCs w:val="24"/>
        </w:rPr>
        <w:t xml:space="preserve">Para la elaboración de nuestro trabajo académico se </w:t>
      </w:r>
      <w:r w:rsidRPr="00CC6267">
        <w:rPr>
          <w:rFonts w:ascii="Arial" w:hAnsi="Arial" w:cs="Arial"/>
          <w:sz w:val="24"/>
          <w:szCs w:val="24"/>
        </w:rPr>
        <w:t>contará</w:t>
      </w:r>
      <w:r w:rsidR="00C919D7" w:rsidRPr="00CC6267">
        <w:rPr>
          <w:rFonts w:ascii="Arial" w:hAnsi="Arial" w:cs="Arial"/>
          <w:sz w:val="24"/>
          <w:szCs w:val="24"/>
        </w:rPr>
        <w:t xml:space="preserve"> con la participación de un asesor relacionado en el área de la salud.</w:t>
      </w:r>
    </w:p>
    <w:p w:rsidR="00E12ABD" w:rsidRPr="00CC6267" w:rsidRDefault="00E12ABD" w:rsidP="00E12ABD">
      <w:pPr>
        <w:pStyle w:val="Prrafodelista"/>
        <w:spacing w:before="240" w:line="240" w:lineRule="auto"/>
        <w:rPr>
          <w:rFonts w:ascii="Arial" w:hAnsi="Arial" w:cs="Arial"/>
          <w:b/>
          <w:sz w:val="24"/>
          <w:szCs w:val="24"/>
        </w:rPr>
      </w:pPr>
    </w:p>
    <w:p w:rsidR="00555B6A" w:rsidRPr="00CC6267" w:rsidRDefault="00555B6A" w:rsidP="00E12ABD">
      <w:pPr>
        <w:pStyle w:val="Prrafodelista"/>
        <w:spacing w:before="240" w:line="240" w:lineRule="auto"/>
        <w:rPr>
          <w:rFonts w:ascii="Arial" w:hAnsi="Arial" w:cs="Arial"/>
          <w:b/>
          <w:sz w:val="24"/>
          <w:szCs w:val="24"/>
        </w:rPr>
      </w:pPr>
    </w:p>
    <w:p w:rsidR="00E12ABD" w:rsidRPr="00CC6267" w:rsidRDefault="00E12ABD" w:rsidP="00E12ABD">
      <w:pPr>
        <w:pStyle w:val="Prrafodelista"/>
        <w:spacing w:before="240" w:line="240" w:lineRule="auto"/>
        <w:rPr>
          <w:rFonts w:ascii="Arial" w:hAnsi="Arial" w:cs="Arial"/>
          <w:b/>
          <w:sz w:val="24"/>
          <w:szCs w:val="24"/>
        </w:rPr>
      </w:pPr>
      <w:r w:rsidRPr="00CC6267">
        <w:rPr>
          <w:rFonts w:ascii="Arial" w:hAnsi="Arial" w:cs="Arial"/>
          <w:b/>
          <w:sz w:val="24"/>
          <w:szCs w:val="24"/>
        </w:rPr>
        <w:t>5.2 PRESUPUESTO</w:t>
      </w:r>
    </w:p>
    <w:p w:rsidR="00E12ABD" w:rsidRPr="00CC6267" w:rsidRDefault="00E12ABD" w:rsidP="00E12ABD">
      <w:pPr>
        <w:pStyle w:val="Prrafodelista"/>
        <w:spacing w:before="240" w:line="240" w:lineRule="auto"/>
        <w:rPr>
          <w:rFonts w:ascii="Arial" w:hAnsi="Arial" w:cs="Arial"/>
          <w:b/>
          <w:sz w:val="24"/>
          <w:szCs w:val="24"/>
        </w:rPr>
      </w:pPr>
    </w:p>
    <w:p w:rsidR="00C919D7" w:rsidRPr="00CC6267" w:rsidRDefault="00C919D7" w:rsidP="00E12ABD">
      <w:pPr>
        <w:pStyle w:val="Prrafodelista"/>
        <w:spacing w:before="240" w:line="240" w:lineRule="auto"/>
        <w:rPr>
          <w:rFonts w:ascii="Arial" w:hAnsi="Arial" w:cs="Arial"/>
          <w:b/>
          <w:sz w:val="24"/>
          <w:szCs w:val="24"/>
        </w:rPr>
      </w:pPr>
    </w:p>
    <w:tbl>
      <w:tblPr>
        <w:tblStyle w:val="Tabladecuadrcula1clara"/>
        <w:tblW w:w="6959" w:type="dxa"/>
        <w:jc w:val="center"/>
        <w:tblLook w:val="04A0" w:firstRow="1" w:lastRow="0" w:firstColumn="1" w:lastColumn="0" w:noHBand="0" w:noVBand="1"/>
      </w:tblPr>
      <w:tblGrid>
        <w:gridCol w:w="3570"/>
        <w:gridCol w:w="1530"/>
        <w:gridCol w:w="1859"/>
      </w:tblGrid>
      <w:tr w:rsidR="00E271C2" w:rsidRPr="00276CC7" w:rsidTr="00EC63C8">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6959" w:type="dxa"/>
            <w:gridSpan w:val="3"/>
            <w:vAlign w:val="center"/>
          </w:tcPr>
          <w:p w:rsidR="00E271C2" w:rsidRPr="00276CC7" w:rsidRDefault="00E271C2" w:rsidP="003D7692">
            <w:pPr>
              <w:jc w:val="center"/>
              <w:rPr>
                <w:rFonts w:ascii="Arial" w:hAnsi="Arial" w:cs="Arial"/>
              </w:rPr>
            </w:pPr>
            <w:r w:rsidRPr="00276CC7">
              <w:rPr>
                <w:rFonts w:ascii="Arial" w:hAnsi="Arial" w:cs="Arial"/>
              </w:rPr>
              <w:t xml:space="preserve">Monetario </w:t>
            </w:r>
          </w:p>
        </w:tc>
      </w:tr>
      <w:tr w:rsidR="00E271C2" w:rsidRPr="00276CC7" w:rsidTr="00EC63C8">
        <w:trPr>
          <w:trHeight w:val="271"/>
          <w:jc w:val="center"/>
        </w:trPr>
        <w:tc>
          <w:tcPr>
            <w:cnfStyle w:val="001000000000" w:firstRow="0" w:lastRow="0" w:firstColumn="1" w:lastColumn="0" w:oddVBand="0" w:evenVBand="0" w:oddHBand="0" w:evenHBand="0" w:firstRowFirstColumn="0" w:firstRowLastColumn="0" w:lastRowFirstColumn="0" w:lastRowLastColumn="0"/>
            <w:tcW w:w="3570" w:type="dxa"/>
          </w:tcPr>
          <w:p w:rsidR="00E271C2" w:rsidRPr="00276CC7" w:rsidRDefault="00E271C2" w:rsidP="003D7692">
            <w:pPr>
              <w:jc w:val="center"/>
              <w:rPr>
                <w:rFonts w:ascii="Arial" w:hAnsi="Arial" w:cs="Arial"/>
              </w:rPr>
            </w:pPr>
            <w:r w:rsidRPr="00276CC7">
              <w:rPr>
                <w:rFonts w:ascii="Arial" w:hAnsi="Arial" w:cs="Arial"/>
              </w:rPr>
              <w:t>Material</w:t>
            </w:r>
          </w:p>
        </w:tc>
        <w:tc>
          <w:tcPr>
            <w:tcW w:w="1530" w:type="dxa"/>
            <w:vAlign w:val="center"/>
          </w:tcPr>
          <w:p w:rsidR="00E271C2" w:rsidRPr="00276CC7" w:rsidRDefault="00E271C2" w:rsidP="003D76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76CC7">
              <w:rPr>
                <w:rFonts w:ascii="Arial" w:hAnsi="Arial" w:cs="Arial"/>
              </w:rPr>
              <w:t>Cantidad</w:t>
            </w:r>
          </w:p>
        </w:tc>
        <w:tc>
          <w:tcPr>
            <w:tcW w:w="1859" w:type="dxa"/>
            <w:vAlign w:val="center"/>
          </w:tcPr>
          <w:p w:rsidR="00E271C2" w:rsidRPr="00276CC7" w:rsidRDefault="00E271C2" w:rsidP="003D76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76CC7">
              <w:rPr>
                <w:rFonts w:ascii="Arial" w:hAnsi="Arial" w:cs="Arial"/>
              </w:rPr>
              <w:t>Costo (S/.)</w:t>
            </w:r>
          </w:p>
        </w:tc>
      </w:tr>
      <w:tr w:rsidR="00E271C2" w:rsidRPr="00276CC7" w:rsidTr="00EC63C8">
        <w:trPr>
          <w:trHeight w:val="542"/>
          <w:jc w:val="center"/>
        </w:trPr>
        <w:tc>
          <w:tcPr>
            <w:cnfStyle w:val="001000000000" w:firstRow="0" w:lastRow="0" w:firstColumn="1" w:lastColumn="0" w:oddVBand="0" w:evenVBand="0" w:oddHBand="0" w:evenHBand="0" w:firstRowFirstColumn="0" w:firstRowLastColumn="0" w:lastRowFirstColumn="0" w:lastRowLastColumn="0"/>
            <w:tcW w:w="3570" w:type="dxa"/>
          </w:tcPr>
          <w:p w:rsidR="00E271C2" w:rsidRPr="00276CC7" w:rsidRDefault="00E271C2" w:rsidP="003D7692">
            <w:pPr>
              <w:jc w:val="center"/>
              <w:rPr>
                <w:rFonts w:ascii="Arial" w:hAnsi="Arial" w:cs="Arial"/>
              </w:rPr>
            </w:pPr>
            <w:r w:rsidRPr="00276CC7">
              <w:rPr>
                <w:rFonts w:ascii="Arial" w:hAnsi="Arial" w:cs="Arial"/>
              </w:rPr>
              <w:t>Impresión de ficha de recolección de datos</w:t>
            </w:r>
          </w:p>
        </w:tc>
        <w:tc>
          <w:tcPr>
            <w:tcW w:w="1530" w:type="dxa"/>
            <w:vAlign w:val="center"/>
          </w:tcPr>
          <w:p w:rsidR="00E271C2" w:rsidRPr="00276CC7" w:rsidRDefault="00E271C2" w:rsidP="003D76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76CC7">
              <w:rPr>
                <w:rFonts w:ascii="Arial" w:hAnsi="Arial" w:cs="Arial"/>
              </w:rPr>
              <w:t>300</w:t>
            </w:r>
          </w:p>
        </w:tc>
        <w:tc>
          <w:tcPr>
            <w:tcW w:w="1859" w:type="dxa"/>
            <w:vAlign w:val="center"/>
          </w:tcPr>
          <w:p w:rsidR="00E271C2" w:rsidRPr="00276CC7" w:rsidRDefault="00E271C2" w:rsidP="003D76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76CC7">
              <w:rPr>
                <w:rFonts w:ascii="Arial" w:hAnsi="Arial" w:cs="Arial"/>
              </w:rPr>
              <w:t>80</w:t>
            </w:r>
          </w:p>
        </w:tc>
      </w:tr>
      <w:tr w:rsidR="00E271C2" w:rsidRPr="00276CC7" w:rsidTr="00EC63C8">
        <w:trPr>
          <w:trHeight w:val="271"/>
          <w:jc w:val="center"/>
        </w:trPr>
        <w:tc>
          <w:tcPr>
            <w:cnfStyle w:val="001000000000" w:firstRow="0" w:lastRow="0" w:firstColumn="1" w:lastColumn="0" w:oddVBand="0" w:evenVBand="0" w:oddHBand="0" w:evenHBand="0" w:firstRowFirstColumn="0" w:firstRowLastColumn="0" w:lastRowFirstColumn="0" w:lastRowLastColumn="0"/>
            <w:tcW w:w="3570" w:type="dxa"/>
          </w:tcPr>
          <w:p w:rsidR="00E271C2" w:rsidRPr="00276CC7" w:rsidRDefault="00E271C2" w:rsidP="003D7692">
            <w:pPr>
              <w:jc w:val="center"/>
              <w:rPr>
                <w:rFonts w:ascii="Arial" w:hAnsi="Arial" w:cs="Arial"/>
              </w:rPr>
            </w:pPr>
            <w:r w:rsidRPr="00276CC7">
              <w:rPr>
                <w:rFonts w:ascii="Arial" w:hAnsi="Arial" w:cs="Arial"/>
              </w:rPr>
              <w:t>Lapiceros</w:t>
            </w:r>
          </w:p>
        </w:tc>
        <w:tc>
          <w:tcPr>
            <w:tcW w:w="1530" w:type="dxa"/>
            <w:vAlign w:val="center"/>
          </w:tcPr>
          <w:p w:rsidR="00E271C2" w:rsidRPr="00276CC7" w:rsidRDefault="00E271C2" w:rsidP="003D76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76CC7">
              <w:rPr>
                <w:rFonts w:ascii="Arial" w:hAnsi="Arial" w:cs="Arial"/>
              </w:rPr>
              <w:t>5</w:t>
            </w:r>
          </w:p>
        </w:tc>
        <w:tc>
          <w:tcPr>
            <w:tcW w:w="1859" w:type="dxa"/>
            <w:vAlign w:val="center"/>
          </w:tcPr>
          <w:p w:rsidR="00E271C2" w:rsidRPr="00276CC7" w:rsidRDefault="00E271C2" w:rsidP="003D76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76CC7">
              <w:rPr>
                <w:rFonts w:ascii="Arial" w:hAnsi="Arial" w:cs="Arial"/>
              </w:rPr>
              <w:t>10</w:t>
            </w:r>
          </w:p>
        </w:tc>
      </w:tr>
      <w:tr w:rsidR="00E271C2" w:rsidRPr="00276CC7" w:rsidTr="00EC63C8">
        <w:trPr>
          <w:trHeight w:val="561"/>
          <w:jc w:val="center"/>
        </w:trPr>
        <w:tc>
          <w:tcPr>
            <w:cnfStyle w:val="001000000000" w:firstRow="0" w:lastRow="0" w:firstColumn="1" w:lastColumn="0" w:oddVBand="0" w:evenVBand="0" w:oddHBand="0" w:evenHBand="0" w:firstRowFirstColumn="0" w:firstRowLastColumn="0" w:lastRowFirstColumn="0" w:lastRowLastColumn="0"/>
            <w:tcW w:w="3570" w:type="dxa"/>
          </w:tcPr>
          <w:p w:rsidR="00E271C2" w:rsidRPr="00276CC7" w:rsidRDefault="00E271C2" w:rsidP="003D7692">
            <w:pPr>
              <w:jc w:val="center"/>
              <w:rPr>
                <w:rFonts w:ascii="Arial" w:hAnsi="Arial" w:cs="Arial"/>
              </w:rPr>
            </w:pPr>
            <w:r w:rsidRPr="00276CC7">
              <w:rPr>
                <w:rFonts w:ascii="Arial" w:hAnsi="Arial" w:cs="Arial"/>
              </w:rPr>
              <w:t>Impresión del proyecto de tesis</w:t>
            </w:r>
          </w:p>
        </w:tc>
        <w:tc>
          <w:tcPr>
            <w:tcW w:w="1530" w:type="dxa"/>
            <w:vAlign w:val="center"/>
          </w:tcPr>
          <w:p w:rsidR="00E271C2" w:rsidRPr="00276CC7" w:rsidRDefault="00E271C2" w:rsidP="003D76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76CC7">
              <w:rPr>
                <w:rFonts w:ascii="Arial" w:hAnsi="Arial" w:cs="Arial"/>
              </w:rPr>
              <w:t>3</w:t>
            </w:r>
          </w:p>
        </w:tc>
        <w:tc>
          <w:tcPr>
            <w:tcW w:w="1859" w:type="dxa"/>
            <w:vAlign w:val="center"/>
          </w:tcPr>
          <w:p w:rsidR="00E271C2" w:rsidRPr="00276CC7" w:rsidRDefault="00E271C2" w:rsidP="003D76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76CC7">
              <w:rPr>
                <w:rFonts w:ascii="Arial" w:hAnsi="Arial" w:cs="Arial"/>
              </w:rPr>
              <w:t>40</w:t>
            </w:r>
          </w:p>
        </w:tc>
      </w:tr>
      <w:tr w:rsidR="00E271C2" w:rsidRPr="00276CC7" w:rsidTr="00EC63C8">
        <w:trPr>
          <w:trHeight w:val="1013"/>
          <w:jc w:val="center"/>
        </w:trPr>
        <w:tc>
          <w:tcPr>
            <w:cnfStyle w:val="001000000000" w:firstRow="0" w:lastRow="0" w:firstColumn="1" w:lastColumn="0" w:oddVBand="0" w:evenVBand="0" w:oddHBand="0" w:evenHBand="0" w:firstRowFirstColumn="0" w:firstRowLastColumn="0" w:lastRowFirstColumn="0" w:lastRowLastColumn="0"/>
            <w:tcW w:w="3570" w:type="dxa"/>
          </w:tcPr>
          <w:p w:rsidR="00E271C2" w:rsidRPr="00276CC7" w:rsidRDefault="00E271C2" w:rsidP="003D7692">
            <w:pPr>
              <w:jc w:val="center"/>
              <w:rPr>
                <w:rFonts w:ascii="Arial" w:hAnsi="Arial" w:cs="Arial"/>
              </w:rPr>
            </w:pPr>
            <w:r w:rsidRPr="00276CC7">
              <w:rPr>
                <w:rFonts w:ascii="Arial" w:hAnsi="Arial" w:cs="Arial"/>
              </w:rPr>
              <w:t>Viáticos</w:t>
            </w:r>
          </w:p>
        </w:tc>
        <w:tc>
          <w:tcPr>
            <w:tcW w:w="1530" w:type="dxa"/>
            <w:vAlign w:val="center"/>
          </w:tcPr>
          <w:p w:rsidR="00E271C2" w:rsidRPr="00276CC7" w:rsidRDefault="00E271C2" w:rsidP="003D76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76CC7">
              <w:rPr>
                <w:rFonts w:ascii="Arial" w:hAnsi="Arial" w:cs="Arial"/>
              </w:rPr>
              <w:t>2 semanas (1/día)</w:t>
            </w:r>
          </w:p>
        </w:tc>
        <w:tc>
          <w:tcPr>
            <w:tcW w:w="1859" w:type="dxa"/>
            <w:vAlign w:val="center"/>
          </w:tcPr>
          <w:p w:rsidR="00E271C2" w:rsidRPr="00276CC7" w:rsidRDefault="00E271C2" w:rsidP="003D76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76CC7">
              <w:rPr>
                <w:rFonts w:ascii="Arial" w:hAnsi="Arial" w:cs="Arial"/>
              </w:rPr>
              <w:t>140</w:t>
            </w:r>
          </w:p>
        </w:tc>
      </w:tr>
      <w:tr w:rsidR="00E271C2" w:rsidRPr="00276CC7" w:rsidTr="00EC63C8">
        <w:trPr>
          <w:trHeight w:val="1122"/>
          <w:jc w:val="center"/>
        </w:trPr>
        <w:tc>
          <w:tcPr>
            <w:cnfStyle w:val="001000000000" w:firstRow="0" w:lastRow="0" w:firstColumn="1" w:lastColumn="0" w:oddVBand="0" w:evenVBand="0" w:oddHBand="0" w:evenHBand="0" w:firstRowFirstColumn="0" w:firstRowLastColumn="0" w:lastRowFirstColumn="0" w:lastRowLastColumn="0"/>
            <w:tcW w:w="3570" w:type="dxa"/>
          </w:tcPr>
          <w:p w:rsidR="00E271C2" w:rsidRPr="00276CC7" w:rsidRDefault="00E271C2" w:rsidP="003D7692">
            <w:pPr>
              <w:jc w:val="center"/>
              <w:rPr>
                <w:rFonts w:ascii="Arial" w:hAnsi="Arial" w:cs="Arial"/>
              </w:rPr>
            </w:pPr>
            <w:r w:rsidRPr="00276CC7">
              <w:rPr>
                <w:rFonts w:ascii="Arial" w:hAnsi="Arial" w:cs="Arial"/>
              </w:rPr>
              <w:lastRenderedPageBreak/>
              <w:t xml:space="preserve">Transporte </w:t>
            </w:r>
          </w:p>
        </w:tc>
        <w:tc>
          <w:tcPr>
            <w:tcW w:w="1530" w:type="dxa"/>
            <w:vAlign w:val="center"/>
          </w:tcPr>
          <w:p w:rsidR="00E271C2" w:rsidRPr="00276CC7" w:rsidRDefault="00E271C2" w:rsidP="003D76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76CC7">
              <w:rPr>
                <w:rFonts w:ascii="Arial" w:hAnsi="Arial" w:cs="Arial"/>
              </w:rPr>
              <w:t>2 semanas (4 soles/día)</w:t>
            </w:r>
          </w:p>
        </w:tc>
        <w:tc>
          <w:tcPr>
            <w:tcW w:w="1859" w:type="dxa"/>
            <w:vAlign w:val="center"/>
          </w:tcPr>
          <w:p w:rsidR="00E271C2" w:rsidRPr="00276CC7" w:rsidRDefault="00E271C2" w:rsidP="003D769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76CC7">
              <w:rPr>
                <w:rFonts w:ascii="Arial" w:hAnsi="Arial" w:cs="Arial"/>
              </w:rPr>
              <w:t>90</w:t>
            </w:r>
          </w:p>
        </w:tc>
      </w:tr>
      <w:tr w:rsidR="00E271C2" w:rsidRPr="00276CC7" w:rsidTr="00EC63C8">
        <w:trPr>
          <w:trHeight w:val="271"/>
          <w:jc w:val="center"/>
        </w:trPr>
        <w:tc>
          <w:tcPr>
            <w:cnfStyle w:val="001000000000" w:firstRow="0" w:lastRow="0" w:firstColumn="1" w:lastColumn="0" w:oddVBand="0" w:evenVBand="0" w:oddHBand="0" w:evenHBand="0" w:firstRowFirstColumn="0" w:firstRowLastColumn="0" w:lastRowFirstColumn="0" w:lastRowLastColumn="0"/>
            <w:tcW w:w="5100" w:type="dxa"/>
            <w:gridSpan w:val="2"/>
          </w:tcPr>
          <w:p w:rsidR="00E271C2" w:rsidRPr="00276CC7" w:rsidRDefault="00E271C2" w:rsidP="003D7692">
            <w:pPr>
              <w:jc w:val="right"/>
              <w:rPr>
                <w:rFonts w:ascii="Arial" w:hAnsi="Arial" w:cs="Arial"/>
              </w:rPr>
            </w:pPr>
            <w:r w:rsidRPr="00276CC7">
              <w:rPr>
                <w:rFonts w:ascii="Arial" w:hAnsi="Arial" w:cs="Arial"/>
              </w:rPr>
              <w:t>Total S/.</w:t>
            </w:r>
          </w:p>
        </w:tc>
        <w:tc>
          <w:tcPr>
            <w:tcW w:w="1859" w:type="dxa"/>
            <w:vAlign w:val="center"/>
          </w:tcPr>
          <w:p w:rsidR="00E271C2" w:rsidRPr="00276CC7" w:rsidRDefault="00E271C2" w:rsidP="003D7692">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76CC7">
              <w:rPr>
                <w:rFonts w:ascii="Arial" w:hAnsi="Arial" w:cs="Arial"/>
                <w:b/>
              </w:rPr>
              <w:t>360.00</w:t>
            </w:r>
          </w:p>
        </w:tc>
      </w:tr>
    </w:tbl>
    <w:p w:rsidR="00555B6A" w:rsidRDefault="00555B6A" w:rsidP="00E12ABD">
      <w:pPr>
        <w:pStyle w:val="Prrafodelista"/>
        <w:spacing w:before="240" w:line="240" w:lineRule="auto"/>
        <w:rPr>
          <w:rFonts w:ascii="Arial" w:hAnsi="Arial" w:cs="Arial"/>
          <w:b/>
          <w:sz w:val="24"/>
          <w:szCs w:val="24"/>
        </w:rPr>
      </w:pPr>
    </w:p>
    <w:p w:rsidR="00E12ABD" w:rsidRPr="00CC6267" w:rsidRDefault="00E12ABD" w:rsidP="00E12ABD">
      <w:pPr>
        <w:pStyle w:val="Prrafodelista"/>
        <w:spacing w:before="240" w:line="240" w:lineRule="auto"/>
        <w:rPr>
          <w:rFonts w:ascii="Arial" w:hAnsi="Arial" w:cs="Arial"/>
          <w:b/>
          <w:sz w:val="24"/>
          <w:szCs w:val="24"/>
        </w:rPr>
      </w:pPr>
      <w:r w:rsidRPr="00CC6267">
        <w:rPr>
          <w:rFonts w:ascii="Arial" w:hAnsi="Arial" w:cs="Arial"/>
          <w:b/>
          <w:sz w:val="24"/>
          <w:szCs w:val="24"/>
        </w:rPr>
        <w:t>5.3 CRONOGRAMA DE ACTIVIDADES</w:t>
      </w:r>
    </w:p>
    <w:p w:rsidR="00E271C2" w:rsidRDefault="00003E67" w:rsidP="00F93C3A">
      <w:pPr>
        <w:pStyle w:val="Prrafodelista"/>
        <w:spacing w:before="240" w:line="240" w:lineRule="auto"/>
        <w:rPr>
          <w:rFonts w:ascii="Arial" w:hAnsi="Arial" w:cs="Arial"/>
          <w:sz w:val="24"/>
          <w:szCs w:val="24"/>
        </w:rPr>
      </w:pPr>
      <w:r>
        <w:rPr>
          <w:noProof/>
          <w:lang w:val="en-US"/>
        </w:rPr>
        <w:drawing>
          <wp:anchor distT="0" distB="0" distL="114300" distR="114300" simplePos="0" relativeHeight="251676672" behindDoc="0" locked="0" layoutInCell="1" allowOverlap="1" wp14:anchorId="1DDB9AA2">
            <wp:simplePos x="0" y="0"/>
            <wp:positionH relativeFrom="column">
              <wp:posOffset>230563</wp:posOffset>
            </wp:positionH>
            <wp:positionV relativeFrom="paragraph">
              <wp:posOffset>243840</wp:posOffset>
            </wp:positionV>
            <wp:extent cx="4625340" cy="4363720"/>
            <wp:effectExtent l="0" t="0" r="381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32241" t="25192" r="32230" b="15192"/>
                    <a:stretch/>
                  </pic:blipFill>
                  <pic:spPr bwMode="auto">
                    <a:xfrm>
                      <a:off x="0" y="0"/>
                      <a:ext cx="4625340" cy="4363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71C2" w:rsidRDefault="00E271C2" w:rsidP="00F93C3A">
      <w:pPr>
        <w:pStyle w:val="Prrafodelista"/>
        <w:spacing w:before="240" w:line="240" w:lineRule="auto"/>
        <w:rPr>
          <w:rFonts w:ascii="Arial" w:hAnsi="Arial" w:cs="Arial"/>
          <w:sz w:val="24"/>
          <w:szCs w:val="24"/>
        </w:rPr>
      </w:pPr>
    </w:p>
    <w:p w:rsidR="00E271C2" w:rsidRDefault="00E271C2" w:rsidP="00F93C3A">
      <w:pPr>
        <w:pStyle w:val="Prrafodelista"/>
        <w:spacing w:before="240" w:line="240" w:lineRule="auto"/>
        <w:rPr>
          <w:rFonts w:ascii="Arial" w:hAnsi="Arial" w:cs="Arial"/>
          <w:sz w:val="24"/>
          <w:szCs w:val="24"/>
        </w:rPr>
      </w:pPr>
    </w:p>
    <w:p w:rsidR="00003E67" w:rsidRDefault="00003E67" w:rsidP="00C42820">
      <w:pPr>
        <w:pStyle w:val="Prrafodelista"/>
        <w:spacing w:before="240" w:line="360" w:lineRule="auto"/>
        <w:jc w:val="both"/>
        <w:rPr>
          <w:rFonts w:ascii="Arial" w:hAnsi="Arial" w:cs="Arial"/>
          <w:b/>
          <w:sz w:val="24"/>
          <w:szCs w:val="24"/>
        </w:rPr>
      </w:pPr>
    </w:p>
    <w:p w:rsidR="00003E67" w:rsidRDefault="00003E67" w:rsidP="00C42820">
      <w:pPr>
        <w:pStyle w:val="Prrafodelista"/>
        <w:spacing w:before="240" w:line="360" w:lineRule="auto"/>
        <w:jc w:val="both"/>
        <w:rPr>
          <w:rFonts w:ascii="Arial" w:hAnsi="Arial" w:cs="Arial"/>
          <w:b/>
          <w:sz w:val="24"/>
          <w:szCs w:val="24"/>
        </w:rPr>
      </w:pPr>
    </w:p>
    <w:p w:rsidR="00003E67" w:rsidRDefault="00003E67" w:rsidP="00C42820">
      <w:pPr>
        <w:pStyle w:val="Prrafodelista"/>
        <w:spacing w:before="240" w:line="360" w:lineRule="auto"/>
        <w:jc w:val="both"/>
        <w:rPr>
          <w:rFonts w:ascii="Arial" w:hAnsi="Arial" w:cs="Arial"/>
          <w:b/>
          <w:sz w:val="24"/>
          <w:szCs w:val="24"/>
        </w:rPr>
      </w:pPr>
    </w:p>
    <w:p w:rsidR="00003E67" w:rsidRDefault="00003E67" w:rsidP="00C42820">
      <w:pPr>
        <w:pStyle w:val="Prrafodelista"/>
        <w:spacing w:before="240" w:line="360" w:lineRule="auto"/>
        <w:jc w:val="both"/>
        <w:rPr>
          <w:rFonts w:ascii="Arial" w:hAnsi="Arial" w:cs="Arial"/>
          <w:b/>
          <w:sz w:val="24"/>
          <w:szCs w:val="24"/>
        </w:rPr>
      </w:pPr>
    </w:p>
    <w:p w:rsidR="00003E67" w:rsidRDefault="00003E67" w:rsidP="00C42820">
      <w:pPr>
        <w:pStyle w:val="Prrafodelista"/>
        <w:spacing w:before="240" w:line="360" w:lineRule="auto"/>
        <w:jc w:val="both"/>
        <w:rPr>
          <w:rFonts w:ascii="Arial" w:hAnsi="Arial" w:cs="Arial"/>
          <w:b/>
          <w:sz w:val="24"/>
          <w:szCs w:val="24"/>
        </w:rPr>
      </w:pPr>
    </w:p>
    <w:p w:rsidR="009A6C72" w:rsidRDefault="009A6C72" w:rsidP="00C42820">
      <w:pPr>
        <w:pStyle w:val="Prrafodelista"/>
        <w:spacing w:before="240" w:line="360" w:lineRule="auto"/>
        <w:jc w:val="both"/>
        <w:rPr>
          <w:rFonts w:ascii="Arial" w:hAnsi="Arial" w:cs="Arial"/>
          <w:b/>
          <w:sz w:val="24"/>
          <w:szCs w:val="24"/>
        </w:rPr>
      </w:pPr>
      <w:r w:rsidRPr="00CC6267">
        <w:rPr>
          <w:rFonts w:ascii="Arial" w:hAnsi="Arial" w:cs="Arial"/>
          <w:b/>
          <w:sz w:val="24"/>
          <w:szCs w:val="24"/>
        </w:rPr>
        <w:t>REFERENC</w:t>
      </w:r>
      <w:r w:rsidR="007224D5" w:rsidRPr="00CC6267">
        <w:rPr>
          <w:rFonts w:ascii="Arial" w:hAnsi="Arial" w:cs="Arial"/>
          <w:b/>
          <w:sz w:val="24"/>
          <w:szCs w:val="24"/>
        </w:rPr>
        <w:t>IAS BIBLIOGRÁFICAS</w:t>
      </w:r>
    </w:p>
    <w:p w:rsidR="006272E6" w:rsidRPr="00CC6267" w:rsidRDefault="006272E6" w:rsidP="00C42820">
      <w:pPr>
        <w:pStyle w:val="Prrafodelista"/>
        <w:spacing w:before="240" w:line="360" w:lineRule="auto"/>
        <w:jc w:val="both"/>
        <w:rPr>
          <w:rFonts w:ascii="Arial" w:hAnsi="Arial" w:cs="Arial"/>
          <w:b/>
          <w:sz w:val="24"/>
          <w:szCs w:val="24"/>
        </w:rPr>
      </w:pPr>
    </w:p>
    <w:p w:rsidR="00EC63C8" w:rsidRPr="00AA2CB6" w:rsidRDefault="00EC63C8" w:rsidP="00EC63C8">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rPr>
      </w:pPr>
      <w:r w:rsidRPr="009E3B3A">
        <w:rPr>
          <w:rFonts w:ascii="Arial" w:eastAsia="Times New Roman" w:hAnsi="Arial" w:cs="Arial"/>
          <w:sz w:val="24"/>
          <w:szCs w:val="24"/>
          <w:lang w:val="en-US"/>
        </w:rPr>
        <w:lastRenderedPageBreak/>
        <w:t xml:space="preserve">Hironori </w:t>
      </w:r>
      <w:proofErr w:type="spellStart"/>
      <w:r w:rsidRPr="009E3B3A">
        <w:rPr>
          <w:rFonts w:ascii="Arial" w:eastAsia="Times New Roman" w:hAnsi="Arial" w:cs="Arial"/>
          <w:sz w:val="24"/>
          <w:szCs w:val="24"/>
          <w:lang w:val="en-US"/>
        </w:rPr>
        <w:t>Fukukawa</w:t>
      </w:r>
      <w:proofErr w:type="spellEnd"/>
      <w:r w:rsidRPr="009E3B3A">
        <w:rPr>
          <w:rFonts w:ascii="Arial" w:eastAsia="Times New Roman" w:hAnsi="Arial" w:cs="Arial"/>
          <w:sz w:val="24"/>
          <w:szCs w:val="24"/>
          <w:lang w:val="en-US"/>
        </w:rPr>
        <w:t> and Theodore J. Mock. (2011) Audit Risk Assessments Using Belief versus Probability. </w:t>
      </w:r>
      <w:r w:rsidRPr="00AA2CB6">
        <w:rPr>
          <w:rFonts w:ascii="Arial" w:eastAsia="Times New Roman" w:hAnsi="Arial" w:cs="Arial"/>
          <w:i/>
          <w:iCs/>
          <w:sz w:val="24"/>
          <w:szCs w:val="24"/>
        </w:rPr>
        <w:t xml:space="preserve">AUDITING: A </w:t>
      </w:r>
      <w:proofErr w:type="spellStart"/>
      <w:r w:rsidRPr="00AA2CB6">
        <w:rPr>
          <w:rFonts w:ascii="Arial" w:eastAsia="Times New Roman" w:hAnsi="Arial" w:cs="Arial"/>
          <w:i/>
          <w:iCs/>
          <w:sz w:val="24"/>
          <w:szCs w:val="24"/>
        </w:rPr>
        <w:t>Journal</w:t>
      </w:r>
      <w:proofErr w:type="spellEnd"/>
      <w:r w:rsidRPr="00AA2CB6">
        <w:rPr>
          <w:rFonts w:ascii="Arial" w:eastAsia="Times New Roman" w:hAnsi="Arial" w:cs="Arial"/>
          <w:i/>
          <w:iCs/>
          <w:sz w:val="24"/>
          <w:szCs w:val="24"/>
        </w:rPr>
        <w:t xml:space="preserve"> of </w:t>
      </w:r>
      <w:proofErr w:type="spellStart"/>
      <w:r w:rsidRPr="00AA2CB6">
        <w:rPr>
          <w:rFonts w:ascii="Arial" w:eastAsia="Times New Roman" w:hAnsi="Arial" w:cs="Arial"/>
          <w:i/>
          <w:iCs/>
          <w:sz w:val="24"/>
          <w:szCs w:val="24"/>
        </w:rPr>
        <w:t>Practice</w:t>
      </w:r>
      <w:proofErr w:type="spellEnd"/>
      <w:r w:rsidRPr="00AA2CB6">
        <w:rPr>
          <w:rFonts w:ascii="Arial" w:eastAsia="Times New Roman" w:hAnsi="Arial" w:cs="Arial"/>
          <w:i/>
          <w:iCs/>
          <w:sz w:val="24"/>
          <w:szCs w:val="24"/>
        </w:rPr>
        <w:t xml:space="preserve"> &amp; </w:t>
      </w:r>
      <w:proofErr w:type="spellStart"/>
      <w:r w:rsidRPr="00AA2CB6">
        <w:rPr>
          <w:rFonts w:ascii="Arial" w:eastAsia="Times New Roman" w:hAnsi="Arial" w:cs="Arial"/>
          <w:i/>
          <w:iCs/>
          <w:sz w:val="24"/>
          <w:szCs w:val="24"/>
        </w:rPr>
        <w:t>Theory</w:t>
      </w:r>
      <w:proofErr w:type="spellEnd"/>
      <w:r w:rsidRPr="00AA2CB6">
        <w:rPr>
          <w:rFonts w:ascii="Arial" w:eastAsia="Times New Roman" w:hAnsi="Arial" w:cs="Arial"/>
          <w:sz w:val="24"/>
          <w:szCs w:val="24"/>
        </w:rPr>
        <w:t> 30:1, 75-99.</w:t>
      </w:r>
      <w:r w:rsidRPr="00AA2CB6">
        <w:rPr>
          <w:rFonts w:ascii="Arial" w:eastAsia="Times New Roman" w:hAnsi="Arial" w:cs="Arial"/>
          <w:sz w:val="24"/>
          <w:szCs w:val="24"/>
        </w:rPr>
        <w:br/>
      </w:r>
    </w:p>
    <w:p w:rsidR="00EC63C8" w:rsidRPr="00AA2CB6" w:rsidRDefault="00EC63C8" w:rsidP="00EC63C8">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rPr>
      </w:pPr>
      <w:r w:rsidRPr="009E3B3A">
        <w:rPr>
          <w:rFonts w:ascii="Arial" w:eastAsia="Times New Roman" w:hAnsi="Arial" w:cs="Arial"/>
          <w:sz w:val="24"/>
          <w:szCs w:val="24"/>
          <w:lang w:val="en-US"/>
        </w:rPr>
        <w:t>Ken T. Trotman. (2011) A Different Personal Perspective through the Behavioral Accounting Literature. </w:t>
      </w:r>
      <w:proofErr w:type="spellStart"/>
      <w:r w:rsidRPr="00AA2CB6">
        <w:rPr>
          <w:rFonts w:ascii="Arial" w:eastAsia="Times New Roman" w:hAnsi="Arial" w:cs="Arial"/>
          <w:i/>
          <w:iCs/>
          <w:sz w:val="24"/>
          <w:szCs w:val="24"/>
        </w:rPr>
        <w:t>Behavioral</w:t>
      </w:r>
      <w:proofErr w:type="spellEnd"/>
      <w:r w:rsidRPr="00AA2CB6">
        <w:rPr>
          <w:rFonts w:ascii="Arial" w:eastAsia="Times New Roman" w:hAnsi="Arial" w:cs="Arial"/>
          <w:i/>
          <w:iCs/>
          <w:sz w:val="24"/>
          <w:szCs w:val="24"/>
        </w:rPr>
        <w:t xml:space="preserve"> </w:t>
      </w:r>
      <w:proofErr w:type="spellStart"/>
      <w:r w:rsidRPr="00AA2CB6">
        <w:rPr>
          <w:rFonts w:ascii="Arial" w:eastAsia="Times New Roman" w:hAnsi="Arial" w:cs="Arial"/>
          <w:i/>
          <w:iCs/>
          <w:sz w:val="24"/>
          <w:szCs w:val="24"/>
        </w:rPr>
        <w:t>Research</w:t>
      </w:r>
      <w:proofErr w:type="spellEnd"/>
      <w:r w:rsidRPr="00AA2CB6">
        <w:rPr>
          <w:rFonts w:ascii="Arial" w:eastAsia="Times New Roman" w:hAnsi="Arial" w:cs="Arial"/>
          <w:i/>
          <w:iCs/>
          <w:sz w:val="24"/>
          <w:szCs w:val="24"/>
        </w:rPr>
        <w:t xml:space="preserve"> in </w:t>
      </w:r>
      <w:proofErr w:type="spellStart"/>
      <w:r w:rsidRPr="00AA2CB6">
        <w:rPr>
          <w:rFonts w:ascii="Arial" w:eastAsia="Times New Roman" w:hAnsi="Arial" w:cs="Arial"/>
          <w:i/>
          <w:iCs/>
          <w:sz w:val="24"/>
          <w:szCs w:val="24"/>
        </w:rPr>
        <w:t>Accounting</w:t>
      </w:r>
      <w:proofErr w:type="spellEnd"/>
      <w:r w:rsidRPr="00AA2CB6">
        <w:rPr>
          <w:rFonts w:ascii="Arial" w:eastAsia="Times New Roman" w:hAnsi="Arial" w:cs="Arial"/>
          <w:sz w:val="24"/>
          <w:szCs w:val="24"/>
        </w:rPr>
        <w:t> 23:1, 203-208.</w:t>
      </w:r>
      <w:r w:rsidRPr="00AA2CB6">
        <w:rPr>
          <w:rFonts w:ascii="Arial" w:eastAsia="Times New Roman" w:hAnsi="Arial" w:cs="Arial"/>
          <w:sz w:val="24"/>
          <w:szCs w:val="24"/>
        </w:rPr>
        <w:br/>
      </w:r>
    </w:p>
    <w:p w:rsidR="00EC63C8" w:rsidRPr="00AA2CB6" w:rsidRDefault="00EC63C8" w:rsidP="00EC63C8">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rPr>
      </w:pPr>
      <w:r w:rsidRPr="009E3B3A">
        <w:rPr>
          <w:rFonts w:ascii="Arial" w:eastAsia="Times New Roman" w:hAnsi="Arial" w:cs="Arial"/>
          <w:sz w:val="24"/>
          <w:szCs w:val="24"/>
          <w:lang w:val="en-US"/>
        </w:rPr>
        <w:t>Terence Bu-</w:t>
      </w:r>
      <w:proofErr w:type="spellStart"/>
      <w:r w:rsidRPr="009E3B3A">
        <w:rPr>
          <w:rFonts w:ascii="Arial" w:eastAsia="Times New Roman" w:hAnsi="Arial" w:cs="Arial"/>
          <w:sz w:val="24"/>
          <w:szCs w:val="24"/>
          <w:lang w:val="en-US"/>
        </w:rPr>
        <w:t>Peow</w:t>
      </w:r>
      <w:proofErr w:type="spellEnd"/>
      <w:r w:rsidRPr="009E3B3A">
        <w:rPr>
          <w:rFonts w:ascii="Arial" w:eastAsia="Times New Roman" w:hAnsi="Arial" w:cs="Arial"/>
          <w:sz w:val="24"/>
          <w:szCs w:val="24"/>
          <w:lang w:val="en-US"/>
        </w:rPr>
        <w:t xml:space="preserve"> Ng and </w:t>
      </w:r>
      <w:proofErr w:type="spellStart"/>
      <w:r w:rsidRPr="009E3B3A">
        <w:rPr>
          <w:rFonts w:ascii="Arial" w:eastAsia="Times New Roman" w:hAnsi="Arial" w:cs="Arial"/>
          <w:sz w:val="24"/>
          <w:szCs w:val="24"/>
          <w:lang w:val="en-US"/>
        </w:rPr>
        <w:t>Premila</w:t>
      </w:r>
      <w:proofErr w:type="spellEnd"/>
      <w:r w:rsidRPr="009E3B3A">
        <w:rPr>
          <w:rFonts w:ascii="Arial" w:eastAsia="Times New Roman" w:hAnsi="Arial" w:cs="Arial"/>
          <w:sz w:val="24"/>
          <w:szCs w:val="24"/>
          <w:lang w:val="en-US"/>
        </w:rPr>
        <w:t xml:space="preserve"> </w:t>
      </w:r>
      <w:proofErr w:type="spellStart"/>
      <w:r w:rsidRPr="009E3B3A">
        <w:rPr>
          <w:rFonts w:ascii="Arial" w:eastAsia="Times New Roman" w:hAnsi="Arial" w:cs="Arial"/>
          <w:sz w:val="24"/>
          <w:szCs w:val="24"/>
          <w:lang w:val="en-US"/>
        </w:rPr>
        <w:t>Gowri</w:t>
      </w:r>
      <w:proofErr w:type="spellEnd"/>
      <w:r w:rsidRPr="009E3B3A">
        <w:rPr>
          <w:rFonts w:ascii="Arial" w:eastAsia="Times New Roman" w:hAnsi="Arial" w:cs="Arial"/>
          <w:sz w:val="24"/>
          <w:szCs w:val="24"/>
          <w:lang w:val="en-US"/>
        </w:rPr>
        <w:t xml:space="preserve"> Shankar. (2010) Effects of Technical Department’s Advice, Quality Assessment Standards, and Client Justifications on Auditors’ Propensity to Accept Client-Preferred Accounting Methods. </w:t>
      </w:r>
      <w:proofErr w:type="spellStart"/>
      <w:r w:rsidRPr="00AA2CB6">
        <w:rPr>
          <w:rFonts w:ascii="Arial" w:eastAsia="Times New Roman" w:hAnsi="Arial" w:cs="Arial"/>
          <w:i/>
          <w:iCs/>
          <w:sz w:val="24"/>
          <w:szCs w:val="24"/>
        </w:rPr>
        <w:t>The</w:t>
      </w:r>
      <w:proofErr w:type="spellEnd"/>
      <w:r w:rsidRPr="00AA2CB6">
        <w:rPr>
          <w:rFonts w:ascii="Arial" w:eastAsia="Times New Roman" w:hAnsi="Arial" w:cs="Arial"/>
          <w:i/>
          <w:iCs/>
          <w:sz w:val="24"/>
          <w:szCs w:val="24"/>
        </w:rPr>
        <w:t xml:space="preserve"> </w:t>
      </w:r>
      <w:proofErr w:type="spellStart"/>
      <w:r w:rsidRPr="00AA2CB6">
        <w:rPr>
          <w:rFonts w:ascii="Arial" w:eastAsia="Times New Roman" w:hAnsi="Arial" w:cs="Arial"/>
          <w:i/>
          <w:iCs/>
          <w:sz w:val="24"/>
          <w:szCs w:val="24"/>
        </w:rPr>
        <w:t>Accounting</w:t>
      </w:r>
      <w:proofErr w:type="spellEnd"/>
      <w:r w:rsidRPr="00AA2CB6">
        <w:rPr>
          <w:rFonts w:ascii="Arial" w:eastAsia="Times New Roman" w:hAnsi="Arial" w:cs="Arial"/>
          <w:i/>
          <w:iCs/>
          <w:sz w:val="24"/>
          <w:szCs w:val="24"/>
        </w:rPr>
        <w:t xml:space="preserve"> </w:t>
      </w:r>
      <w:proofErr w:type="spellStart"/>
      <w:r w:rsidRPr="00AA2CB6">
        <w:rPr>
          <w:rFonts w:ascii="Arial" w:eastAsia="Times New Roman" w:hAnsi="Arial" w:cs="Arial"/>
          <w:i/>
          <w:iCs/>
          <w:sz w:val="24"/>
          <w:szCs w:val="24"/>
        </w:rPr>
        <w:t>Review</w:t>
      </w:r>
      <w:proofErr w:type="spellEnd"/>
      <w:r w:rsidRPr="00AA2CB6">
        <w:rPr>
          <w:rFonts w:ascii="Arial" w:eastAsia="Times New Roman" w:hAnsi="Arial" w:cs="Arial"/>
          <w:sz w:val="24"/>
          <w:szCs w:val="24"/>
        </w:rPr>
        <w:t> 85:5, 1743-1761.</w:t>
      </w:r>
      <w:r w:rsidRPr="00AA2CB6">
        <w:rPr>
          <w:rFonts w:ascii="Arial" w:eastAsia="Times New Roman" w:hAnsi="Arial" w:cs="Arial"/>
          <w:sz w:val="24"/>
          <w:szCs w:val="24"/>
        </w:rPr>
        <w:br/>
      </w:r>
    </w:p>
    <w:p w:rsidR="00EC63C8" w:rsidRPr="00AA2CB6" w:rsidRDefault="00EC63C8" w:rsidP="00EC63C8">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rPr>
      </w:pPr>
      <w:r w:rsidRPr="009E3B3A">
        <w:rPr>
          <w:rFonts w:ascii="Arial" w:eastAsia="Times New Roman" w:hAnsi="Arial" w:cs="Arial"/>
          <w:sz w:val="24"/>
          <w:szCs w:val="24"/>
          <w:lang w:val="en-US"/>
        </w:rPr>
        <w:t>Hun-Tong Tan and </w:t>
      </w:r>
      <w:proofErr w:type="spellStart"/>
      <w:r w:rsidRPr="009E3B3A">
        <w:rPr>
          <w:rFonts w:ascii="Arial" w:eastAsia="Times New Roman" w:hAnsi="Arial" w:cs="Arial"/>
          <w:sz w:val="24"/>
          <w:szCs w:val="24"/>
          <w:lang w:val="en-US"/>
        </w:rPr>
        <w:t>Premila</w:t>
      </w:r>
      <w:proofErr w:type="spellEnd"/>
      <w:r w:rsidRPr="009E3B3A">
        <w:rPr>
          <w:rFonts w:ascii="Arial" w:eastAsia="Times New Roman" w:hAnsi="Arial" w:cs="Arial"/>
          <w:sz w:val="24"/>
          <w:szCs w:val="24"/>
          <w:lang w:val="en-US"/>
        </w:rPr>
        <w:t xml:space="preserve"> </w:t>
      </w:r>
      <w:proofErr w:type="spellStart"/>
      <w:r w:rsidRPr="009E3B3A">
        <w:rPr>
          <w:rFonts w:ascii="Arial" w:eastAsia="Times New Roman" w:hAnsi="Arial" w:cs="Arial"/>
          <w:sz w:val="24"/>
          <w:szCs w:val="24"/>
          <w:lang w:val="en-US"/>
        </w:rPr>
        <w:t>Gowri</w:t>
      </w:r>
      <w:proofErr w:type="spellEnd"/>
      <w:r w:rsidRPr="009E3B3A">
        <w:rPr>
          <w:rFonts w:ascii="Arial" w:eastAsia="Times New Roman" w:hAnsi="Arial" w:cs="Arial"/>
          <w:sz w:val="24"/>
          <w:szCs w:val="24"/>
          <w:lang w:val="en-US"/>
        </w:rPr>
        <w:t xml:space="preserve"> Shankar. (2010) Audit Reviewers’ Evaluation of Subordinates’ Work Quality. </w:t>
      </w:r>
      <w:r w:rsidRPr="00AA2CB6">
        <w:rPr>
          <w:rFonts w:ascii="Arial" w:eastAsia="Times New Roman" w:hAnsi="Arial" w:cs="Arial"/>
          <w:i/>
          <w:iCs/>
          <w:sz w:val="24"/>
          <w:szCs w:val="24"/>
        </w:rPr>
        <w:t xml:space="preserve">AUDITING: A </w:t>
      </w:r>
      <w:proofErr w:type="spellStart"/>
      <w:r w:rsidRPr="00AA2CB6">
        <w:rPr>
          <w:rFonts w:ascii="Arial" w:eastAsia="Times New Roman" w:hAnsi="Arial" w:cs="Arial"/>
          <w:i/>
          <w:iCs/>
          <w:sz w:val="24"/>
          <w:szCs w:val="24"/>
        </w:rPr>
        <w:t>Journal</w:t>
      </w:r>
      <w:proofErr w:type="spellEnd"/>
      <w:r w:rsidRPr="00AA2CB6">
        <w:rPr>
          <w:rFonts w:ascii="Arial" w:eastAsia="Times New Roman" w:hAnsi="Arial" w:cs="Arial"/>
          <w:i/>
          <w:iCs/>
          <w:sz w:val="24"/>
          <w:szCs w:val="24"/>
        </w:rPr>
        <w:t xml:space="preserve"> of </w:t>
      </w:r>
      <w:proofErr w:type="spellStart"/>
      <w:r w:rsidRPr="00AA2CB6">
        <w:rPr>
          <w:rFonts w:ascii="Arial" w:eastAsia="Times New Roman" w:hAnsi="Arial" w:cs="Arial"/>
          <w:i/>
          <w:iCs/>
          <w:sz w:val="24"/>
          <w:szCs w:val="24"/>
        </w:rPr>
        <w:t>Practice</w:t>
      </w:r>
      <w:proofErr w:type="spellEnd"/>
      <w:r w:rsidRPr="00AA2CB6">
        <w:rPr>
          <w:rFonts w:ascii="Arial" w:eastAsia="Times New Roman" w:hAnsi="Arial" w:cs="Arial"/>
          <w:i/>
          <w:iCs/>
          <w:sz w:val="24"/>
          <w:szCs w:val="24"/>
        </w:rPr>
        <w:t xml:space="preserve"> &amp; </w:t>
      </w:r>
      <w:proofErr w:type="spellStart"/>
      <w:r w:rsidRPr="00AA2CB6">
        <w:rPr>
          <w:rFonts w:ascii="Arial" w:eastAsia="Times New Roman" w:hAnsi="Arial" w:cs="Arial"/>
          <w:i/>
          <w:iCs/>
          <w:sz w:val="24"/>
          <w:szCs w:val="24"/>
        </w:rPr>
        <w:t>Theory</w:t>
      </w:r>
      <w:proofErr w:type="spellEnd"/>
      <w:r w:rsidRPr="00AA2CB6">
        <w:rPr>
          <w:rFonts w:ascii="Arial" w:eastAsia="Times New Roman" w:hAnsi="Arial" w:cs="Arial"/>
          <w:sz w:val="24"/>
          <w:szCs w:val="24"/>
        </w:rPr>
        <w:t> 29:1, 251-266.</w:t>
      </w:r>
      <w:r w:rsidRPr="00AA2CB6">
        <w:rPr>
          <w:rFonts w:ascii="Arial" w:eastAsia="Times New Roman" w:hAnsi="Arial" w:cs="Arial"/>
          <w:sz w:val="24"/>
          <w:szCs w:val="24"/>
        </w:rPr>
        <w:br/>
      </w:r>
    </w:p>
    <w:p w:rsidR="00EC63C8" w:rsidRPr="00AA2CB6" w:rsidRDefault="00EC63C8" w:rsidP="00EC63C8">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rPr>
      </w:pPr>
      <w:r w:rsidRPr="009E3B3A">
        <w:rPr>
          <w:rFonts w:ascii="Arial" w:eastAsia="Times New Roman" w:hAnsi="Arial" w:cs="Arial"/>
          <w:sz w:val="24"/>
          <w:szCs w:val="24"/>
          <w:lang w:val="en-US"/>
        </w:rPr>
        <w:t>Ken T. Trotman, Arnold M. Wright and Sally Wright. (2009) An Examination of the Effects of Auditor Rank on Pre</w:t>
      </w:r>
      <w:r w:rsidRPr="009E3B3A">
        <w:rPr>
          <w:rFonts w:ascii="Cambria Math" w:eastAsia="Times New Roman" w:hAnsi="Cambria Math" w:cs="Cambria Math"/>
          <w:sz w:val="24"/>
          <w:szCs w:val="24"/>
          <w:lang w:val="en-US"/>
        </w:rPr>
        <w:t>‐</w:t>
      </w:r>
      <w:r w:rsidRPr="009E3B3A">
        <w:rPr>
          <w:rFonts w:ascii="Arial" w:eastAsia="Times New Roman" w:hAnsi="Arial" w:cs="Arial"/>
          <w:sz w:val="24"/>
          <w:szCs w:val="24"/>
          <w:lang w:val="en-US"/>
        </w:rPr>
        <w:t>Negotiation Judgments. </w:t>
      </w:r>
      <w:r w:rsidRPr="00AA2CB6">
        <w:rPr>
          <w:rFonts w:ascii="Arial" w:eastAsia="Times New Roman" w:hAnsi="Arial" w:cs="Arial"/>
          <w:i/>
          <w:iCs/>
          <w:sz w:val="24"/>
          <w:szCs w:val="24"/>
        </w:rPr>
        <w:t xml:space="preserve">AUDITING: A </w:t>
      </w:r>
      <w:proofErr w:type="spellStart"/>
      <w:r w:rsidRPr="00AA2CB6">
        <w:rPr>
          <w:rFonts w:ascii="Arial" w:eastAsia="Times New Roman" w:hAnsi="Arial" w:cs="Arial"/>
          <w:i/>
          <w:iCs/>
          <w:sz w:val="24"/>
          <w:szCs w:val="24"/>
        </w:rPr>
        <w:t>Journal</w:t>
      </w:r>
      <w:proofErr w:type="spellEnd"/>
      <w:r w:rsidRPr="00AA2CB6">
        <w:rPr>
          <w:rFonts w:ascii="Arial" w:eastAsia="Times New Roman" w:hAnsi="Arial" w:cs="Arial"/>
          <w:i/>
          <w:iCs/>
          <w:sz w:val="24"/>
          <w:szCs w:val="24"/>
        </w:rPr>
        <w:t xml:space="preserve"> of </w:t>
      </w:r>
      <w:proofErr w:type="spellStart"/>
      <w:r w:rsidRPr="00AA2CB6">
        <w:rPr>
          <w:rFonts w:ascii="Arial" w:eastAsia="Times New Roman" w:hAnsi="Arial" w:cs="Arial"/>
          <w:i/>
          <w:iCs/>
          <w:sz w:val="24"/>
          <w:szCs w:val="24"/>
        </w:rPr>
        <w:t>Practice</w:t>
      </w:r>
      <w:proofErr w:type="spellEnd"/>
      <w:r w:rsidRPr="00AA2CB6">
        <w:rPr>
          <w:rFonts w:ascii="Arial" w:eastAsia="Times New Roman" w:hAnsi="Arial" w:cs="Arial"/>
          <w:i/>
          <w:iCs/>
          <w:sz w:val="24"/>
          <w:szCs w:val="24"/>
        </w:rPr>
        <w:t xml:space="preserve"> &amp; </w:t>
      </w:r>
      <w:proofErr w:type="spellStart"/>
      <w:r w:rsidRPr="00AA2CB6">
        <w:rPr>
          <w:rFonts w:ascii="Arial" w:eastAsia="Times New Roman" w:hAnsi="Arial" w:cs="Arial"/>
          <w:i/>
          <w:iCs/>
          <w:sz w:val="24"/>
          <w:szCs w:val="24"/>
        </w:rPr>
        <w:t>Theory</w:t>
      </w:r>
      <w:proofErr w:type="spellEnd"/>
      <w:r w:rsidRPr="00AA2CB6">
        <w:rPr>
          <w:rFonts w:ascii="Arial" w:eastAsia="Times New Roman" w:hAnsi="Arial" w:cs="Arial"/>
          <w:sz w:val="24"/>
          <w:szCs w:val="24"/>
        </w:rPr>
        <w:t> 28:1, 191-203.</w:t>
      </w:r>
    </w:p>
    <w:p w:rsidR="00EC63C8" w:rsidRPr="00AA2CB6" w:rsidRDefault="00EC63C8" w:rsidP="00EC63C8">
      <w:pPr>
        <w:pStyle w:val="Prrafodelista"/>
        <w:shd w:val="clear" w:color="auto" w:fill="FFFFFF"/>
        <w:tabs>
          <w:tab w:val="left" w:pos="284"/>
        </w:tabs>
        <w:spacing w:after="120" w:line="360" w:lineRule="auto"/>
        <w:ind w:left="1134"/>
        <w:jc w:val="both"/>
        <w:rPr>
          <w:rFonts w:ascii="Arial" w:eastAsia="Times New Roman" w:hAnsi="Arial" w:cs="Arial"/>
          <w:sz w:val="24"/>
          <w:szCs w:val="24"/>
        </w:rPr>
      </w:pPr>
    </w:p>
    <w:p w:rsidR="00EC63C8" w:rsidRDefault="00EC63C8" w:rsidP="00EC63C8">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rPr>
      </w:pPr>
      <w:proofErr w:type="spellStart"/>
      <w:r w:rsidRPr="009E3B3A">
        <w:rPr>
          <w:rFonts w:ascii="Arial" w:eastAsia="Times New Roman" w:hAnsi="Arial" w:cs="Arial"/>
          <w:sz w:val="24"/>
          <w:szCs w:val="24"/>
          <w:lang w:val="en-US"/>
        </w:rPr>
        <w:t>Adelopo</w:t>
      </w:r>
      <w:proofErr w:type="spellEnd"/>
      <w:r w:rsidRPr="009E3B3A">
        <w:rPr>
          <w:rFonts w:ascii="Arial" w:eastAsia="Times New Roman" w:hAnsi="Arial" w:cs="Arial"/>
          <w:sz w:val="24"/>
          <w:szCs w:val="24"/>
          <w:lang w:val="en-US"/>
        </w:rPr>
        <w:t xml:space="preserve">, I.A. (2011) Voluntary disclosure practices among listed companies in Nigeria. </w:t>
      </w:r>
      <w:proofErr w:type="spellStart"/>
      <w:r w:rsidRPr="00AA2CB6">
        <w:rPr>
          <w:rFonts w:ascii="Arial" w:eastAsia="Times New Roman" w:hAnsi="Arial" w:cs="Arial"/>
          <w:sz w:val="24"/>
          <w:szCs w:val="24"/>
        </w:rPr>
        <w:t>Advances</w:t>
      </w:r>
      <w:proofErr w:type="spellEnd"/>
      <w:r w:rsidRPr="00AA2CB6">
        <w:rPr>
          <w:rFonts w:ascii="Arial" w:eastAsia="Times New Roman" w:hAnsi="Arial" w:cs="Arial"/>
          <w:sz w:val="24"/>
          <w:szCs w:val="24"/>
        </w:rPr>
        <w:t xml:space="preserve"> in </w:t>
      </w:r>
      <w:proofErr w:type="spellStart"/>
      <w:r w:rsidRPr="00AA2CB6">
        <w:rPr>
          <w:rFonts w:ascii="Arial" w:eastAsia="Times New Roman" w:hAnsi="Arial" w:cs="Arial"/>
          <w:sz w:val="24"/>
          <w:szCs w:val="24"/>
        </w:rPr>
        <w:t>Accounting</w:t>
      </w:r>
      <w:proofErr w:type="spellEnd"/>
      <w:r w:rsidRPr="00AA2CB6">
        <w:rPr>
          <w:rFonts w:ascii="Arial" w:eastAsia="Times New Roman" w:hAnsi="Arial" w:cs="Arial"/>
          <w:sz w:val="24"/>
          <w:szCs w:val="24"/>
        </w:rPr>
        <w:t>, 27(2): 338</w:t>
      </w:r>
    </w:p>
    <w:p w:rsidR="00EC63C8" w:rsidRPr="00EC63C8" w:rsidRDefault="00EC63C8" w:rsidP="00EC63C8">
      <w:pPr>
        <w:pStyle w:val="Prrafodelista"/>
        <w:rPr>
          <w:rFonts w:ascii="Arial" w:eastAsia="Times New Roman" w:hAnsi="Arial" w:cs="Arial"/>
          <w:sz w:val="24"/>
          <w:szCs w:val="24"/>
        </w:rPr>
      </w:pPr>
    </w:p>
    <w:p w:rsidR="00EC63C8" w:rsidRDefault="00EC63C8" w:rsidP="00EC63C8">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rPr>
      </w:pPr>
      <w:proofErr w:type="spellStart"/>
      <w:r w:rsidRPr="009E3B3A">
        <w:rPr>
          <w:rFonts w:ascii="Arial" w:eastAsia="Times New Roman" w:hAnsi="Arial" w:cs="Arial"/>
          <w:sz w:val="24"/>
          <w:szCs w:val="24"/>
          <w:lang w:val="en-US"/>
        </w:rPr>
        <w:t>Adeyemi</w:t>
      </w:r>
      <w:proofErr w:type="spellEnd"/>
      <w:r w:rsidRPr="009E3B3A">
        <w:rPr>
          <w:rFonts w:ascii="Arial" w:eastAsia="Times New Roman" w:hAnsi="Arial" w:cs="Arial"/>
          <w:sz w:val="24"/>
          <w:szCs w:val="24"/>
          <w:lang w:val="en-US"/>
        </w:rPr>
        <w:t xml:space="preserve">, S.B. (2006) Impact of Accounting Standards on Financial Reporting in Nigeria. </w:t>
      </w:r>
      <w:proofErr w:type="spellStart"/>
      <w:r w:rsidRPr="00AA2CB6">
        <w:rPr>
          <w:rFonts w:ascii="Arial" w:eastAsia="Times New Roman" w:hAnsi="Arial" w:cs="Arial"/>
          <w:sz w:val="24"/>
          <w:szCs w:val="24"/>
        </w:rPr>
        <w:t>University</w:t>
      </w:r>
      <w:proofErr w:type="spellEnd"/>
      <w:r w:rsidRPr="00AA2CB6">
        <w:rPr>
          <w:rFonts w:ascii="Arial" w:eastAsia="Times New Roman" w:hAnsi="Arial" w:cs="Arial"/>
          <w:sz w:val="24"/>
          <w:szCs w:val="24"/>
        </w:rPr>
        <w:t xml:space="preserve"> of Lagos, </w:t>
      </w:r>
      <w:proofErr w:type="spellStart"/>
      <w:r w:rsidRPr="00AA2CB6">
        <w:rPr>
          <w:rFonts w:ascii="Arial" w:eastAsia="Times New Roman" w:hAnsi="Arial" w:cs="Arial"/>
          <w:sz w:val="24"/>
          <w:szCs w:val="24"/>
        </w:rPr>
        <w:t>Unpublished</w:t>
      </w:r>
      <w:proofErr w:type="spellEnd"/>
      <w:r w:rsidRPr="00AA2CB6">
        <w:rPr>
          <w:rFonts w:ascii="Arial" w:eastAsia="Times New Roman" w:hAnsi="Arial" w:cs="Arial"/>
          <w:sz w:val="24"/>
          <w:szCs w:val="24"/>
        </w:rPr>
        <w:t xml:space="preserve"> PhD. </w:t>
      </w:r>
      <w:proofErr w:type="spellStart"/>
      <w:r w:rsidRPr="00AA2CB6">
        <w:rPr>
          <w:rFonts w:ascii="Arial" w:eastAsia="Times New Roman" w:hAnsi="Arial" w:cs="Arial"/>
          <w:sz w:val="24"/>
          <w:szCs w:val="24"/>
        </w:rPr>
        <w:t>Thesis</w:t>
      </w:r>
      <w:proofErr w:type="spellEnd"/>
    </w:p>
    <w:p w:rsidR="00003E67" w:rsidRPr="00003E67" w:rsidRDefault="00003E67" w:rsidP="00003E67">
      <w:pPr>
        <w:pStyle w:val="Prrafodelista"/>
        <w:rPr>
          <w:rFonts w:ascii="Arial" w:eastAsia="Times New Roman" w:hAnsi="Arial" w:cs="Arial"/>
          <w:sz w:val="24"/>
          <w:szCs w:val="24"/>
        </w:rPr>
      </w:pPr>
    </w:p>
    <w:p w:rsidR="00EC63C8" w:rsidRPr="00AA2CB6" w:rsidRDefault="00EC63C8" w:rsidP="00EC63C8">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rPr>
      </w:pPr>
      <w:r w:rsidRPr="009E3B3A">
        <w:rPr>
          <w:rFonts w:ascii="Arial" w:eastAsia="Times New Roman" w:hAnsi="Arial" w:cs="Arial"/>
          <w:sz w:val="24"/>
          <w:szCs w:val="24"/>
          <w:lang w:val="en-US"/>
        </w:rPr>
        <w:lastRenderedPageBreak/>
        <w:t xml:space="preserve">Ahmed, K. (2005) The impact of nonfinancial company characteristics on mandatory disclosure compliance in developing countries: the case of Bangladesh. </w:t>
      </w:r>
      <w:r w:rsidRPr="00AA2CB6">
        <w:rPr>
          <w:rFonts w:ascii="Arial" w:eastAsia="Times New Roman" w:hAnsi="Arial" w:cs="Arial"/>
          <w:sz w:val="24"/>
          <w:szCs w:val="24"/>
        </w:rPr>
        <w:t xml:space="preserve">International </w:t>
      </w:r>
      <w:proofErr w:type="spellStart"/>
      <w:r w:rsidRPr="00AA2CB6">
        <w:rPr>
          <w:rFonts w:ascii="Arial" w:eastAsia="Times New Roman" w:hAnsi="Arial" w:cs="Arial"/>
          <w:sz w:val="24"/>
          <w:szCs w:val="24"/>
        </w:rPr>
        <w:t>Journal</w:t>
      </w:r>
      <w:proofErr w:type="spellEnd"/>
      <w:r w:rsidRPr="00AA2CB6">
        <w:rPr>
          <w:rFonts w:ascii="Arial" w:eastAsia="Times New Roman" w:hAnsi="Arial" w:cs="Arial"/>
          <w:sz w:val="24"/>
          <w:szCs w:val="24"/>
        </w:rPr>
        <w:t xml:space="preserve"> of </w:t>
      </w:r>
      <w:proofErr w:type="spellStart"/>
      <w:r w:rsidRPr="00AA2CB6">
        <w:rPr>
          <w:rFonts w:ascii="Arial" w:eastAsia="Times New Roman" w:hAnsi="Arial" w:cs="Arial"/>
          <w:sz w:val="24"/>
          <w:szCs w:val="24"/>
        </w:rPr>
        <w:t>Accounting</w:t>
      </w:r>
      <w:proofErr w:type="spellEnd"/>
      <w:r w:rsidRPr="00AA2CB6">
        <w:rPr>
          <w:rFonts w:ascii="Arial" w:eastAsia="Times New Roman" w:hAnsi="Arial" w:cs="Arial"/>
          <w:sz w:val="24"/>
          <w:szCs w:val="24"/>
        </w:rPr>
        <w:t>, 62-77; 29</w:t>
      </w:r>
    </w:p>
    <w:p w:rsidR="00EC63C8" w:rsidRPr="00AA2CB6" w:rsidRDefault="00EC63C8" w:rsidP="00EC63C8">
      <w:pPr>
        <w:shd w:val="clear" w:color="auto" w:fill="FFFFFF"/>
        <w:tabs>
          <w:tab w:val="left" w:pos="284"/>
        </w:tabs>
        <w:spacing w:after="120" w:line="360" w:lineRule="auto"/>
        <w:ind w:left="1134"/>
        <w:jc w:val="both"/>
        <w:rPr>
          <w:rFonts w:ascii="Arial" w:hAnsi="Arial" w:cs="Arial"/>
        </w:rPr>
      </w:pPr>
    </w:p>
    <w:p w:rsidR="00EC63C8" w:rsidRPr="00AA2CB6" w:rsidRDefault="00EC63C8" w:rsidP="00EC63C8">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rPr>
      </w:pPr>
      <w:r w:rsidRPr="009E3B3A">
        <w:rPr>
          <w:rFonts w:ascii="Arial" w:eastAsia="Times New Roman" w:hAnsi="Arial" w:cs="Arial"/>
          <w:sz w:val="24"/>
          <w:szCs w:val="24"/>
          <w:lang w:val="en-US"/>
        </w:rPr>
        <w:t xml:space="preserve">Ahmed, K. (1996) Disclosure Policy Choice and Corporate Characteristics: A Study of Bangladesh. </w:t>
      </w:r>
      <w:r w:rsidRPr="00AA2CB6">
        <w:rPr>
          <w:rFonts w:ascii="Arial" w:eastAsia="Times New Roman" w:hAnsi="Arial" w:cs="Arial"/>
          <w:sz w:val="24"/>
          <w:szCs w:val="24"/>
        </w:rPr>
        <w:t>Asia-</w:t>
      </w:r>
      <w:proofErr w:type="spellStart"/>
      <w:r w:rsidRPr="00AA2CB6">
        <w:rPr>
          <w:rFonts w:ascii="Arial" w:eastAsia="Times New Roman" w:hAnsi="Arial" w:cs="Arial"/>
          <w:sz w:val="24"/>
          <w:szCs w:val="24"/>
        </w:rPr>
        <w:t>Pacific</w:t>
      </w:r>
      <w:proofErr w:type="spellEnd"/>
      <w:r w:rsidRPr="00AA2CB6">
        <w:rPr>
          <w:rFonts w:ascii="Arial" w:eastAsia="Times New Roman" w:hAnsi="Arial" w:cs="Arial"/>
          <w:sz w:val="24"/>
          <w:szCs w:val="24"/>
        </w:rPr>
        <w:t xml:space="preserve"> </w:t>
      </w:r>
      <w:proofErr w:type="spellStart"/>
      <w:r w:rsidRPr="00AA2CB6">
        <w:rPr>
          <w:rFonts w:ascii="Arial" w:eastAsia="Times New Roman" w:hAnsi="Arial" w:cs="Arial"/>
          <w:sz w:val="24"/>
          <w:szCs w:val="24"/>
        </w:rPr>
        <w:t>Journal</w:t>
      </w:r>
      <w:proofErr w:type="spellEnd"/>
      <w:r w:rsidRPr="00AA2CB6">
        <w:rPr>
          <w:rFonts w:ascii="Arial" w:eastAsia="Times New Roman" w:hAnsi="Arial" w:cs="Arial"/>
          <w:sz w:val="24"/>
          <w:szCs w:val="24"/>
        </w:rPr>
        <w:t xml:space="preserve"> of </w:t>
      </w:r>
      <w:proofErr w:type="spellStart"/>
      <w:r w:rsidRPr="00AA2CB6">
        <w:rPr>
          <w:rFonts w:ascii="Arial" w:eastAsia="Times New Roman" w:hAnsi="Arial" w:cs="Arial"/>
          <w:sz w:val="24"/>
          <w:szCs w:val="24"/>
        </w:rPr>
        <w:t>Accounting</w:t>
      </w:r>
      <w:proofErr w:type="spellEnd"/>
      <w:r w:rsidRPr="00AA2CB6">
        <w:rPr>
          <w:rFonts w:ascii="Arial" w:eastAsia="Times New Roman" w:hAnsi="Arial" w:cs="Arial"/>
          <w:sz w:val="24"/>
          <w:szCs w:val="24"/>
        </w:rPr>
        <w:t>, 3(1): 183-203</w:t>
      </w:r>
    </w:p>
    <w:p w:rsidR="00EC63C8" w:rsidRPr="00AA2CB6" w:rsidRDefault="00EC63C8" w:rsidP="00EC63C8">
      <w:pPr>
        <w:pStyle w:val="Prrafodelista"/>
        <w:shd w:val="clear" w:color="auto" w:fill="FFFFFF"/>
        <w:tabs>
          <w:tab w:val="left" w:pos="284"/>
        </w:tabs>
        <w:spacing w:after="120" w:line="360" w:lineRule="auto"/>
        <w:ind w:left="1134"/>
        <w:jc w:val="both"/>
        <w:rPr>
          <w:rFonts w:ascii="Arial" w:eastAsia="Times New Roman" w:hAnsi="Arial" w:cs="Arial"/>
          <w:sz w:val="24"/>
          <w:szCs w:val="24"/>
        </w:rPr>
      </w:pPr>
    </w:p>
    <w:p w:rsidR="00EC63C8" w:rsidRPr="00AA2CB6" w:rsidRDefault="00EC63C8" w:rsidP="00EC63C8">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rPr>
      </w:pPr>
      <w:r w:rsidRPr="009E3B3A">
        <w:rPr>
          <w:rFonts w:ascii="Arial" w:eastAsia="Times New Roman" w:hAnsi="Arial" w:cs="Arial"/>
          <w:sz w:val="24"/>
          <w:szCs w:val="24"/>
          <w:lang w:val="en-US"/>
        </w:rPr>
        <w:t xml:space="preserve">Ali, M.J., Ahmed, K., Henry, D. (2004) Disclosure compliance with national accounting standards by listed companies in South Asia. </w:t>
      </w:r>
      <w:proofErr w:type="spellStart"/>
      <w:r w:rsidRPr="00AA2CB6">
        <w:rPr>
          <w:rFonts w:ascii="Arial" w:eastAsia="Times New Roman" w:hAnsi="Arial" w:cs="Arial"/>
          <w:sz w:val="24"/>
          <w:szCs w:val="24"/>
        </w:rPr>
        <w:t>Accounting</w:t>
      </w:r>
      <w:proofErr w:type="spellEnd"/>
      <w:r w:rsidRPr="00AA2CB6">
        <w:rPr>
          <w:rFonts w:ascii="Arial" w:eastAsia="Times New Roman" w:hAnsi="Arial" w:cs="Arial"/>
          <w:sz w:val="24"/>
          <w:szCs w:val="24"/>
        </w:rPr>
        <w:t xml:space="preserve"> and Business </w:t>
      </w:r>
      <w:proofErr w:type="spellStart"/>
      <w:r w:rsidRPr="00AA2CB6">
        <w:rPr>
          <w:rFonts w:ascii="Arial" w:eastAsia="Times New Roman" w:hAnsi="Arial" w:cs="Arial"/>
          <w:sz w:val="24"/>
          <w:szCs w:val="24"/>
        </w:rPr>
        <w:t>Research</w:t>
      </w:r>
      <w:proofErr w:type="spellEnd"/>
      <w:r w:rsidRPr="00AA2CB6">
        <w:rPr>
          <w:rFonts w:ascii="Arial" w:eastAsia="Times New Roman" w:hAnsi="Arial" w:cs="Arial"/>
          <w:sz w:val="24"/>
          <w:szCs w:val="24"/>
        </w:rPr>
        <w:t>, 34(3): 183</w:t>
      </w:r>
    </w:p>
    <w:p w:rsidR="00EC63C8" w:rsidRPr="00AA2CB6" w:rsidRDefault="00EC63C8" w:rsidP="00EC63C8">
      <w:pPr>
        <w:pStyle w:val="Prrafodelista"/>
        <w:shd w:val="clear" w:color="auto" w:fill="FFFFFF"/>
        <w:tabs>
          <w:tab w:val="left" w:pos="284"/>
        </w:tabs>
        <w:spacing w:after="120" w:line="360" w:lineRule="auto"/>
        <w:ind w:left="1134"/>
        <w:jc w:val="both"/>
        <w:rPr>
          <w:rFonts w:ascii="Arial" w:eastAsia="Times New Roman" w:hAnsi="Arial" w:cs="Arial"/>
          <w:sz w:val="24"/>
          <w:szCs w:val="24"/>
        </w:rPr>
      </w:pPr>
    </w:p>
    <w:p w:rsidR="00EC63C8" w:rsidRPr="00AA2CB6" w:rsidRDefault="00EC63C8" w:rsidP="00EC63C8">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rPr>
      </w:pPr>
      <w:proofErr w:type="spellStart"/>
      <w:r w:rsidRPr="009E3B3A">
        <w:rPr>
          <w:rFonts w:ascii="Arial" w:eastAsia="Times New Roman" w:hAnsi="Arial" w:cs="Arial"/>
          <w:sz w:val="24"/>
          <w:szCs w:val="24"/>
          <w:lang w:val="en-US"/>
        </w:rPr>
        <w:t>Amihud</w:t>
      </w:r>
      <w:proofErr w:type="spellEnd"/>
      <w:r w:rsidRPr="009E3B3A">
        <w:rPr>
          <w:rFonts w:ascii="Arial" w:eastAsia="Times New Roman" w:hAnsi="Arial" w:cs="Arial"/>
          <w:sz w:val="24"/>
          <w:szCs w:val="24"/>
          <w:lang w:val="en-US"/>
        </w:rPr>
        <w:t xml:space="preserve">, Y. (2002) Illiquidity and stock returns: Cross-section and time-series effects. </w:t>
      </w:r>
      <w:proofErr w:type="spellStart"/>
      <w:r w:rsidRPr="00AA2CB6">
        <w:rPr>
          <w:rFonts w:ascii="Arial" w:eastAsia="Times New Roman" w:hAnsi="Arial" w:cs="Arial"/>
          <w:sz w:val="24"/>
          <w:szCs w:val="24"/>
        </w:rPr>
        <w:t>Journal</w:t>
      </w:r>
      <w:proofErr w:type="spellEnd"/>
      <w:r w:rsidRPr="00AA2CB6">
        <w:rPr>
          <w:rFonts w:ascii="Arial" w:eastAsia="Times New Roman" w:hAnsi="Arial" w:cs="Arial"/>
          <w:sz w:val="24"/>
          <w:szCs w:val="24"/>
        </w:rPr>
        <w:t xml:space="preserve"> of </w:t>
      </w:r>
      <w:proofErr w:type="spellStart"/>
      <w:r w:rsidRPr="00AA2CB6">
        <w:rPr>
          <w:rFonts w:ascii="Arial" w:eastAsia="Times New Roman" w:hAnsi="Arial" w:cs="Arial"/>
          <w:sz w:val="24"/>
          <w:szCs w:val="24"/>
        </w:rPr>
        <w:t>Financial</w:t>
      </w:r>
      <w:proofErr w:type="spellEnd"/>
      <w:r w:rsidRPr="00AA2CB6">
        <w:rPr>
          <w:rFonts w:ascii="Arial" w:eastAsia="Times New Roman" w:hAnsi="Arial" w:cs="Arial"/>
          <w:sz w:val="24"/>
          <w:szCs w:val="24"/>
        </w:rPr>
        <w:t xml:space="preserve"> </w:t>
      </w:r>
      <w:proofErr w:type="spellStart"/>
      <w:r w:rsidRPr="00AA2CB6">
        <w:rPr>
          <w:rFonts w:ascii="Arial" w:eastAsia="Times New Roman" w:hAnsi="Arial" w:cs="Arial"/>
          <w:sz w:val="24"/>
          <w:szCs w:val="24"/>
        </w:rPr>
        <w:t>Markets</w:t>
      </w:r>
      <w:proofErr w:type="spellEnd"/>
      <w:r w:rsidRPr="00AA2CB6">
        <w:rPr>
          <w:rFonts w:ascii="Arial" w:eastAsia="Times New Roman" w:hAnsi="Arial" w:cs="Arial"/>
          <w:sz w:val="24"/>
          <w:szCs w:val="24"/>
        </w:rPr>
        <w:t>, 5(1): 31-5</w:t>
      </w:r>
    </w:p>
    <w:p w:rsidR="00EC63C8" w:rsidRPr="00AA2CB6" w:rsidRDefault="00EC63C8" w:rsidP="00EC63C8">
      <w:pPr>
        <w:pStyle w:val="Prrafodelista"/>
        <w:shd w:val="clear" w:color="auto" w:fill="FFFFFF"/>
        <w:tabs>
          <w:tab w:val="left" w:pos="284"/>
        </w:tabs>
        <w:spacing w:after="120" w:line="360" w:lineRule="auto"/>
        <w:ind w:left="1134"/>
        <w:jc w:val="both"/>
        <w:rPr>
          <w:rFonts w:ascii="Arial" w:eastAsia="Times New Roman" w:hAnsi="Arial" w:cs="Arial"/>
          <w:sz w:val="24"/>
          <w:szCs w:val="24"/>
        </w:rPr>
      </w:pPr>
    </w:p>
    <w:p w:rsidR="00EC63C8" w:rsidRPr="00AA2CB6" w:rsidRDefault="00EC63C8" w:rsidP="00EC63C8">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rPr>
      </w:pPr>
      <w:proofErr w:type="spellStart"/>
      <w:r w:rsidRPr="009E3B3A">
        <w:rPr>
          <w:rFonts w:ascii="Arial" w:eastAsia="Times New Roman" w:hAnsi="Arial" w:cs="Arial"/>
          <w:sz w:val="24"/>
          <w:szCs w:val="24"/>
          <w:lang w:val="en-US"/>
        </w:rPr>
        <w:t>Arabmazar</w:t>
      </w:r>
      <w:proofErr w:type="spellEnd"/>
      <w:r w:rsidRPr="009E3B3A">
        <w:rPr>
          <w:rFonts w:ascii="Arial" w:eastAsia="Times New Roman" w:hAnsi="Arial" w:cs="Arial"/>
          <w:sz w:val="24"/>
          <w:szCs w:val="24"/>
          <w:lang w:val="en-US"/>
        </w:rPr>
        <w:t xml:space="preserve">, M., </w:t>
      </w:r>
      <w:proofErr w:type="spellStart"/>
      <w:r w:rsidRPr="009E3B3A">
        <w:rPr>
          <w:rFonts w:ascii="Arial" w:eastAsia="Times New Roman" w:hAnsi="Arial" w:cs="Arial"/>
          <w:sz w:val="24"/>
          <w:szCs w:val="24"/>
          <w:lang w:val="en-US"/>
        </w:rPr>
        <w:t>Arzitoon</w:t>
      </w:r>
      <w:proofErr w:type="spellEnd"/>
      <w:r w:rsidRPr="009E3B3A">
        <w:rPr>
          <w:rFonts w:ascii="Arial" w:eastAsia="Times New Roman" w:hAnsi="Arial" w:cs="Arial"/>
          <w:sz w:val="24"/>
          <w:szCs w:val="24"/>
          <w:lang w:val="en-US"/>
        </w:rPr>
        <w:t xml:space="preserve">, R. (2008) The study of the relationship between the financial structure features and functions of corporate and information disclosure level in the financial statements of listed companies in Tehran Stock Exchange. </w:t>
      </w:r>
      <w:proofErr w:type="spellStart"/>
      <w:r w:rsidRPr="00AA2CB6">
        <w:rPr>
          <w:rFonts w:ascii="Arial" w:eastAsia="Times New Roman" w:hAnsi="Arial" w:cs="Arial"/>
          <w:sz w:val="24"/>
          <w:szCs w:val="24"/>
        </w:rPr>
        <w:t>Beheshti</w:t>
      </w:r>
      <w:proofErr w:type="spellEnd"/>
      <w:r w:rsidRPr="00AA2CB6">
        <w:rPr>
          <w:rFonts w:ascii="Arial" w:eastAsia="Times New Roman" w:hAnsi="Arial" w:cs="Arial"/>
          <w:sz w:val="24"/>
          <w:szCs w:val="24"/>
        </w:rPr>
        <w:t xml:space="preserve"> </w:t>
      </w:r>
      <w:proofErr w:type="spellStart"/>
      <w:r w:rsidRPr="00AA2CB6">
        <w:rPr>
          <w:rFonts w:ascii="Arial" w:eastAsia="Times New Roman" w:hAnsi="Arial" w:cs="Arial"/>
          <w:sz w:val="24"/>
          <w:szCs w:val="24"/>
        </w:rPr>
        <w:t>University</w:t>
      </w:r>
      <w:proofErr w:type="spellEnd"/>
      <w:r w:rsidRPr="00AA2CB6">
        <w:rPr>
          <w:rFonts w:ascii="Arial" w:eastAsia="Times New Roman" w:hAnsi="Arial" w:cs="Arial"/>
          <w:sz w:val="24"/>
          <w:szCs w:val="24"/>
        </w:rPr>
        <w:t xml:space="preserve">, </w:t>
      </w:r>
      <w:proofErr w:type="spellStart"/>
      <w:r w:rsidRPr="00AA2CB6">
        <w:rPr>
          <w:rFonts w:ascii="Arial" w:eastAsia="Times New Roman" w:hAnsi="Arial" w:cs="Arial"/>
          <w:sz w:val="24"/>
          <w:szCs w:val="24"/>
        </w:rPr>
        <w:t>Master's</w:t>
      </w:r>
      <w:proofErr w:type="spellEnd"/>
      <w:r w:rsidRPr="00AA2CB6">
        <w:rPr>
          <w:rFonts w:ascii="Arial" w:eastAsia="Times New Roman" w:hAnsi="Arial" w:cs="Arial"/>
          <w:sz w:val="24"/>
          <w:szCs w:val="24"/>
        </w:rPr>
        <w:t xml:space="preserve"> </w:t>
      </w:r>
      <w:proofErr w:type="spellStart"/>
      <w:r w:rsidRPr="00AA2CB6">
        <w:rPr>
          <w:rFonts w:ascii="Arial" w:eastAsia="Times New Roman" w:hAnsi="Arial" w:cs="Arial"/>
          <w:sz w:val="24"/>
          <w:szCs w:val="24"/>
        </w:rPr>
        <w:t>thesis</w:t>
      </w:r>
      <w:proofErr w:type="spellEnd"/>
    </w:p>
    <w:p w:rsidR="00EC63C8" w:rsidRPr="00AA2CB6" w:rsidRDefault="00EC63C8" w:rsidP="00EC63C8">
      <w:pPr>
        <w:pStyle w:val="Prrafodelista"/>
        <w:shd w:val="clear" w:color="auto" w:fill="FFFFFF"/>
        <w:tabs>
          <w:tab w:val="left" w:pos="284"/>
        </w:tabs>
        <w:spacing w:after="120" w:line="360" w:lineRule="auto"/>
        <w:ind w:left="1134"/>
        <w:jc w:val="both"/>
        <w:rPr>
          <w:rFonts w:ascii="Arial" w:eastAsia="Times New Roman" w:hAnsi="Arial" w:cs="Arial"/>
          <w:sz w:val="24"/>
          <w:szCs w:val="24"/>
        </w:rPr>
      </w:pPr>
    </w:p>
    <w:p w:rsidR="00EC63C8" w:rsidRPr="00AA2CB6" w:rsidRDefault="00EC63C8" w:rsidP="00EC63C8">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rPr>
      </w:pPr>
      <w:proofErr w:type="spellStart"/>
      <w:r w:rsidRPr="009E3B3A">
        <w:rPr>
          <w:rFonts w:ascii="Arial" w:eastAsia="Times New Roman" w:hAnsi="Arial" w:cs="Arial"/>
          <w:sz w:val="24"/>
          <w:szCs w:val="24"/>
          <w:lang w:val="en-US"/>
        </w:rPr>
        <w:t>Barako</w:t>
      </w:r>
      <w:proofErr w:type="spellEnd"/>
      <w:r w:rsidRPr="009E3B3A">
        <w:rPr>
          <w:rFonts w:ascii="Arial" w:eastAsia="Times New Roman" w:hAnsi="Arial" w:cs="Arial"/>
          <w:sz w:val="24"/>
          <w:szCs w:val="24"/>
          <w:lang w:val="en-US"/>
        </w:rPr>
        <w:t xml:space="preserve">, D.G., Hancock, P., </w:t>
      </w:r>
      <w:proofErr w:type="spellStart"/>
      <w:r w:rsidRPr="009E3B3A">
        <w:rPr>
          <w:rFonts w:ascii="Arial" w:eastAsia="Times New Roman" w:hAnsi="Arial" w:cs="Arial"/>
          <w:sz w:val="24"/>
          <w:szCs w:val="24"/>
          <w:lang w:val="en-US"/>
        </w:rPr>
        <w:t>Izan</w:t>
      </w:r>
      <w:proofErr w:type="spellEnd"/>
      <w:r w:rsidRPr="009E3B3A">
        <w:rPr>
          <w:rFonts w:ascii="Arial" w:eastAsia="Times New Roman" w:hAnsi="Arial" w:cs="Arial"/>
          <w:sz w:val="24"/>
          <w:szCs w:val="24"/>
          <w:lang w:val="en-US"/>
        </w:rPr>
        <w:t xml:space="preserve">, H.Y. (2006) Factors Influencing Voluntary Corporate Disclosure by Kenyan Companies. </w:t>
      </w:r>
      <w:proofErr w:type="spellStart"/>
      <w:r w:rsidRPr="00AA2CB6">
        <w:rPr>
          <w:rFonts w:ascii="Arial" w:eastAsia="Times New Roman" w:hAnsi="Arial" w:cs="Arial"/>
          <w:sz w:val="24"/>
          <w:szCs w:val="24"/>
        </w:rPr>
        <w:t>Corporate</w:t>
      </w:r>
      <w:proofErr w:type="spellEnd"/>
      <w:r w:rsidRPr="00AA2CB6">
        <w:rPr>
          <w:rFonts w:ascii="Arial" w:eastAsia="Times New Roman" w:hAnsi="Arial" w:cs="Arial"/>
          <w:sz w:val="24"/>
          <w:szCs w:val="24"/>
        </w:rPr>
        <w:t xml:space="preserve"> </w:t>
      </w:r>
      <w:proofErr w:type="spellStart"/>
      <w:r w:rsidRPr="00AA2CB6">
        <w:rPr>
          <w:rFonts w:ascii="Arial" w:eastAsia="Times New Roman" w:hAnsi="Arial" w:cs="Arial"/>
          <w:sz w:val="24"/>
          <w:szCs w:val="24"/>
        </w:rPr>
        <w:t>Governance</w:t>
      </w:r>
      <w:proofErr w:type="spellEnd"/>
      <w:r w:rsidRPr="00AA2CB6">
        <w:rPr>
          <w:rFonts w:ascii="Arial" w:eastAsia="Times New Roman" w:hAnsi="Arial" w:cs="Arial"/>
          <w:sz w:val="24"/>
          <w:szCs w:val="24"/>
        </w:rPr>
        <w:t xml:space="preserve">: </w:t>
      </w:r>
      <w:proofErr w:type="spellStart"/>
      <w:r w:rsidRPr="00AA2CB6">
        <w:rPr>
          <w:rFonts w:ascii="Arial" w:eastAsia="Times New Roman" w:hAnsi="Arial" w:cs="Arial"/>
          <w:sz w:val="24"/>
          <w:szCs w:val="24"/>
        </w:rPr>
        <w:t>An</w:t>
      </w:r>
      <w:proofErr w:type="spellEnd"/>
      <w:r w:rsidRPr="00AA2CB6">
        <w:rPr>
          <w:rFonts w:ascii="Arial" w:eastAsia="Times New Roman" w:hAnsi="Arial" w:cs="Arial"/>
          <w:sz w:val="24"/>
          <w:szCs w:val="24"/>
        </w:rPr>
        <w:t xml:space="preserve"> International </w:t>
      </w:r>
      <w:proofErr w:type="spellStart"/>
      <w:r w:rsidRPr="00AA2CB6">
        <w:rPr>
          <w:rFonts w:ascii="Arial" w:eastAsia="Times New Roman" w:hAnsi="Arial" w:cs="Arial"/>
          <w:sz w:val="24"/>
          <w:szCs w:val="24"/>
        </w:rPr>
        <w:t>Review</w:t>
      </w:r>
      <w:proofErr w:type="spellEnd"/>
      <w:r w:rsidRPr="00AA2CB6">
        <w:rPr>
          <w:rFonts w:ascii="Arial" w:eastAsia="Times New Roman" w:hAnsi="Arial" w:cs="Arial"/>
          <w:sz w:val="24"/>
          <w:szCs w:val="24"/>
        </w:rPr>
        <w:t>, 14(2): 107-125</w:t>
      </w:r>
    </w:p>
    <w:p w:rsidR="00EC63C8" w:rsidRPr="00AA2CB6" w:rsidRDefault="00EC63C8" w:rsidP="00EC63C8">
      <w:pPr>
        <w:pStyle w:val="Prrafodelista"/>
        <w:shd w:val="clear" w:color="auto" w:fill="FFFFFF"/>
        <w:tabs>
          <w:tab w:val="left" w:pos="284"/>
        </w:tabs>
        <w:spacing w:after="120" w:line="360" w:lineRule="auto"/>
        <w:ind w:left="1134"/>
        <w:jc w:val="both"/>
        <w:rPr>
          <w:rFonts w:ascii="Arial" w:eastAsia="Times New Roman" w:hAnsi="Arial" w:cs="Arial"/>
          <w:sz w:val="24"/>
          <w:szCs w:val="24"/>
        </w:rPr>
      </w:pPr>
    </w:p>
    <w:p w:rsidR="00003E67" w:rsidRPr="009E3B3A" w:rsidRDefault="00EC63C8" w:rsidP="00003E67">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lang w:val="en-US"/>
        </w:rPr>
      </w:pPr>
      <w:r w:rsidRPr="009E3B3A">
        <w:rPr>
          <w:rFonts w:ascii="Arial" w:eastAsia="Times New Roman" w:hAnsi="Arial" w:cs="Arial"/>
          <w:sz w:val="24"/>
          <w:szCs w:val="24"/>
          <w:lang w:val="en-US"/>
        </w:rPr>
        <w:t>Castillo, E. (2009) Process Optimization: A Statistical Approach. u: International Series in Operations Research and Management Science, NY: Springe</w:t>
      </w:r>
      <w:r w:rsidR="00003E67" w:rsidRPr="009E3B3A">
        <w:rPr>
          <w:rFonts w:ascii="Arial" w:eastAsia="Times New Roman" w:hAnsi="Arial" w:cs="Arial"/>
          <w:sz w:val="24"/>
          <w:szCs w:val="24"/>
          <w:lang w:val="en-US"/>
        </w:rPr>
        <w:t>r</w:t>
      </w:r>
    </w:p>
    <w:p w:rsidR="00EC63C8" w:rsidRPr="00003E67" w:rsidRDefault="00EC63C8" w:rsidP="009E3B3A">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rPr>
      </w:pPr>
      <w:r w:rsidRPr="009E3B3A">
        <w:rPr>
          <w:rFonts w:ascii="Arial" w:eastAsia="Times New Roman" w:hAnsi="Arial" w:cs="Arial"/>
          <w:sz w:val="24"/>
          <w:szCs w:val="24"/>
          <w:lang w:val="en-US"/>
        </w:rPr>
        <w:lastRenderedPageBreak/>
        <w:t xml:space="preserve">Chow, C.W., Wong-Boren, A. (1987) Voluntary financial disclosure by Mexican corporation. </w:t>
      </w:r>
      <w:proofErr w:type="spellStart"/>
      <w:r w:rsidRPr="00003E67">
        <w:rPr>
          <w:rFonts w:ascii="Arial" w:eastAsia="Times New Roman" w:hAnsi="Arial" w:cs="Arial"/>
          <w:sz w:val="24"/>
          <w:szCs w:val="24"/>
        </w:rPr>
        <w:t>The</w:t>
      </w:r>
      <w:proofErr w:type="spellEnd"/>
      <w:r w:rsidRPr="00003E67">
        <w:rPr>
          <w:rFonts w:ascii="Arial" w:eastAsia="Times New Roman" w:hAnsi="Arial" w:cs="Arial"/>
          <w:sz w:val="24"/>
          <w:szCs w:val="24"/>
        </w:rPr>
        <w:t xml:space="preserve"> </w:t>
      </w:r>
      <w:proofErr w:type="spellStart"/>
      <w:r w:rsidRPr="00003E67">
        <w:rPr>
          <w:rFonts w:ascii="Arial" w:eastAsia="Times New Roman" w:hAnsi="Arial" w:cs="Arial"/>
          <w:sz w:val="24"/>
          <w:szCs w:val="24"/>
        </w:rPr>
        <w:t>Accounting</w:t>
      </w:r>
      <w:proofErr w:type="spellEnd"/>
      <w:r w:rsidRPr="00003E67">
        <w:rPr>
          <w:rFonts w:ascii="Arial" w:eastAsia="Times New Roman" w:hAnsi="Arial" w:cs="Arial"/>
          <w:sz w:val="24"/>
          <w:szCs w:val="24"/>
        </w:rPr>
        <w:t xml:space="preserve"> </w:t>
      </w:r>
      <w:proofErr w:type="spellStart"/>
      <w:r w:rsidRPr="00003E67">
        <w:rPr>
          <w:rFonts w:ascii="Arial" w:eastAsia="Times New Roman" w:hAnsi="Arial" w:cs="Arial"/>
          <w:sz w:val="24"/>
          <w:szCs w:val="24"/>
        </w:rPr>
        <w:t>Review</w:t>
      </w:r>
      <w:proofErr w:type="spellEnd"/>
      <w:r w:rsidRPr="00003E67">
        <w:rPr>
          <w:rFonts w:ascii="Arial" w:eastAsia="Times New Roman" w:hAnsi="Arial" w:cs="Arial"/>
          <w:sz w:val="24"/>
          <w:szCs w:val="24"/>
        </w:rPr>
        <w:t>, 62(3): 533</w:t>
      </w:r>
    </w:p>
    <w:p w:rsidR="00EC63C8" w:rsidRPr="00AA2CB6" w:rsidRDefault="00EC63C8" w:rsidP="00EC63C8">
      <w:pPr>
        <w:pStyle w:val="Prrafodelista"/>
        <w:tabs>
          <w:tab w:val="left" w:pos="284"/>
        </w:tabs>
        <w:spacing w:line="360" w:lineRule="auto"/>
        <w:ind w:left="1134"/>
        <w:jc w:val="both"/>
        <w:rPr>
          <w:rFonts w:ascii="Arial" w:eastAsia="Times New Roman" w:hAnsi="Arial" w:cs="Arial"/>
          <w:sz w:val="24"/>
          <w:szCs w:val="24"/>
        </w:rPr>
      </w:pPr>
    </w:p>
    <w:p w:rsidR="00EC63C8" w:rsidRPr="00AA2CB6" w:rsidRDefault="00EC63C8" w:rsidP="00EC63C8">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rPr>
      </w:pPr>
      <w:r w:rsidRPr="009E3B3A">
        <w:rPr>
          <w:rFonts w:ascii="Arial" w:eastAsia="Times New Roman" w:hAnsi="Arial" w:cs="Arial"/>
          <w:sz w:val="24"/>
          <w:szCs w:val="24"/>
          <w:lang w:val="en-US"/>
        </w:rPr>
        <w:t xml:space="preserve">Cohen, J., Cohen, P., West, S.G., Aiken, L.S. (2003) Applied multiple regression/ correlation analysis for the behavioral sciences. </w:t>
      </w:r>
      <w:proofErr w:type="spellStart"/>
      <w:r w:rsidRPr="00AA2CB6">
        <w:rPr>
          <w:rFonts w:ascii="Arial" w:eastAsia="Times New Roman" w:hAnsi="Arial" w:cs="Arial"/>
          <w:sz w:val="24"/>
          <w:szCs w:val="24"/>
        </w:rPr>
        <w:t>Hillsdale</w:t>
      </w:r>
      <w:proofErr w:type="spellEnd"/>
      <w:r w:rsidRPr="00AA2CB6">
        <w:rPr>
          <w:rFonts w:ascii="Arial" w:eastAsia="Times New Roman" w:hAnsi="Arial" w:cs="Arial"/>
          <w:sz w:val="24"/>
          <w:szCs w:val="24"/>
        </w:rPr>
        <w:t xml:space="preserve">, NJ: Lawrence </w:t>
      </w:r>
      <w:proofErr w:type="spellStart"/>
      <w:r w:rsidRPr="00AA2CB6">
        <w:rPr>
          <w:rFonts w:ascii="Arial" w:eastAsia="Times New Roman" w:hAnsi="Arial" w:cs="Arial"/>
          <w:sz w:val="24"/>
          <w:szCs w:val="24"/>
        </w:rPr>
        <w:t>Erlbaum</w:t>
      </w:r>
      <w:proofErr w:type="spellEnd"/>
      <w:r w:rsidRPr="00AA2CB6">
        <w:rPr>
          <w:rFonts w:ascii="Arial" w:eastAsia="Times New Roman" w:hAnsi="Arial" w:cs="Arial"/>
          <w:sz w:val="24"/>
          <w:szCs w:val="24"/>
        </w:rPr>
        <w:t xml:space="preserve"> </w:t>
      </w:r>
      <w:proofErr w:type="spellStart"/>
      <w:r w:rsidRPr="00AA2CB6">
        <w:rPr>
          <w:rFonts w:ascii="Arial" w:eastAsia="Times New Roman" w:hAnsi="Arial" w:cs="Arial"/>
          <w:sz w:val="24"/>
          <w:szCs w:val="24"/>
        </w:rPr>
        <w:t>Associates</w:t>
      </w:r>
      <w:proofErr w:type="spellEnd"/>
    </w:p>
    <w:p w:rsidR="00EC63C8" w:rsidRPr="00AA2CB6" w:rsidRDefault="00EC63C8" w:rsidP="00EC63C8">
      <w:pPr>
        <w:pStyle w:val="Prrafodelista"/>
        <w:tabs>
          <w:tab w:val="left" w:pos="284"/>
        </w:tabs>
        <w:spacing w:line="360" w:lineRule="auto"/>
        <w:ind w:left="1134"/>
        <w:jc w:val="both"/>
        <w:rPr>
          <w:rFonts w:ascii="Arial" w:eastAsia="Times New Roman" w:hAnsi="Arial" w:cs="Arial"/>
          <w:sz w:val="24"/>
          <w:szCs w:val="24"/>
        </w:rPr>
      </w:pPr>
    </w:p>
    <w:p w:rsidR="00EC63C8" w:rsidRPr="00AA2CB6" w:rsidRDefault="00EC63C8" w:rsidP="00EC63C8">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rPr>
      </w:pPr>
      <w:proofErr w:type="spellStart"/>
      <w:r w:rsidRPr="009E3B3A">
        <w:rPr>
          <w:rFonts w:ascii="Arial" w:eastAsia="Times New Roman" w:hAnsi="Arial" w:cs="Arial"/>
          <w:sz w:val="24"/>
          <w:szCs w:val="24"/>
          <w:lang w:val="en-US"/>
        </w:rPr>
        <w:t>Coller</w:t>
      </w:r>
      <w:proofErr w:type="spellEnd"/>
      <w:r w:rsidRPr="009E3B3A">
        <w:rPr>
          <w:rFonts w:ascii="Arial" w:eastAsia="Times New Roman" w:hAnsi="Arial" w:cs="Arial"/>
          <w:sz w:val="24"/>
          <w:szCs w:val="24"/>
          <w:lang w:val="en-US"/>
        </w:rPr>
        <w:t xml:space="preserve">, M., </w:t>
      </w:r>
      <w:proofErr w:type="spellStart"/>
      <w:r w:rsidRPr="009E3B3A">
        <w:rPr>
          <w:rFonts w:ascii="Arial" w:eastAsia="Times New Roman" w:hAnsi="Arial" w:cs="Arial"/>
          <w:sz w:val="24"/>
          <w:szCs w:val="24"/>
          <w:lang w:val="en-US"/>
        </w:rPr>
        <w:t>Yohn</w:t>
      </w:r>
      <w:proofErr w:type="spellEnd"/>
      <w:r w:rsidRPr="009E3B3A">
        <w:rPr>
          <w:rFonts w:ascii="Arial" w:eastAsia="Times New Roman" w:hAnsi="Arial" w:cs="Arial"/>
          <w:sz w:val="24"/>
          <w:szCs w:val="24"/>
          <w:lang w:val="en-US"/>
        </w:rPr>
        <w:t xml:space="preserve">, T.L. (1997) Management Forecasts and Information Asymmetry: An Examination of Bid-Ask Spreads. </w:t>
      </w:r>
      <w:proofErr w:type="spellStart"/>
      <w:r w:rsidRPr="00AA2CB6">
        <w:rPr>
          <w:rFonts w:ascii="Arial" w:eastAsia="Times New Roman" w:hAnsi="Arial" w:cs="Arial"/>
          <w:sz w:val="24"/>
          <w:szCs w:val="24"/>
        </w:rPr>
        <w:t>Journal</w:t>
      </w:r>
      <w:proofErr w:type="spellEnd"/>
      <w:r w:rsidRPr="00AA2CB6">
        <w:rPr>
          <w:rFonts w:ascii="Arial" w:eastAsia="Times New Roman" w:hAnsi="Arial" w:cs="Arial"/>
          <w:sz w:val="24"/>
          <w:szCs w:val="24"/>
        </w:rPr>
        <w:t xml:space="preserve"> of </w:t>
      </w:r>
      <w:proofErr w:type="spellStart"/>
      <w:r w:rsidRPr="00AA2CB6">
        <w:rPr>
          <w:rFonts w:ascii="Arial" w:eastAsia="Times New Roman" w:hAnsi="Arial" w:cs="Arial"/>
          <w:sz w:val="24"/>
          <w:szCs w:val="24"/>
        </w:rPr>
        <w:t>Accounting</w:t>
      </w:r>
      <w:proofErr w:type="spellEnd"/>
      <w:r w:rsidRPr="00AA2CB6">
        <w:rPr>
          <w:rFonts w:ascii="Arial" w:eastAsia="Times New Roman" w:hAnsi="Arial" w:cs="Arial"/>
          <w:sz w:val="24"/>
          <w:szCs w:val="24"/>
        </w:rPr>
        <w:t xml:space="preserve"> </w:t>
      </w:r>
      <w:proofErr w:type="spellStart"/>
      <w:r w:rsidRPr="00AA2CB6">
        <w:rPr>
          <w:rFonts w:ascii="Arial" w:eastAsia="Times New Roman" w:hAnsi="Arial" w:cs="Arial"/>
          <w:sz w:val="24"/>
          <w:szCs w:val="24"/>
        </w:rPr>
        <w:t>Research</w:t>
      </w:r>
      <w:proofErr w:type="spellEnd"/>
      <w:r w:rsidRPr="00AA2CB6">
        <w:rPr>
          <w:rFonts w:ascii="Arial" w:eastAsia="Times New Roman" w:hAnsi="Arial" w:cs="Arial"/>
          <w:sz w:val="24"/>
          <w:szCs w:val="24"/>
        </w:rPr>
        <w:t>, 35(2): 181</w:t>
      </w:r>
    </w:p>
    <w:p w:rsidR="00EC63C8" w:rsidRPr="00AA2CB6" w:rsidRDefault="00EC63C8" w:rsidP="00EC63C8">
      <w:pPr>
        <w:pStyle w:val="Prrafodelista"/>
        <w:shd w:val="clear" w:color="auto" w:fill="FFFFFF"/>
        <w:tabs>
          <w:tab w:val="left" w:pos="284"/>
        </w:tabs>
        <w:spacing w:after="120" w:line="360" w:lineRule="auto"/>
        <w:ind w:left="1134"/>
        <w:jc w:val="both"/>
        <w:rPr>
          <w:rFonts w:ascii="Arial" w:eastAsia="Times New Roman" w:hAnsi="Arial" w:cs="Arial"/>
          <w:sz w:val="24"/>
          <w:szCs w:val="24"/>
        </w:rPr>
      </w:pPr>
    </w:p>
    <w:p w:rsidR="00EC63C8" w:rsidRPr="00AA2CB6" w:rsidRDefault="00EC63C8" w:rsidP="00EC63C8">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rPr>
      </w:pPr>
      <w:proofErr w:type="spellStart"/>
      <w:r w:rsidRPr="009E3B3A">
        <w:rPr>
          <w:rFonts w:ascii="Arial" w:eastAsia="Times New Roman" w:hAnsi="Arial" w:cs="Arial"/>
          <w:sz w:val="24"/>
          <w:szCs w:val="24"/>
          <w:lang w:val="en-US"/>
        </w:rPr>
        <w:t>Collett</w:t>
      </w:r>
      <w:proofErr w:type="spellEnd"/>
      <w:r w:rsidRPr="009E3B3A">
        <w:rPr>
          <w:rFonts w:ascii="Arial" w:eastAsia="Times New Roman" w:hAnsi="Arial" w:cs="Arial"/>
          <w:sz w:val="24"/>
          <w:szCs w:val="24"/>
          <w:lang w:val="en-US"/>
        </w:rPr>
        <w:t xml:space="preserve">, P., </w:t>
      </w:r>
      <w:proofErr w:type="spellStart"/>
      <w:r w:rsidRPr="009E3B3A">
        <w:rPr>
          <w:rFonts w:ascii="Arial" w:eastAsia="Times New Roman" w:hAnsi="Arial" w:cs="Arial"/>
          <w:sz w:val="24"/>
          <w:szCs w:val="24"/>
          <w:lang w:val="en-US"/>
        </w:rPr>
        <w:t>Hrasky</w:t>
      </w:r>
      <w:proofErr w:type="spellEnd"/>
      <w:r w:rsidRPr="009E3B3A">
        <w:rPr>
          <w:rFonts w:ascii="Arial" w:eastAsia="Times New Roman" w:hAnsi="Arial" w:cs="Arial"/>
          <w:sz w:val="24"/>
          <w:szCs w:val="24"/>
          <w:lang w:val="en-US"/>
        </w:rPr>
        <w:t xml:space="preserve">, S. (2005) Voluntary Disclosure of Corporate Governance Practices by Listed Australian Companies. </w:t>
      </w:r>
      <w:proofErr w:type="spellStart"/>
      <w:r w:rsidRPr="00AA2CB6">
        <w:rPr>
          <w:rFonts w:ascii="Arial" w:eastAsia="Times New Roman" w:hAnsi="Arial" w:cs="Arial"/>
          <w:sz w:val="24"/>
          <w:szCs w:val="24"/>
        </w:rPr>
        <w:t>Corporate</w:t>
      </w:r>
      <w:proofErr w:type="spellEnd"/>
      <w:r w:rsidRPr="00AA2CB6">
        <w:rPr>
          <w:rFonts w:ascii="Arial" w:eastAsia="Times New Roman" w:hAnsi="Arial" w:cs="Arial"/>
          <w:sz w:val="24"/>
          <w:szCs w:val="24"/>
        </w:rPr>
        <w:t xml:space="preserve"> </w:t>
      </w:r>
      <w:proofErr w:type="spellStart"/>
      <w:r w:rsidRPr="00AA2CB6">
        <w:rPr>
          <w:rFonts w:ascii="Arial" w:eastAsia="Times New Roman" w:hAnsi="Arial" w:cs="Arial"/>
          <w:sz w:val="24"/>
          <w:szCs w:val="24"/>
        </w:rPr>
        <w:t>Governance</w:t>
      </w:r>
      <w:proofErr w:type="spellEnd"/>
      <w:r w:rsidRPr="00AA2CB6">
        <w:rPr>
          <w:rFonts w:ascii="Arial" w:eastAsia="Times New Roman" w:hAnsi="Arial" w:cs="Arial"/>
          <w:sz w:val="24"/>
          <w:szCs w:val="24"/>
        </w:rPr>
        <w:t>, 13(2): 188-196</w:t>
      </w:r>
    </w:p>
    <w:p w:rsidR="00EC63C8" w:rsidRPr="00AA2CB6" w:rsidRDefault="00EC63C8" w:rsidP="00EC63C8">
      <w:pPr>
        <w:pStyle w:val="Prrafodelista"/>
        <w:tabs>
          <w:tab w:val="left" w:pos="284"/>
        </w:tabs>
        <w:spacing w:line="360" w:lineRule="auto"/>
        <w:ind w:left="1134"/>
        <w:jc w:val="both"/>
        <w:rPr>
          <w:rFonts w:ascii="Arial" w:eastAsia="Times New Roman" w:hAnsi="Arial" w:cs="Arial"/>
          <w:sz w:val="24"/>
          <w:szCs w:val="24"/>
        </w:rPr>
      </w:pPr>
    </w:p>
    <w:p w:rsidR="00EC63C8" w:rsidRPr="00AA2CB6" w:rsidRDefault="00EC63C8" w:rsidP="00EC63C8">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rPr>
      </w:pPr>
      <w:proofErr w:type="spellStart"/>
      <w:r w:rsidRPr="009E3B3A">
        <w:rPr>
          <w:rFonts w:ascii="Arial" w:eastAsia="Times New Roman" w:hAnsi="Arial" w:cs="Arial"/>
          <w:sz w:val="24"/>
          <w:szCs w:val="24"/>
          <w:lang w:val="en-US"/>
        </w:rPr>
        <w:t>Daske</w:t>
      </w:r>
      <w:proofErr w:type="spellEnd"/>
      <w:r w:rsidRPr="009E3B3A">
        <w:rPr>
          <w:rFonts w:ascii="Arial" w:eastAsia="Times New Roman" w:hAnsi="Arial" w:cs="Arial"/>
          <w:sz w:val="24"/>
          <w:szCs w:val="24"/>
          <w:lang w:val="en-US"/>
        </w:rPr>
        <w:t xml:space="preserve">, H., </w:t>
      </w:r>
      <w:proofErr w:type="spellStart"/>
      <w:r w:rsidRPr="009E3B3A">
        <w:rPr>
          <w:rFonts w:ascii="Arial" w:eastAsia="Times New Roman" w:hAnsi="Arial" w:cs="Arial"/>
          <w:sz w:val="24"/>
          <w:szCs w:val="24"/>
          <w:lang w:val="en-US"/>
        </w:rPr>
        <w:t>Gebhardt</w:t>
      </w:r>
      <w:proofErr w:type="spellEnd"/>
      <w:r w:rsidRPr="009E3B3A">
        <w:rPr>
          <w:rFonts w:ascii="Arial" w:eastAsia="Times New Roman" w:hAnsi="Arial" w:cs="Arial"/>
          <w:sz w:val="24"/>
          <w:szCs w:val="24"/>
          <w:lang w:val="en-US"/>
        </w:rPr>
        <w:t xml:space="preserve">, G. (2006) International financial reporting standards and experts' perceptions of disclosure quality. </w:t>
      </w:r>
      <w:proofErr w:type="spellStart"/>
      <w:r w:rsidRPr="00AA2CB6">
        <w:rPr>
          <w:rFonts w:ascii="Arial" w:eastAsia="Times New Roman" w:hAnsi="Arial" w:cs="Arial"/>
          <w:sz w:val="24"/>
          <w:szCs w:val="24"/>
        </w:rPr>
        <w:t>Abacus</w:t>
      </w:r>
      <w:proofErr w:type="spellEnd"/>
      <w:r w:rsidRPr="00AA2CB6">
        <w:rPr>
          <w:rFonts w:ascii="Arial" w:eastAsia="Times New Roman" w:hAnsi="Arial" w:cs="Arial"/>
          <w:sz w:val="24"/>
          <w:szCs w:val="24"/>
        </w:rPr>
        <w:t>, 42(3-4): 461-498</w:t>
      </w:r>
    </w:p>
    <w:p w:rsidR="00EC63C8" w:rsidRPr="00AA2CB6" w:rsidRDefault="00EC63C8" w:rsidP="00EC63C8">
      <w:pPr>
        <w:pStyle w:val="Prrafodelista"/>
        <w:shd w:val="clear" w:color="auto" w:fill="FFFFFF"/>
        <w:tabs>
          <w:tab w:val="left" w:pos="284"/>
        </w:tabs>
        <w:spacing w:after="120" w:line="360" w:lineRule="auto"/>
        <w:ind w:left="1134"/>
        <w:jc w:val="both"/>
        <w:rPr>
          <w:rFonts w:ascii="Arial" w:eastAsia="Times New Roman" w:hAnsi="Arial" w:cs="Arial"/>
          <w:sz w:val="24"/>
          <w:szCs w:val="24"/>
        </w:rPr>
      </w:pPr>
    </w:p>
    <w:p w:rsidR="00EC63C8" w:rsidRPr="009E3B3A" w:rsidRDefault="00EC63C8" w:rsidP="00EC63C8">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lang w:val="en-US"/>
        </w:rPr>
      </w:pPr>
      <w:proofErr w:type="spellStart"/>
      <w:r w:rsidRPr="009E3B3A">
        <w:rPr>
          <w:rFonts w:ascii="Arial" w:eastAsia="Times New Roman" w:hAnsi="Arial" w:cs="Arial"/>
          <w:sz w:val="24"/>
          <w:szCs w:val="24"/>
          <w:lang w:val="en-US"/>
        </w:rPr>
        <w:t>Dontoh</w:t>
      </w:r>
      <w:proofErr w:type="spellEnd"/>
      <w:r w:rsidRPr="009E3B3A">
        <w:rPr>
          <w:rFonts w:ascii="Arial" w:eastAsia="Times New Roman" w:hAnsi="Arial" w:cs="Arial"/>
          <w:sz w:val="24"/>
          <w:szCs w:val="24"/>
          <w:lang w:val="en-US"/>
        </w:rPr>
        <w:t>, A. (1989) Voluntary disclosure. Journal of Accounting, Auditing and Finance, (4): 480-5</w:t>
      </w:r>
    </w:p>
    <w:p w:rsidR="00EC63C8" w:rsidRPr="009E3B3A" w:rsidRDefault="00EC63C8" w:rsidP="00EC63C8">
      <w:pPr>
        <w:pStyle w:val="Prrafodelista"/>
        <w:shd w:val="clear" w:color="auto" w:fill="FFFFFF"/>
        <w:tabs>
          <w:tab w:val="left" w:pos="284"/>
        </w:tabs>
        <w:spacing w:after="120" w:line="360" w:lineRule="auto"/>
        <w:ind w:left="1134"/>
        <w:jc w:val="both"/>
        <w:rPr>
          <w:rFonts w:ascii="Arial" w:eastAsia="Times New Roman" w:hAnsi="Arial" w:cs="Arial"/>
          <w:sz w:val="24"/>
          <w:szCs w:val="24"/>
          <w:lang w:val="en-US"/>
        </w:rPr>
      </w:pPr>
    </w:p>
    <w:p w:rsidR="00EC63C8" w:rsidRPr="00AA2CB6" w:rsidRDefault="00EC63C8" w:rsidP="00EC63C8">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rPr>
      </w:pPr>
      <w:proofErr w:type="spellStart"/>
      <w:r w:rsidRPr="009E3B3A">
        <w:rPr>
          <w:rFonts w:ascii="Arial" w:eastAsia="Times New Roman" w:hAnsi="Arial" w:cs="Arial"/>
          <w:sz w:val="24"/>
          <w:szCs w:val="24"/>
          <w:lang w:val="en-US"/>
        </w:rPr>
        <w:t>Ebiringa</w:t>
      </w:r>
      <w:proofErr w:type="spellEnd"/>
      <w:r w:rsidRPr="009E3B3A">
        <w:rPr>
          <w:rFonts w:ascii="Arial" w:eastAsia="Times New Roman" w:hAnsi="Arial" w:cs="Arial"/>
          <w:sz w:val="24"/>
          <w:szCs w:val="24"/>
          <w:lang w:val="en-US"/>
        </w:rPr>
        <w:t xml:space="preserve">, O.T., </w:t>
      </w:r>
      <w:proofErr w:type="spellStart"/>
      <w:r w:rsidRPr="009E3B3A">
        <w:rPr>
          <w:rFonts w:ascii="Arial" w:eastAsia="Times New Roman" w:hAnsi="Arial" w:cs="Arial"/>
          <w:sz w:val="24"/>
          <w:szCs w:val="24"/>
          <w:lang w:val="en-US"/>
        </w:rPr>
        <w:t>Kule</w:t>
      </w:r>
      <w:proofErr w:type="spellEnd"/>
      <w:r w:rsidRPr="009E3B3A">
        <w:rPr>
          <w:rFonts w:ascii="Arial" w:eastAsia="Times New Roman" w:hAnsi="Arial" w:cs="Arial"/>
          <w:sz w:val="24"/>
          <w:szCs w:val="24"/>
          <w:lang w:val="en-US"/>
        </w:rPr>
        <w:t xml:space="preserve">, L. (2014) Offshoring for sustainable value management. </w:t>
      </w:r>
      <w:proofErr w:type="spellStart"/>
      <w:r w:rsidRPr="00AA2CB6">
        <w:rPr>
          <w:rFonts w:ascii="Arial" w:eastAsia="Times New Roman" w:hAnsi="Arial" w:cs="Arial"/>
          <w:sz w:val="24"/>
          <w:szCs w:val="24"/>
        </w:rPr>
        <w:t>Serbian</w:t>
      </w:r>
      <w:proofErr w:type="spellEnd"/>
      <w:r w:rsidRPr="00AA2CB6">
        <w:rPr>
          <w:rFonts w:ascii="Arial" w:eastAsia="Times New Roman" w:hAnsi="Arial" w:cs="Arial"/>
          <w:sz w:val="24"/>
          <w:szCs w:val="24"/>
        </w:rPr>
        <w:t xml:space="preserve"> </w:t>
      </w:r>
      <w:proofErr w:type="spellStart"/>
      <w:r w:rsidRPr="00AA2CB6">
        <w:rPr>
          <w:rFonts w:ascii="Arial" w:eastAsia="Times New Roman" w:hAnsi="Arial" w:cs="Arial"/>
          <w:sz w:val="24"/>
          <w:szCs w:val="24"/>
        </w:rPr>
        <w:t>Journal</w:t>
      </w:r>
      <w:proofErr w:type="spellEnd"/>
      <w:r w:rsidRPr="00AA2CB6">
        <w:rPr>
          <w:rFonts w:ascii="Arial" w:eastAsia="Times New Roman" w:hAnsi="Arial" w:cs="Arial"/>
          <w:sz w:val="24"/>
          <w:szCs w:val="24"/>
        </w:rPr>
        <w:t xml:space="preserve"> of Management, vol. 9, </w:t>
      </w:r>
      <w:proofErr w:type="spellStart"/>
      <w:r w:rsidRPr="00AA2CB6">
        <w:rPr>
          <w:rFonts w:ascii="Arial" w:eastAsia="Times New Roman" w:hAnsi="Arial" w:cs="Arial"/>
          <w:sz w:val="24"/>
          <w:szCs w:val="24"/>
        </w:rPr>
        <w:t>br</w:t>
      </w:r>
      <w:proofErr w:type="spellEnd"/>
      <w:r w:rsidRPr="00AA2CB6">
        <w:rPr>
          <w:rFonts w:ascii="Arial" w:eastAsia="Times New Roman" w:hAnsi="Arial" w:cs="Arial"/>
          <w:sz w:val="24"/>
          <w:szCs w:val="24"/>
        </w:rPr>
        <w:t xml:space="preserve">. 1, </w:t>
      </w:r>
      <w:proofErr w:type="spellStart"/>
      <w:r w:rsidRPr="00AA2CB6">
        <w:rPr>
          <w:rFonts w:ascii="Arial" w:eastAsia="Times New Roman" w:hAnsi="Arial" w:cs="Arial"/>
          <w:sz w:val="24"/>
          <w:szCs w:val="24"/>
        </w:rPr>
        <w:t>str</w:t>
      </w:r>
      <w:proofErr w:type="spellEnd"/>
      <w:r w:rsidRPr="00AA2CB6">
        <w:rPr>
          <w:rFonts w:ascii="Arial" w:eastAsia="Times New Roman" w:hAnsi="Arial" w:cs="Arial"/>
          <w:sz w:val="24"/>
          <w:szCs w:val="24"/>
        </w:rPr>
        <w:t>. 105-119</w:t>
      </w:r>
    </w:p>
    <w:p w:rsidR="00EC63C8" w:rsidRPr="00AA2CB6" w:rsidRDefault="00EC63C8" w:rsidP="00EC63C8">
      <w:pPr>
        <w:pStyle w:val="Prrafodelista"/>
        <w:shd w:val="clear" w:color="auto" w:fill="FFFFFF"/>
        <w:tabs>
          <w:tab w:val="left" w:pos="284"/>
        </w:tabs>
        <w:spacing w:after="120" w:line="360" w:lineRule="auto"/>
        <w:ind w:left="1134"/>
        <w:jc w:val="both"/>
        <w:rPr>
          <w:rFonts w:ascii="Arial" w:eastAsia="Times New Roman" w:hAnsi="Arial" w:cs="Arial"/>
          <w:sz w:val="24"/>
          <w:szCs w:val="24"/>
        </w:rPr>
      </w:pPr>
    </w:p>
    <w:p w:rsidR="00EC63C8" w:rsidRDefault="00EC63C8" w:rsidP="00EC63C8">
      <w:pPr>
        <w:pStyle w:val="Prrafodelista"/>
        <w:numPr>
          <w:ilvl w:val="0"/>
          <w:numId w:val="45"/>
        </w:numPr>
        <w:shd w:val="clear" w:color="auto" w:fill="FFFFFF"/>
        <w:tabs>
          <w:tab w:val="left" w:pos="284"/>
        </w:tabs>
        <w:spacing w:after="120" w:line="360" w:lineRule="auto"/>
        <w:ind w:left="1134"/>
        <w:jc w:val="both"/>
        <w:rPr>
          <w:rFonts w:ascii="Arial" w:eastAsia="Times New Roman" w:hAnsi="Arial" w:cs="Arial"/>
          <w:sz w:val="24"/>
          <w:szCs w:val="24"/>
        </w:rPr>
      </w:pPr>
      <w:r w:rsidRPr="009E3B3A">
        <w:rPr>
          <w:rFonts w:ascii="Arial" w:eastAsia="Times New Roman" w:hAnsi="Arial" w:cs="Arial"/>
          <w:sz w:val="24"/>
          <w:szCs w:val="24"/>
          <w:lang w:val="en-US"/>
        </w:rPr>
        <w:t xml:space="preserve">Espinosa, M., Tapia, M., </w:t>
      </w:r>
      <w:proofErr w:type="spellStart"/>
      <w:r w:rsidRPr="009E3B3A">
        <w:rPr>
          <w:rFonts w:ascii="Arial" w:eastAsia="Times New Roman" w:hAnsi="Arial" w:cs="Arial"/>
          <w:sz w:val="24"/>
          <w:szCs w:val="24"/>
          <w:lang w:val="en-US"/>
        </w:rPr>
        <w:t>Trombetta</w:t>
      </w:r>
      <w:proofErr w:type="spellEnd"/>
      <w:r w:rsidRPr="009E3B3A">
        <w:rPr>
          <w:rFonts w:ascii="Arial" w:eastAsia="Times New Roman" w:hAnsi="Arial" w:cs="Arial"/>
          <w:sz w:val="24"/>
          <w:szCs w:val="24"/>
          <w:lang w:val="en-US"/>
        </w:rPr>
        <w:t xml:space="preserve">, M. (2005) Disclosure and liquidity. </w:t>
      </w:r>
      <w:r w:rsidRPr="00AA2CB6">
        <w:rPr>
          <w:rFonts w:ascii="Arial" w:eastAsia="Times New Roman" w:hAnsi="Arial" w:cs="Arial"/>
          <w:sz w:val="24"/>
          <w:szCs w:val="24"/>
        </w:rPr>
        <w:t xml:space="preserve">Madrid: </w:t>
      </w:r>
      <w:proofErr w:type="spellStart"/>
      <w:r w:rsidRPr="00AA2CB6">
        <w:rPr>
          <w:rFonts w:ascii="Arial" w:eastAsia="Times New Roman" w:hAnsi="Arial" w:cs="Arial"/>
          <w:sz w:val="24"/>
          <w:szCs w:val="24"/>
        </w:rPr>
        <w:t>University</w:t>
      </w:r>
      <w:proofErr w:type="spellEnd"/>
      <w:r w:rsidRPr="00AA2CB6">
        <w:rPr>
          <w:rFonts w:ascii="Arial" w:eastAsia="Times New Roman" w:hAnsi="Arial" w:cs="Arial"/>
          <w:sz w:val="24"/>
          <w:szCs w:val="24"/>
        </w:rPr>
        <w:t xml:space="preserve"> Calos, </w:t>
      </w:r>
      <w:proofErr w:type="spellStart"/>
      <w:r w:rsidRPr="00AA2CB6">
        <w:rPr>
          <w:rFonts w:ascii="Arial" w:eastAsia="Times New Roman" w:hAnsi="Arial" w:cs="Arial"/>
          <w:sz w:val="24"/>
          <w:szCs w:val="24"/>
        </w:rPr>
        <w:t>Working</w:t>
      </w:r>
      <w:proofErr w:type="spellEnd"/>
      <w:r w:rsidRPr="00AA2CB6">
        <w:rPr>
          <w:rFonts w:ascii="Arial" w:eastAsia="Times New Roman" w:hAnsi="Arial" w:cs="Arial"/>
          <w:sz w:val="24"/>
          <w:szCs w:val="24"/>
        </w:rPr>
        <w:t xml:space="preserve"> </w:t>
      </w:r>
      <w:proofErr w:type="spellStart"/>
      <w:r w:rsidRPr="00AA2CB6">
        <w:rPr>
          <w:rFonts w:ascii="Arial" w:eastAsia="Times New Roman" w:hAnsi="Arial" w:cs="Arial"/>
          <w:sz w:val="24"/>
          <w:szCs w:val="24"/>
        </w:rPr>
        <w:t>Paper</w:t>
      </w:r>
      <w:proofErr w:type="spellEnd"/>
    </w:p>
    <w:p w:rsidR="00003E67" w:rsidRPr="00003E67" w:rsidRDefault="00003E67" w:rsidP="00003E67">
      <w:pPr>
        <w:pStyle w:val="Prrafodelista"/>
        <w:rPr>
          <w:rFonts w:ascii="Arial" w:eastAsia="Times New Roman" w:hAnsi="Arial" w:cs="Arial"/>
          <w:sz w:val="24"/>
          <w:szCs w:val="24"/>
        </w:rPr>
      </w:pPr>
    </w:p>
    <w:p w:rsidR="00EC63C8" w:rsidRPr="00AA2CB6" w:rsidRDefault="00EC63C8" w:rsidP="00EC63C8">
      <w:pPr>
        <w:pStyle w:val="Prrafodelista"/>
        <w:numPr>
          <w:ilvl w:val="0"/>
          <w:numId w:val="45"/>
        </w:numPr>
        <w:tabs>
          <w:tab w:val="left" w:pos="284"/>
        </w:tabs>
        <w:spacing w:line="360" w:lineRule="auto"/>
        <w:ind w:left="1134"/>
        <w:jc w:val="both"/>
        <w:rPr>
          <w:rFonts w:ascii="Arial" w:hAnsi="Arial" w:cs="Arial"/>
          <w:sz w:val="24"/>
          <w:szCs w:val="24"/>
        </w:rPr>
      </w:pPr>
      <w:proofErr w:type="spellStart"/>
      <w:r w:rsidRPr="009E3B3A">
        <w:rPr>
          <w:rFonts w:ascii="Arial" w:hAnsi="Arial" w:cs="Arial"/>
          <w:sz w:val="24"/>
          <w:szCs w:val="24"/>
          <w:lang w:val="en-US"/>
        </w:rPr>
        <w:lastRenderedPageBreak/>
        <w:t>Barberis</w:t>
      </w:r>
      <w:proofErr w:type="spellEnd"/>
      <w:r w:rsidRPr="009E3B3A">
        <w:rPr>
          <w:rFonts w:ascii="Arial" w:hAnsi="Arial" w:cs="Arial"/>
          <w:sz w:val="24"/>
          <w:szCs w:val="24"/>
          <w:lang w:val="en-US"/>
        </w:rPr>
        <w:t xml:space="preserve">, N. Y R. </w:t>
      </w:r>
      <w:proofErr w:type="spellStart"/>
      <w:r w:rsidRPr="009E3B3A">
        <w:rPr>
          <w:rFonts w:ascii="Arial" w:hAnsi="Arial" w:cs="Arial"/>
          <w:sz w:val="24"/>
          <w:szCs w:val="24"/>
          <w:lang w:val="en-US"/>
        </w:rPr>
        <w:t>Thaler</w:t>
      </w:r>
      <w:proofErr w:type="spellEnd"/>
      <w:r w:rsidRPr="009E3B3A">
        <w:rPr>
          <w:rFonts w:ascii="Arial" w:hAnsi="Arial" w:cs="Arial"/>
          <w:sz w:val="24"/>
          <w:szCs w:val="24"/>
          <w:lang w:val="en-US"/>
        </w:rPr>
        <w:t xml:space="preserve">, (2002). </w:t>
      </w:r>
      <w:r w:rsidRPr="00AA2CB6">
        <w:rPr>
          <w:rFonts w:ascii="Arial" w:hAnsi="Arial" w:cs="Arial"/>
          <w:sz w:val="24"/>
          <w:szCs w:val="24"/>
        </w:rPr>
        <w:t>“Una Encuesta de Finanza Conductista,” Trabajando Papel #922, Agencia nacional de Búsqueda Económica, Cambridge, MA.</w:t>
      </w:r>
    </w:p>
    <w:p w:rsidR="00EC63C8" w:rsidRPr="00AA2CB6" w:rsidRDefault="00EC63C8" w:rsidP="00EC63C8">
      <w:pPr>
        <w:pStyle w:val="Prrafodelista"/>
        <w:tabs>
          <w:tab w:val="left" w:pos="284"/>
        </w:tabs>
        <w:spacing w:line="360" w:lineRule="auto"/>
        <w:ind w:left="1134"/>
        <w:jc w:val="both"/>
        <w:rPr>
          <w:rFonts w:ascii="Arial" w:hAnsi="Arial" w:cs="Arial"/>
          <w:sz w:val="24"/>
          <w:szCs w:val="24"/>
        </w:rPr>
      </w:pPr>
    </w:p>
    <w:p w:rsidR="00EC63C8" w:rsidRPr="00AA2CB6" w:rsidRDefault="00EC63C8" w:rsidP="00EC63C8">
      <w:pPr>
        <w:pStyle w:val="Prrafodelista"/>
        <w:numPr>
          <w:ilvl w:val="0"/>
          <w:numId w:val="45"/>
        </w:numPr>
        <w:tabs>
          <w:tab w:val="left" w:pos="284"/>
        </w:tabs>
        <w:spacing w:line="360" w:lineRule="auto"/>
        <w:ind w:left="1134"/>
        <w:jc w:val="both"/>
        <w:rPr>
          <w:rFonts w:ascii="Arial" w:hAnsi="Arial" w:cs="Arial"/>
          <w:sz w:val="24"/>
          <w:szCs w:val="24"/>
        </w:rPr>
      </w:pPr>
      <w:r w:rsidRPr="00AA2CB6">
        <w:rPr>
          <w:rFonts w:ascii="Arial" w:hAnsi="Arial" w:cs="Arial"/>
          <w:sz w:val="24"/>
          <w:szCs w:val="24"/>
        </w:rPr>
        <w:t xml:space="preserve">Berger, Un. Y G. </w:t>
      </w:r>
      <w:proofErr w:type="spellStart"/>
      <w:r w:rsidRPr="00AA2CB6">
        <w:rPr>
          <w:rFonts w:ascii="Arial" w:hAnsi="Arial" w:cs="Arial"/>
          <w:sz w:val="24"/>
          <w:szCs w:val="24"/>
        </w:rPr>
        <w:t>Udell</w:t>
      </w:r>
      <w:proofErr w:type="spellEnd"/>
      <w:r w:rsidRPr="00AA2CB6">
        <w:rPr>
          <w:rFonts w:ascii="Arial" w:hAnsi="Arial" w:cs="Arial"/>
          <w:sz w:val="24"/>
          <w:szCs w:val="24"/>
        </w:rPr>
        <w:t xml:space="preserve"> (1998). “La Economía de Finanza Empresarial Pequeña: Las Funciones de Deuda y Equidad privadas Mercados en el Ciclo de Crecimiento Financiero,” </w:t>
      </w:r>
      <w:r w:rsidRPr="00AA2CB6">
        <w:rPr>
          <w:rFonts w:ascii="Arial" w:hAnsi="Arial" w:cs="Arial"/>
          <w:i/>
          <w:sz w:val="24"/>
          <w:szCs w:val="24"/>
        </w:rPr>
        <w:t>Revista de Bancario y Finanza</w:t>
      </w:r>
      <w:r w:rsidRPr="00AA2CB6">
        <w:rPr>
          <w:rFonts w:ascii="Arial" w:hAnsi="Arial" w:cs="Arial"/>
          <w:sz w:val="24"/>
          <w:szCs w:val="24"/>
        </w:rPr>
        <w:t xml:space="preserve"> 22, 613-673.</w:t>
      </w:r>
    </w:p>
    <w:p w:rsidR="00EC63C8" w:rsidRPr="00AA2CB6" w:rsidRDefault="00EC63C8" w:rsidP="00EC63C8">
      <w:pPr>
        <w:pStyle w:val="Prrafodelista"/>
        <w:tabs>
          <w:tab w:val="left" w:pos="284"/>
        </w:tabs>
        <w:spacing w:line="360" w:lineRule="auto"/>
        <w:ind w:left="1134"/>
        <w:jc w:val="both"/>
        <w:rPr>
          <w:rFonts w:ascii="Arial" w:hAnsi="Arial" w:cs="Arial"/>
          <w:sz w:val="24"/>
          <w:szCs w:val="24"/>
        </w:rPr>
      </w:pPr>
    </w:p>
    <w:p w:rsidR="00EC63C8" w:rsidRPr="00AA2CB6" w:rsidRDefault="00EC63C8" w:rsidP="00EC63C8">
      <w:pPr>
        <w:pStyle w:val="Prrafodelista"/>
        <w:numPr>
          <w:ilvl w:val="0"/>
          <w:numId w:val="45"/>
        </w:numPr>
        <w:tabs>
          <w:tab w:val="left" w:pos="284"/>
        </w:tabs>
        <w:spacing w:line="360" w:lineRule="auto"/>
        <w:ind w:left="1134"/>
        <w:jc w:val="both"/>
        <w:rPr>
          <w:rFonts w:ascii="Arial" w:hAnsi="Arial" w:cs="Arial"/>
          <w:sz w:val="24"/>
          <w:szCs w:val="24"/>
        </w:rPr>
      </w:pPr>
      <w:r w:rsidRPr="00AA2CB6">
        <w:rPr>
          <w:rFonts w:ascii="Arial" w:hAnsi="Arial" w:cs="Arial"/>
          <w:sz w:val="24"/>
          <w:szCs w:val="24"/>
        </w:rPr>
        <w:t xml:space="preserve">Breen, J., N. </w:t>
      </w:r>
      <w:proofErr w:type="spellStart"/>
      <w:r w:rsidRPr="00AA2CB6">
        <w:rPr>
          <w:rFonts w:ascii="Arial" w:hAnsi="Arial" w:cs="Arial"/>
          <w:sz w:val="24"/>
          <w:szCs w:val="24"/>
        </w:rPr>
        <w:t>Sciulli</w:t>
      </w:r>
      <w:proofErr w:type="spellEnd"/>
      <w:r w:rsidRPr="00AA2CB6">
        <w:rPr>
          <w:rFonts w:ascii="Arial" w:hAnsi="Arial" w:cs="Arial"/>
          <w:sz w:val="24"/>
          <w:szCs w:val="24"/>
        </w:rPr>
        <w:t xml:space="preserve">, y C. Calvert (2004). “La Función del Contable Externo en Pequeño Empresas,” </w:t>
      </w:r>
      <w:r w:rsidRPr="00AA2CB6">
        <w:rPr>
          <w:rFonts w:ascii="Arial" w:hAnsi="Arial" w:cs="Arial"/>
          <w:i/>
          <w:sz w:val="24"/>
          <w:szCs w:val="24"/>
        </w:rPr>
        <w:t xml:space="preserve">Búsqueda de Empresa Pequeña </w:t>
      </w:r>
      <w:r w:rsidRPr="00AA2CB6">
        <w:rPr>
          <w:rFonts w:ascii="Arial" w:hAnsi="Arial" w:cs="Arial"/>
          <w:sz w:val="24"/>
          <w:szCs w:val="24"/>
        </w:rPr>
        <w:t>12(1), 5-14.</w:t>
      </w:r>
    </w:p>
    <w:p w:rsidR="00EC63C8" w:rsidRPr="00AA2CB6" w:rsidRDefault="00EC63C8" w:rsidP="00EC63C8">
      <w:pPr>
        <w:pStyle w:val="Prrafodelista"/>
        <w:tabs>
          <w:tab w:val="left" w:pos="284"/>
        </w:tabs>
        <w:spacing w:line="360" w:lineRule="auto"/>
        <w:ind w:left="1134"/>
        <w:jc w:val="both"/>
        <w:rPr>
          <w:rFonts w:ascii="Arial" w:hAnsi="Arial" w:cs="Arial"/>
          <w:sz w:val="24"/>
          <w:szCs w:val="24"/>
        </w:rPr>
      </w:pPr>
    </w:p>
    <w:p w:rsidR="00EC63C8" w:rsidRPr="00AA2CB6" w:rsidRDefault="00EC63C8" w:rsidP="00EC63C8">
      <w:pPr>
        <w:pStyle w:val="Prrafodelista"/>
        <w:numPr>
          <w:ilvl w:val="0"/>
          <w:numId w:val="45"/>
        </w:numPr>
        <w:tabs>
          <w:tab w:val="left" w:pos="284"/>
        </w:tabs>
        <w:spacing w:line="360" w:lineRule="auto"/>
        <w:ind w:left="1134"/>
        <w:jc w:val="both"/>
        <w:rPr>
          <w:rFonts w:ascii="Arial" w:hAnsi="Arial" w:cs="Arial"/>
          <w:i/>
          <w:sz w:val="24"/>
          <w:szCs w:val="24"/>
        </w:rPr>
      </w:pPr>
      <w:proofErr w:type="spellStart"/>
      <w:r w:rsidRPr="00AA2CB6">
        <w:rPr>
          <w:rFonts w:ascii="Arial" w:hAnsi="Arial" w:cs="Arial"/>
          <w:sz w:val="24"/>
          <w:szCs w:val="24"/>
        </w:rPr>
        <w:t>Bruns</w:t>
      </w:r>
      <w:proofErr w:type="spellEnd"/>
      <w:r w:rsidRPr="00AA2CB6">
        <w:rPr>
          <w:rFonts w:ascii="Arial" w:hAnsi="Arial" w:cs="Arial"/>
          <w:sz w:val="24"/>
          <w:szCs w:val="24"/>
        </w:rPr>
        <w:t xml:space="preserve">, W. Y S. </w:t>
      </w:r>
      <w:proofErr w:type="spellStart"/>
      <w:r w:rsidRPr="00AA2CB6">
        <w:rPr>
          <w:rFonts w:ascii="Arial" w:hAnsi="Arial" w:cs="Arial"/>
          <w:sz w:val="24"/>
          <w:szCs w:val="24"/>
        </w:rPr>
        <w:t>McKinnon</w:t>
      </w:r>
      <w:proofErr w:type="spellEnd"/>
      <w:r w:rsidRPr="00AA2CB6">
        <w:rPr>
          <w:rFonts w:ascii="Arial" w:hAnsi="Arial" w:cs="Arial"/>
          <w:sz w:val="24"/>
          <w:szCs w:val="24"/>
        </w:rPr>
        <w:t xml:space="preserve"> (1993). </w:t>
      </w:r>
      <w:r w:rsidRPr="00AA2CB6">
        <w:rPr>
          <w:rFonts w:ascii="Arial" w:hAnsi="Arial" w:cs="Arial"/>
          <w:i/>
          <w:sz w:val="24"/>
          <w:szCs w:val="24"/>
        </w:rPr>
        <w:t>”</w:t>
      </w:r>
      <w:r w:rsidRPr="00AA2CB6">
        <w:rPr>
          <w:rFonts w:ascii="Arial" w:hAnsi="Arial" w:cs="Arial"/>
          <w:sz w:val="24"/>
          <w:szCs w:val="24"/>
        </w:rPr>
        <w:t>Información y Directores: Un Estudio de Campo</w:t>
      </w:r>
      <w:r w:rsidRPr="00AA2CB6">
        <w:rPr>
          <w:rFonts w:ascii="Arial" w:hAnsi="Arial" w:cs="Arial"/>
          <w:i/>
          <w:sz w:val="24"/>
          <w:szCs w:val="24"/>
        </w:rPr>
        <w:t>,” Revista de Búsqueda de Contabilidad de la administración</w:t>
      </w:r>
      <w:r w:rsidRPr="00AA2CB6">
        <w:rPr>
          <w:rFonts w:ascii="Arial" w:hAnsi="Arial" w:cs="Arial"/>
          <w:sz w:val="24"/>
          <w:szCs w:val="24"/>
        </w:rPr>
        <w:t xml:space="preserve"> 5, 84–108.</w:t>
      </w:r>
    </w:p>
    <w:p w:rsidR="00EC63C8" w:rsidRPr="00AA2CB6" w:rsidRDefault="00EC63C8" w:rsidP="00EC63C8">
      <w:pPr>
        <w:pStyle w:val="Prrafodelista"/>
        <w:tabs>
          <w:tab w:val="left" w:pos="284"/>
        </w:tabs>
        <w:spacing w:line="360" w:lineRule="auto"/>
        <w:ind w:left="1134"/>
        <w:jc w:val="both"/>
        <w:rPr>
          <w:rFonts w:ascii="Arial" w:hAnsi="Arial" w:cs="Arial"/>
          <w:sz w:val="24"/>
          <w:szCs w:val="24"/>
        </w:rPr>
      </w:pPr>
    </w:p>
    <w:p w:rsidR="00EC63C8" w:rsidRPr="00AA2CB6" w:rsidRDefault="00EC63C8" w:rsidP="00EC63C8">
      <w:pPr>
        <w:pStyle w:val="Prrafodelista"/>
        <w:numPr>
          <w:ilvl w:val="0"/>
          <w:numId w:val="45"/>
        </w:numPr>
        <w:tabs>
          <w:tab w:val="left" w:pos="284"/>
        </w:tabs>
        <w:spacing w:line="360" w:lineRule="auto"/>
        <w:ind w:left="1134"/>
        <w:jc w:val="both"/>
        <w:rPr>
          <w:rStyle w:val="CitaHTML"/>
          <w:rFonts w:ascii="Arial" w:hAnsi="Arial" w:cs="Arial"/>
          <w:sz w:val="24"/>
          <w:szCs w:val="24"/>
        </w:rPr>
      </w:pPr>
      <w:proofErr w:type="spellStart"/>
      <w:r w:rsidRPr="00AA2CB6">
        <w:rPr>
          <w:rStyle w:val="author"/>
          <w:rFonts w:ascii="Arial" w:hAnsi="Arial" w:cs="Arial"/>
          <w:sz w:val="24"/>
          <w:szCs w:val="24"/>
        </w:rPr>
        <w:t>Busenitz</w:t>
      </w:r>
      <w:proofErr w:type="spellEnd"/>
      <w:r w:rsidRPr="00AA2CB6">
        <w:rPr>
          <w:rStyle w:val="author"/>
          <w:rFonts w:ascii="Arial" w:hAnsi="Arial" w:cs="Arial"/>
          <w:sz w:val="24"/>
          <w:szCs w:val="24"/>
        </w:rPr>
        <w:t>, L. Y J.</w:t>
      </w:r>
      <w:r w:rsidRPr="00AA2CB6">
        <w:rPr>
          <w:rStyle w:val="CitaHTML"/>
          <w:rFonts w:ascii="Arial" w:hAnsi="Arial" w:cs="Arial"/>
          <w:sz w:val="24"/>
          <w:szCs w:val="24"/>
          <w:specVanish w:val="0"/>
        </w:rPr>
        <w:t xml:space="preserve"> </w:t>
      </w:r>
      <w:r w:rsidRPr="00AA2CB6">
        <w:rPr>
          <w:rStyle w:val="author"/>
          <w:rFonts w:ascii="Arial" w:hAnsi="Arial" w:cs="Arial"/>
          <w:sz w:val="24"/>
          <w:szCs w:val="24"/>
        </w:rPr>
        <w:t xml:space="preserve"> Barney (1997). “</w:t>
      </w:r>
      <w:r w:rsidRPr="00AA2CB6">
        <w:rPr>
          <w:rStyle w:val="articletitle5"/>
          <w:rFonts w:ascii="Arial" w:hAnsi="Arial" w:cs="Arial"/>
        </w:rPr>
        <w:t xml:space="preserve">Diferencias Entre </w:t>
      </w:r>
      <w:proofErr w:type="spellStart"/>
      <w:r w:rsidRPr="00AA2CB6">
        <w:rPr>
          <w:rStyle w:val="articletitle5"/>
          <w:rFonts w:ascii="Arial" w:hAnsi="Arial" w:cs="Arial"/>
        </w:rPr>
        <w:t>Entrepreneurs</w:t>
      </w:r>
      <w:proofErr w:type="spellEnd"/>
      <w:r w:rsidRPr="00AA2CB6">
        <w:rPr>
          <w:rStyle w:val="articletitle5"/>
          <w:rFonts w:ascii="Arial" w:hAnsi="Arial" w:cs="Arial"/>
        </w:rPr>
        <w:t xml:space="preserve"> y M </w:t>
      </w:r>
      <w:proofErr w:type="spellStart"/>
      <w:r w:rsidRPr="00AA2CB6">
        <w:rPr>
          <w:rStyle w:val="articletitle5"/>
          <w:rFonts w:ascii="Arial" w:hAnsi="Arial" w:cs="Arial"/>
        </w:rPr>
        <w:t>anagers</w:t>
      </w:r>
      <w:proofErr w:type="spellEnd"/>
      <w:r w:rsidRPr="00AA2CB6">
        <w:rPr>
          <w:rStyle w:val="articletitle5"/>
          <w:rFonts w:ascii="Arial" w:hAnsi="Arial" w:cs="Arial"/>
        </w:rPr>
        <w:t xml:space="preserve"> en Grandes </w:t>
      </w:r>
      <w:proofErr w:type="spellStart"/>
      <w:r w:rsidRPr="00AA2CB6">
        <w:rPr>
          <w:rStyle w:val="articletitle5"/>
          <w:rFonts w:ascii="Arial" w:hAnsi="Arial" w:cs="Arial"/>
        </w:rPr>
        <w:t>Organizations</w:t>
      </w:r>
      <w:proofErr w:type="spellEnd"/>
      <w:r w:rsidRPr="00AA2CB6">
        <w:rPr>
          <w:rStyle w:val="articletitle5"/>
          <w:rFonts w:ascii="Arial" w:hAnsi="Arial" w:cs="Arial"/>
        </w:rPr>
        <w:t xml:space="preserve">: Sesgos y </w:t>
      </w:r>
      <w:proofErr w:type="spellStart"/>
      <w:r w:rsidRPr="00AA2CB6">
        <w:rPr>
          <w:rStyle w:val="articletitle5"/>
          <w:rFonts w:ascii="Arial" w:hAnsi="Arial" w:cs="Arial"/>
        </w:rPr>
        <w:t>Heuristics</w:t>
      </w:r>
      <w:proofErr w:type="spellEnd"/>
      <w:r w:rsidRPr="00AA2CB6">
        <w:rPr>
          <w:rStyle w:val="articletitle5"/>
          <w:rFonts w:ascii="Arial" w:hAnsi="Arial" w:cs="Arial"/>
        </w:rPr>
        <w:t xml:space="preserve"> </w:t>
      </w:r>
      <w:proofErr w:type="spellStart"/>
      <w:r w:rsidRPr="00AA2CB6">
        <w:rPr>
          <w:rStyle w:val="articletitle5"/>
          <w:rFonts w:ascii="Arial" w:hAnsi="Arial" w:cs="Arial"/>
        </w:rPr>
        <w:t>enS</w:t>
      </w:r>
      <w:proofErr w:type="spellEnd"/>
      <w:r w:rsidRPr="00AA2CB6">
        <w:rPr>
          <w:rStyle w:val="articletitle5"/>
          <w:rFonts w:ascii="Arial" w:hAnsi="Arial" w:cs="Arial"/>
        </w:rPr>
        <w:t xml:space="preserve"> </w:t>
      </w:r>
      <w:proofErr w:type="spellStart"/>
      <w:r w:rsidRPr="00AA2CB6">
        <w:rPr>
          <w:rStyle w:val="articletitle5"/>
          <w:rFonts w:ascii="Arial" w:hAnsi="Arial" w:cs="Arial"/>
        </w:rPr>
        <w:t>trategic</w:t>
      </w:r>
      <w:proofErr w:type="spellEnd"/>
      <w:r w:rsidRPr="00AA2CB6">
        <w:rPr>
          <w:rStyle w:val="articletitle5"/>
          <w:rFonts w:ascii="Arial" w:hAnsi="Arial" w:cs="Arial"/>
        </w:rPr>
        <w:t xml:space="preserve"> </w:t>
      </w:r>
      <w:proofErr w:type="spellStart"/>
      <w:r w:rsidRPr="00AA2CB6">
        <w:rPr>
          <w:rStyle w:val="articletitle5"/>
          <w:rFonts w:ascii="Arial" w:hAnsi="Arial" w:cs="Arial"/>
        </w:rPr>
        <w:t>Decision-Making</w:t>
      </w:r>
      <w:proofErr w:type="spellEnd"/>
      <w:r w:rsidRPr="00AA2CB6">
        <w:rPr>
          <w:rStyle w:val="articletitle5"/>
          <w:rFonts w:ascii="Arial" w:hAnsi="Arial" w:cs="Arial"/>
        </w:rPr>
        <w:t>,”</w:t>
      </w:r>
      <w:r w:rsidRPr="00AA2CB6">
        <w:rPr>
          <w:rStyle w:val="CitaHTML"/>
          <w:rFonts w:ascii="Arial" w:hAnsi="Arial" w:cs="Arial"/>
          <w:sz w:val="24"/>
          <w:szCs w:val="24"/>
          <w:specVanish w:val="0"/>
        </w:rPr>
        <w:t xml:space="preserve"> </w:t>
      </w:r>
      <w:r w:rsidRPr="00AA2CB6">
        <w:rPr>
          <w:rStyle w:val="journaltitle3"/>
          <w:rFonts w:ascii="Arial" w:hAnsi="Arial" w:cs="Arial"/>
          <w:sz w:val="24"/>
          <w:szCs w:val="24"/>
        </w:rPr>
        <w:t xml:space="preserve">Revista de Empresarial </w:t>
      </w:r>
      <w:proofErr w:type="spellStart"/>
      <w:r w:rsidRPr="00AA2CB6">
        <w:rPr>
          <w:rStyle w:val="journaltitle3"/>
          <w:rFonts w:ascii="Arial" w:hAnsi="Arial" w:cs="Arial"/>
          <w:sz w:val="24"/>
          <w:szCs w:val="24"/>
        </w:rPr>
        <w:t>Venturing</w:t>
      </w:r>
      <w:proofErr w:type="spellEnd"/>
      <w:r w:rsidRPr="00AA2CB6">
        <w:rPr>
          <w:rStyle w:val="CitaHTML"/>
          <w:rFonts w:ascii="Arial" w:hAnsi="Arial" w:cs="Arial"/>
          <w:sz w:val="24"/>
          <w:szCs w:val="24"/>
          <w:specVanish w:val="0"/>
        </w:rPr>
        <w:t xml:space="preserve">, </w:t>
      </w:r>
      <w:r w:rsidRPr="00AA2CB6">
        <w:rPr>
          <w:rStyle w:val="vol3"/>
          <w:rFonts w:ascii="Arial" w:hAnsi="Arial" w:cs="Arial"/>
          <w:sz w:val="24"/>
          <w:szCs w:val="24"/>
        </w:rPr>
        <w:t>12 (</w:t>
      </w:r>
      <w:r w:rsidRPr="00AA2CB6">
        <w:rPr>
          <w:rStyle w:val="CitaHTML"/>
          <w:rFonts w:ascii="Arial" w:hAnsi="Arial" w:cs="Arial"/>
          <w:sz w:val="24"/>
          <w:szCs w:val="24"/>
          <w:specVanish w:val="0"/>
        </w:rPr>
        <w:t xml:space="preserve">1), </w:t>
      </w:r>
      <w:r w:rsidRPr="00AA2CB6">
        <w:rPr>
          <w:rStyle w:val="pagefirst"/>
          <w:rFonts w:ascii="Arial" w:hAnsi="Arial" w:cs="Arial"/>
          <w:sz w:val="24"/>
          <w:szCs w:val="24"/>
        </w:rPr>
        <w:t>9</w:t>
      </w:r>
      <w:r w:rsidRPr="00AA2CB6">
        <w:rPr>
          <w:rStyle w:val="CitaHTML"/>
          <w:rFonts w:ascii="Arial" w:hAnsi="Arial" w:cs="Arial"/>
          <w:sz w:val="24"/>
          <w:szCs w:val="24"/>
          <w:specVanish w:val="0"/>
        </w:rPr>
        <w:t>–</w:t>
      </w:r>
      <w:r w:rsidRPr="00AA2CB6">
        <w:rPr>
          <w:rStyle w:val="pagelast"/>
          <w:rFonts w:ascii="Arial" w:hAnsi="Arial" w:cs="Arial"/>
          <w:sz w:val="24"/>
          <w:szCs w:val="24"/>
        </w:rPr>
        <w:t>30</w:t>
      </w:r>
      <w:r w:rsidRPr="00AA2CB6">
        <w:rPr>
          <w:rStyle w:val="CitaHTML"/>
          <w:rFonts w:ascii="Arial" w:hAnsi="Arial" w:cs="Arial"/>
          <w:sz w:val="24"/>
          <w:szCs w:val="24"/>
          <w:specVanish w:val="0"/>
        </w:rPr>
        <w:t>.</w:t>
      </w:r>
    </w:p>
    <w:p w:rsidR="00EC63C8" w:rsidRPr="00AA2CB6" w:rsidRDefault="00EC63C8" w:rsidP="00EC63C8">
      <w:pPr>
        <w:pStyle w:val="Prrafodelista"/>
        <w:tabs>
          <w:tab w:val="left" w:pos="284"/>
        </w:tabs>
        <w:spacing w:line="360" w:lineRule="auto"/>
        <w:ind w:left="1134"/>
        <w:jc w:val="both"/>
        <w:rPr>
          <w:rFonts w:ascii="Arial" w:hAnsi="Arial" w:cs="Arial"/>
          <w:sz w:val="24"/>
          <w:szCs w:val="24"/>
        </w:rPr>
      </w:pPr>
    </w:p>
    <w:p w:rsidR="00EC63C8" w:rsidRPr="00AA2CB6" w:rsidRDefault="00EC63C8" w:rsidP="00EC63C8">
      <w:pPr>
        <w:pStyle w:val="Prrafodelista"/>
        <w:numPr>
          <w:ilvl w:val="0"/>
          <w:numId w:val="45"/>
        </w:numPr>
        <w:tabs>
          <w:tab w:val="left" w:pos="284"/>
        </w:tabs>
        <w:spacing w:line="360" w:lineRule="auto"/>
        <w:ind w:left="1134"/>
        <w:jc w:val="both"/>
        <w:rPr>
          <w:rFonts w:ascii="Arial" w:hAnsi="Arial" w:cs="Arial"/>
          <w:sz w:val="24"/>
          <w:szCs w:val="24"/>
        </w:rPr>
      </w:pPr>
      <w:proofErr w:type="spellStart"/>
      <w:r w:rsidRPr="00AA2CB6">
        <w:rPr>
          <w:rFonts w:ascii="Arial" w:hAnsi="Arial" w:cs="Arial"/>
          <w:sz w:val="24"/>
          <w:szCs w:val="24"/>
        </w:rPr>
        <w:t>Busenitz</w:t>
      </w:r>
      <w:proofErr w:type="spellEnd"/>
      <w:r w:rsidRPr="00AA2CB6">
        <w:rPr>
          <w:rFonts w:ascii="Arial" w:hAnsi="Arial" w:cs="Arial"/>
          <w:sz w:val="24"/>
          <w:szCs w:val="24"/>
        </w:rPr>
        <w:t xml:space="preserve">, L., P. Del oeste, D. Pastor, T. Nelson, Un. </w:t>
      </w:r>
      <w:proofErr w:type="spellStart"/>
      <w:r w:rsidRPr="00AA2CB6">
        <w:rPr>
          <w:rFonts w:ascii="Arial" w:hAnsi="Arial" w:cs="Arial"/>
          <w:sz w:val="24"/>
          <w:szCs w:val="24"/>
        </w:rPr>
        <w:t>Zacharakis</w:t>
      </w:r>
      <w:proofErr w:type="spellEnd"/>
      <w:r w:rsidRPr="00AA2CB6">
        <w:rPr>
          <w:rFonts w:ascii="Arial" w:hAnsi="Arial" w:cs="Arial"/>
          <w:sz w:val="24"/>
          <w:szCs w:val="24"/>
        </w:rPr>
        <w:t>, y G. Chandler (2003). “</w:t>
      </w:r>
      <w:proofErr w:type="spellStart"/>
      <w:r w:rsidRPr="00AA2CB6">
        <w:rPr>
          <w:rFonts w:ascii="Arial" w:hAnsi="Arial" w:cs="Arial"/>
          <w:sz w:val="24"/>
          <w:szCs w:val="24"/>
        </w:rPr>
        <w:t>Entrepreneurship</w:t>
      </w:r>
      <w:proofErr w:type="spellEnd"/>
      <w:r w:rsidRPr="00AA2CB6">
        <w:rPr>
          <w:rFonts w:ascii="Arial" w:hAnsi="Arial" w:cs="Arial"/>
          <w:sz w:val="24"/>
          <w:szCs w:val="24"/>
        </w:rPr>
        <w:t xml:space="preserve"> En Aparición: Tendencias Pasadas y Direcciones Futuras,” </w:t>
      </w:r>
      <w:r w:rsidRPr="00AA2CB6">
        <w:rPr>
          <w:rFonts w:ascii="Arial" w:hAnsi="Arial" w:cs="Arial"/>
          <w:i/>
          <w:sz w:val="24"/>
          <w:szCs w:val="24"/>
        </w:rPr>
        <w:t>Revista de Administración</w:t>
      </w:r>
      <w:r w:rsidRPr="00AA2CB6">
        <w:rPr>
          <w:rFonts w:ascii="Arial" w:hAnsi="Arial" w:cs="Arial"/>
          <w:sz w:val="24"/>
          <w:szCs w:val="24"/>
        </w:rPr>
        <w:t xml:space="preserve">, 29(3), 285-308. </w:t>
      </w:r>
    </w:p>
    <w:p w:rsidR="00EC63C8" w:rsidRPr="00AA2CB6" w:rsidRDefault="00EC63C8" w:rsidP="00EC63C8">
      <w:pPr>
        <w:pStyle w:val="Prrafodelista"/>
        <w:tabs>
          <w:tab w:val="left" w:pos="284"/>
        </w:tabs>
        <w:spacing w:line="360" w:lineRule="auto"/>
        <w:ind w:left="1134"/>
        <w:jc w:val="both"/>
        <w:rPr>
          <w:rFonts w:ascii="Arial" w:hAnsi="Arial" w:cs="Arial"/>
          <w:sz w:val="24"/>
          <w:szCs w:val="24"/>
        </w:rPr>
      </w:pPr>
    </w:p>
    <w:p w:rsidR="00EC63C8" w:rsidRPr="00AA2CB6" w:rsidRDefault="00EC63C8" w:rsidP="00EC63C8">
      <w:pPr>
        <w:pStyle w:val="Prrafodelista"/>
        <w:numPr>
          <w:ilvl w:val="0"/>
          <w:numId w:val="45"/>
        </w:numPr>
        <w:tabs>
          <w:tab w:val="left" w:pos="284"/>
        </w:tabs>
        <w:spacing w:line="360" w:lineRule="auto"/>
        <w:ind w:left="1134"/>
        <w:jc w:val="both"/>
        <w:rPr>
          <w:rFonts w:ascii="Arial" w:hAnsi="Arial" w:cs="Arial"/>
          <w:sz w:val="24"/>
          <w:szCs w:val="24"/>
        </w:rPr>
      </w:pPr>
      <w:r w:rsidRPr="009E3B3A">
        <w:rPr>
          <w:rFonts w:ascii="Arial" w:hAnsi="Arial" w:cs="Arial"/>
          <w:sz w:val="24"/>
          <w:szCs w:val="24"/>
          <w:lang w:val="en-US"/>
        </w:rPr>
        <w:t xml:space="preserve">Byers, S., J.  </w:t>
      </w:r>
      <w:proofErr w:type="spellStart"/>
      <w:r w:rsidRPr="009E3B3A">
        <w:rPr>
          <w:rFonts w:ascii="Arial" w:hAnsi="Arial" w:cs="Arial"/>
          <w:sz w:val="24"/>
          <w:szCs w:val="24"/>
          <w:lang w:val="en-US"/>
        </w:rPr>
        <w:t>Groth</w:t>
      </w:r>
      <w:proofErr w:type="spellEnd"/>
      <w:r w:rsidRPr="009E3B3A">
        <w:rPr>
          <w:rFonts w:ascii="Arial" w:hAnsi="Arial" w:cs="Arial"/>
          <w:sz w:val="24"/>
          <w:szCs w:val="24"/>
          <w:lang w:val="en-US"/>
        </w:rPr>
        <w:t xml:space="preserve"> Y M. Wiley (1997). </w:t>
      </w:r>
      <w:r w:rsidRPr="00AA2CB6">
        <w:rPr>
          <w:rFonts w:ascii="Arial" w:hAnsi="Arial" w:cs="Arial"/>
          <w:sz w:val="24"/>
          <w:szCs w:val="24"/>
        </w:rPr>
        <w:t xml:space="preserve">“Ventajas Operativas gestoras para Crear Valor,” </w:t>
      </w:r>
      <w:r w:rsidRPr="00AA2CB6">
        <w:rPr>
          <w:rFonts w:ascii="Arial" w:hAnsi="Arial" w:cs="Arial"/>
          <w:i/>
          <w:sz w:val="24"/>
          <w:szCs w:val="24"/>
        </w:rPr>
        <w:t>Decisión de administración</w:t>
      </w:r>
      <w:r w:rsidRPr="00AA2CB6">
        <w:rPr>
          <w:rFonts w:ascii="Arial" w:hAnsi="Arial" w:cs="Arial"/>
          <w:sz w:val="24"/>
          <w:szCs w:val="24"/>
        </w:rPr>
        <w:t xml:space="preserve"> (35)2, 133–142.</w:t>
      </w:r>
    </w:p>
    <w:p w:rsidR="00EC63C8" w:rsidRPr="00AA2CB6" w:rsidRDefault="00EC63C8" w:rsidP="00EC63C8">
      <w:pPr>
        <w:pStyle w:val="Prrafodelista"/>
        <w:tabs>
          <w:tab w:val="left" w:pos="284"/>
        </w:tabs>
        <w:spacing w:line="360" w:lineRule="auto"/>
        <w:ind w:left="1134"/>
        <w:jc w:val="both"/>
        <w:rPr>
          <w:rFonts w:ascii="Arial" w:hAnsi="Arial" w:cs="Arial"/>
          <w:sz w:val="24"/>
          <w:szCs w:val="24"/>
        </w:rPr>
      </w:pPr>
    </w:p>
    <w:p w:rsidR="00EC63C8" w:rsidRPr="00AA2CB6" w:rsidRDefault="00EC63C8" w:rsidP="00EC63C8">
      <w:pPr>
        <w:pStyle w:val="Prrafodelista"/>
        <w:numPr>
          <w:ilvl w:val="0"/>
          <w:numId w:val="45"/>
        </w:numPr>
        <w:tabs>
          <w:tab w:val="left" w:pos="284"/>
        </w:tabs>
        <w:spacing w:line="360" w:lineRule="auto"/>
        <w:ind w:left="1134"/>
        <w:jc w:val="both"/>
        <w:rPr>
          <w:rFonts w:ascii="Arial" w:hAnsi="Arial" w:cs="Arial"/>
          <w:sz w:val="24"/>
          <w:szCs w:val="24"/>
        </w:rPr>
      </w:pPr>
      <w:r w:rsidRPr="00AA2CB6">
        <w:rPr>
          <w:rFonts w:ascii="Arial" w:hAnsi="Arial" w:cs="Arial"/>
          <w:sz w:val="24"/>
          <w:szCs w:val="24"/>
        </w:rPr>
        <w:lastRenderedPageBreak/>
        <w:t xml:space="preserve">Carter, R. Y H. Furgoneta </w:t>
      </w:r>
      <w:proofErr w:type="spellStart"/>
      <w:r w:rsidRPr="00AA2CB6">
        <w:rPr>
          <w:rFonts w:ascii="Arial" w:hAnsi="Arial" w:cs="Arial"/>
          <w:sz w:val="24"/>
          <w:szCs w:val="24"/>
        </w:rPr>
        <w:t>Auken</w:t>
      </w:r>
      <w:proofErr w:type="spellEnd"/>
      <w:r w:rsidRPr="00AA2CB6">
        <w:rPr>
          <w:rFonts w:ascii="Arial" w:hAnsi="Arial" w:cs="Arial"/>
          <w:sz w:val="24"/>
          <w:szCs w:val="24"/>
        </w:rPr>
        <w:t xml:space="preserve"> (2005). “</w:t>
      </w:r>
      <w:proofErr w:type="spellStart"/>
      <w:r w:rsidRPr="00AA2CB6">
        <w:rPr>
          <w:rFonts w:ascii="Arial" w:hAnsi="Arial" w:cs="Arial"/>
          <w:sz w:val="24"/>
          <w:szCs w:val="24"/>
        </w:rPr>
        <w:t>Bootstrap</w:t>
      </w:r>
      <w:proofErr w:type="spellEnd"/>
      <w:r w:rsidRPr="00AA2CB6">
        <w:rPr>
          <w:rFonts w:ascii="Arial" w:hAnsi="Arial" w:cs="Arial"/>
          <w:sz w:val="24"/>
          <w:szCs w:val="24"/>
        </w:rPr>
        <w:t xml:space="preserve"> Financiación y Dueños' Percepción de Su Oportunidades y Constreñimientos empresariales,” </w:t>
      </w:r>
      <w:proofErr w:type="spellStart"/>
      <w:r w:rsidRPr="00AA2CB6">
        <w:rPr>
          <w:rFonts w:ascii="Arial" w:hAnsi="Arial" w:cs="Arial"/>
          <w:i/>
          <w:sz w:val="24"/>
          <w:szCs w:val="24"/>
        </w:rPr>
        <w:t>Entrepreneurship</w:t>
      </w:r>
      <w:proofErr w:type="spellEnd"/>
      <w:r w:rsidRPr="00AA2CB6">
        <w:rPr>
          <w:rFonts w:ascii="Arial" w:hAnsi="Arial" w:cs="Arial"/>
          <w:i/>
          <w:sz w:val="24"/>
          <w:szCs w:val="24"/>
        </w:rPr>
        <w:t xml:space="preserve"> y Desarrollo Regional</w:t>
      </w:r>
      <w:r w:rsidRPr="00AA2CB6">
        <w:rPr>
          <w:rFonts w:ascii="Arial" w:hAnsi="Arial" w:cs="Arial"/>
          <w:sz w:val="24"/>
          <w:szCs w:val="24"/>
        </w:rPr>
        <w:t>, 17, 2 (Marcha, 2005), 129-144.</w:t>
      </w:r>
    </w:p>
    <w:p w:rsidR="00EC63C8" w:rsidRPr="00AA2CB6" w:rsidRDefault="00EC63C8" w:rsidP="00EC63C8">
      <w:pPr>
        <w:pStyle w:val="Prrafodelista"/>
        <w:tabs>
          <w:tab w:val="left" w:pos="284"/>
        </w:tabs>
        <w:spacing w:line="360" w:lineRule="auto"/>
        <w:ind w:left="1134"/>
        <w:jc w:val="both"/>
        <w:rPr>
          <w:rFonts w:ascii="Arial" w:hAnsi="Arial" w:cs="Arial"/>
          <w:sz w:val="24"/>
          <w:szCs w:val="24"/>
        </w:rPr>
      </w:pPr>
    </w:p>
    <w:p w:rsidR="00EC63C8" w:rsidRPr="00AA2CB6" w:rsidRDefault="00EC63C8" w:rsidP="00EC63C8">
      <w:pPr>
        <w:pStyle w:val="Prrafodelista"/>
        <w:numPr>
          <w:ilvl w:val="0"/>
          <w:numId w:val="45"/>
        </w:numPr>
        <w:tabs>
          <w:tab w:val="left" w:pos="284"/>
        </w:tabs>
        <w:spacing w:line="360" w:lineRule="auto"/>
        <w:ind w:left="1134"/>
        <w:jc w:val="both"/>
        <w:rPr>
          <w:rFonts w:ascii="Arial" w:hAnsi="Arial" w:cs="Arial"/>
          <w:sz w:val="24"/>
          <w:szCs w:val="24"/>
        </w:rPr>
      </w:pPr>
      <w:r w:rsidRPr="00AA2CB6">
        <w:rPr>
          <w:rFonts w:ascii="Arial" w:hAnsi="Arial" w:cs="Arial"/>
          <w:sz w:val="24"/>
          <w:szCs w:val="24"/>
        </w:rPr>
        <w:t xml:space="preserve">Carter, R. Y H. Furgoneta </w:t>
      </w:r>
      <w:proofErr w:type="spellStart"/>
      <w:r w:rsidRPr="00AA2CB6">
        <w:rPr>
          <w:rFonts w:ascii="Arial" w:hAnsi="Arial" w:cs="Arial"/>
          <w:sz w:val="24"/>
          <w:szCs w:val="24"/>
        </w:rPr>
        <w:t>Auken</w:t>
      </w:r>
      <w:proofErr w:type="spellEnd"/>
      <w:r w:rsidRPr="00AA2CB6">
        <w:rPr>
          <w:rFonts w:ascii="Arial" w:hAnsi="Arial" w:cs="Arial"/>
          <w:sz w:val="24"/>
          <w:szCs w:val="24"/>
        </w:rPr>
        <w:t xml:space="preserve"> (2008). “Actitudes de Adquisición capital: Género y Experiencia,” </w:t>
      </w:r>
      <w:r w:rsidRPr="00AA2CB6">
        <w:rPr>
          <w:rFonts w:ascii="Arial" w:hAnsi="Arial" w:cs="Arial"/>
          <w:i/>
          <w:sz w:val="24"/>
          <w:szCs w:val="24"/>
        </w:rPr>
        <w:t xml:space="preserve">Revista de </w:t>
      </w:r>
      <w:proofErr w:type="spellStart"/>
      <w:r w:rsidRPr="00AA2CB6">
        <w:rPr>
          <w:rFonts w:ascii="Arial" w:hAnsi="Arial" w:cs="Arial"/>
          <w:i/>
          <w:sz w:val="24"/>
          <w:szCs w:val="24"/>
        </w:rPr>
        <w:t>Entrepreneurial</w:t>
      </w:r>
      <w:proofErr w:type="spellEnd"/>
      <w:r w:rsidRPr="00AA2CB6">
        <w:rPr>
          <w:rFonts w:ascii="Arial" w:hAnsi="Arial" w:cs="Arial"/>
          <w:i/>
          <w:sz w:val="24"/>
          <w:szCs w:val="24"/>
        </w:rPr>
        <w:t xml:space="preserve"> Finanza y Aventuras Empresariales</w:t>
      </w:r>
      <w:r w:rsidRPr="00AA2CB6">
        <w:rPr>
          <w:rFonts w:ascii="Arial" w:hAnsi="Arial" w:cs="Arial"/>
          <w:sz w:val="24"/>
          <w:szCs w:val="24"/>
        </w:rPr>
        <w:t>, 12(2), 55-73.</w:t>
      </w:r>
    </w:p>
    <w:p w:rsidR="00EC63C8" w:rsidRPr="00AA2CB6" w:rsidRDefault="00EC63C8" w:rsidP="00EC63C8">
      <w:pPr>
        <w:pStyle w:val="Prrafodelista"/>
        <w:ind w:left="1134"/>
        <w:jc w:val="both"/>
        <w:rPr>
          <w:rFonts w:ascii="Arial" w:hAnsi="Arial" w:cs="Arial"/>
          <w:sz w:val="24"/>
          <w:szCs w:val="24"/>
        </w:rPr>
      </w:pPr>
    </w:p>
    <w:p w:rsidR="00EC63C8" w:rsidRPr="00AA2CB6" w:rsidRDefault="00EC63C8" w:rsidP="00EC63C8">
      <w:pPr>
        <w:pStyle w:val="Prrafodelista"/>
        <w:numPr>
          <w:ilvl w:val="0"/>
          <w:numId w:val="45"/>
        </w:numPr>
        <w:tabs>
          <w:tab w:val="left" w:pos="284"/>
        </w:tabs>
        <w:spacing w:line="360" w:lineRule="auto"/>
        <w:ind w:left="1134"/>
        <w:jc w:val="both"/>
        <w:rPr>
          <w:rFonts w:ascii="Arial" w:hAnsi="Arial" w:cs="Arial"/>
          <w:sz w:val="24"/>
          <w:szCs w:val="24"/>
        </w:rPr>
      </w:pPr>
      <w:r w:rsidRPr="009E3B3A">
        <w:rPr>
          <w:rFonts w:ascii="Arial" w:hAnsi="Arial" w:cs="Arial"/>
          <w:sz w:val="24"/>
          <w:szCs w:val="24"/>
          <w:lang w:val="en-US"/>
        </w:rPr>
        <w:t xml:space="preserve">Carter, N., C. </w:t>
      </w:r>
      <w:proofErr w:type="spellStart"/>
      <w:r w:rsidRPr="009E3B3A">
        <w:rPr>
          <w:rFonts w:ascii="Arial" w:hAnsi="Arial" w:cs="Arial"/>
          <w:sz w:val="24"/>
          <w:szCs w:val="24"/>
          <w:lang w:val="en-US"/>
        </w:rPr>
        <w:t>Cepillo</w:t>
      </w:r>
      <w:proofErr w:type="spellEnd"/>
      <w:r w:rsidRPr="009E3B3A">
        <w:rPr>
          <w:rFonts w:ascii="Arial" w:hAnsi="Arial" w:cs="Arial"/>
          <w:sz w:val="24"/>
          <w:szCs w:val="24"/>
          <w:lang w:val="en-US"/>
        </w:rPr>
        <w:t xml:space="preserve">, P. Greene, E. </w:t>
      </w:r>
      <w:proofErr w:type="spellStart"/>
      <w:r w:rsidRPr="009E3B3A">
        <w:rPr>
          <w:rFonts w:ascii="Arial" w:hAnsi="Arial" w:cs="Arial"/>
          <w:sz w:val="24"/>
          <w:szCs w:val="24"/>
          <w:lang w:val="en-US"/>
        </w:rPr>
        <w:t>Gatewood</w:t>
      </w:r>
      <w:proofErr w:type="spellEnd"/>
      <w:r w:rsidRPr="009E3B3A">
        <w:rPr>
          <w:rFonts w:ascii="Arial" w:hAnsi="Arial" w:cs="Arial"/>
          <w:sz w:val="24"/>
          <w:szCs w:val="24"/>
          <w:lang w:val="en-US"/>
        </w:rPr>
        <w:t xml:space="preserve">, y M. Hart (2003).  </w:t>
      </w:r>
      <w:r w:rsidRPr="00AA2CB6">
        <w:rPr>
          <w:rFonts w:ascii="Arial" w:hAnsi="Arial" w:cs="Arial"/>
          <w:sz w:val="24"/>
          <w:szCs w:val="24"/>
        </w:rPr>
        <w:t xml:space="preserve">Mujeres </w:t>
      </w:r>
      <w:proofErr w:type="spellStart"/>
      <w:r w:rsidRPr="00AA2CB6">
        <w:rPr>
          <w:rFonts w:ascii="Arial" w:hAnsi="Arial" w:cs="Arial"/>
          <w:sz w:val="24"/>
          <w:szCs w:val="24"/>
        </w:rPr>
        <w:t>entrepreneurs</w:t>
      </w:r>
      <w:proofErr w:type="spellEnd"/>
      <w:r w:rsidRPr="00AA2CB6">
        <w:rPr>
          <w:rFonts w:ascii="Arial" w:hAnsi="Arial" w:cs="Arial"/>
          <w:sz w:val="24"/>
          <w:szCs w:val="24"/>
        </w:rPr>
        <w:t xml:space="preserve"> quiénes rompen a través de </w:t>
      </w:r>
      <w:proofErr w:type="spellStart"/>
      <w:r w:rsidRPr="00AA2CB6">
        <w:rPr>
          <w:rFonts w:ascii="Arial" w:hAnsi="Arial" w:cs="Arial"/>
          <w:sz w:val="24"/>
          <w:szCs w:val="24"/>
        </w:rPr>
        <w:t>a</w:t>
      </w:r>
      <w:proofErr w:type="spellEnd"/>
      <w:r w:rsidRPr="00AA2CB6">
        <w:rPr>
          <w:rFonts w:ascii="Arial" w:hAnsi="Arial" w:cs="Arial"/>
          <w:sz w:val="24"/>
          <w:szCs w:val="24"/>
        </w:rPr>
        <w:t xml:space="preserve"> financiación de equidad: la influencia de humano, capital social y financiera. </w:t>
      </w:r>
      <w:r w:rsidRPr="00AA2CB6">
        <w:rPr>
          <w:rFonts w:ascii="Arial" w:hAnsi="Arial" w:cs="Arial"/>
          <w:i/>
          <w:iCs/>
          <w:sz w:val="24"/>
          <w:szCs w:val="24"/>
        </w:rPr>
        <w:t>Capital de aventura</w:t>
      </w:r>
      <w:r w:rsidRPr="00AA2CB6">
        <w:rPr>
          <w:rFonts w:ascii="Arial" w:hAnsi="Arial" w:cs="Arial"/>
          <w:iCs/>
          <w:sz w:val="24"/>
          <w:szCs w:val="24"/>
        </w:rPr>
        <w:t>,</w:t>
      </w:r>
      <w:r w:rsidRPr="00AA2CB6">
        <w:rPr>
          <w:rFonts w:ascii="Arial" w:hAnsi="Arial" w:cs="Arial"/>
          <w:sz w:val="24"/>
          <w:szCs w:val="24"/>
        </w:rPr>
        <w:t xml:space="preserve"> 5(1), 1-28.</w:t>
      </w:r>
    </w:p>
    <w:p w:rsidR="00EC63C8" w:rsidRPr="00AA2CB6" w:rsidRDefault="00EC63C8" w:rsidP="00EC63C8">
      <w:pPr>
        <w:pStyle w:val="Prrafodelista"/>
        <w:tabs>
          <w:tab w:val="left" w:pos="284"/>
        </w:tabs>
        <w:spacing w:line="360" w:lineRule="auto"/>
        <w:ind w:left="1134"/>
        <w:jc w:val="both"/>
        <w:rPr>
          <w:rFonts w:ascii="Arial" w:hAnsi="Arial" w:cs="Arial"/>
          <w:sz w:val="24"/>
          <w:szCs w:val="24"/>
        </w:rPr>
      </w:pPr>
    </w:p>
    <w:p w:rsidR="00EC63C8" w:rsidRPr="00AA2CB6" w:rsidRDefault="00EC63C8" w:rsidP="00EC63C8">
      <w:pPr>
        <w:pStyle w:val="Prrafodelista"/>
        <w:numPr>
          <w:ilvl w:val="0"/>
          <w:numId w:val="45"/>
        </w:numPr>
        <w:tabs>
          <w:tab w:val="left" w:pos="284"/>
        </w:tabs>
        <w:spacing w:line="360" w:lineRule="auto"/>
        <w:ind w:left="1134"/>
        <w:jc w:val="both"/>
        <w:rPr>
          <w:rFonts w:ascii="Arial" w:hAnsi="Arial" w:cs="Arial"/>
          <w:sz w:val="24"/>
          <w:szCs w:val="24"/>
        </w:rPr>
      </w:pPr>
      <w:r w:rsidRPr="00AA2CB6">
        <w:rPr>
          <w:rFonts w:ascii="Arial" w:hAnsi="Arial" w:cs="Arial"/>
          <w:sz w:val="24"/>
          <w:szCs w:val="24"/>
        </w:rPr>
        <w:t xml:space="preserve">Cooper, D., &amp; Schindler, P. (2008). </w:t>
      </w:r>
      <w:r w:rsidRPr="00AA2CB6">
        <w:rPr>
          <w:rFonts w:ascii="Arial" w:hAnsi="Arial" w:cs="Arial"/>
          <w:i/>
          <w:sz w:val="24"/>
          <w:szCs w:val="24"/>
        </w:rPr>
        <w:t xml:space="preserve">Métodos de búsqueda empresarial. </w:t>
      </w:r>
      <w:proofErr w:type="spellStart"/>
      <w:r w:rsidRPr="00AA2CB6">
        <w:rPr>
          <w:rFonts w:ascii="Arial" w:hAnsi="Arial" w:cs="Arial"/>
          <w:sz w:val="24"/>
          <w:szCs w:val="24"/>
        </w:rPr>
        <w:t>McGrawHill</w:t>
      </w:r>
      <w:proofErr w:type="spellEnd"/>
      <w:r w:rsidRPr="00AA2CB6">
        <w:rPr>
          <w:rFonts w:ascii="Arial" w:hAnsi="Arial" w:cs="Arial"/>
          <w:sz w:val="24"/>
          <w:szCs w:val="24"/>
        </w:rPr>
        <w:t>.</w:t>
      </w:r>
    </w:p>
    <w:p w:rsidR="00EC63C8" w:rsidRPr="00AA2CB6" w:rsidRDefault="00EC63C8" w:rsidP="00EC63C8">
      <w:pPr>
        <w:pStyle w:val="Textoindependiente"/>
        <w:tabs>
          <w:tab w:val="left" w:pos="284"/>
        </w:tabs>
        <w:spacing w:line="360" w:lineRule="auto"/>
        <w:ind w:left="1134"/>
        <w:jc w:val="both"/>
        <w:rPr>
          <w:rFonts w:ascii="Arial" w:hAnsi="Arial" w:cs="Arial"/>
          <w:lang w:val="es-PE"/>
        </w:rPr>
      </w:pPr>
    </w:p>
    <w:p w:rsidR="00EC63C8" w:rsidRPr="00AA2CB6" w:rsidRDefault="00EC63C8" w:rsidP="00EC63C8">
      <w:pPr>
        <w:pStyle w:val="Textoindependiente"/>
        <w:widowControl w:val="0"/>
        <w:numPr>
          <w:ilvl w:val="0"/>
          <w:numId w:val="45"/>
        </w:numPr>
        <w:tabs>
          <w:tab w:val="left" w:pos="284"/>
        </w:tabs>
        <w:autoSpaceDE w:val="0"/>
        <w:autoSpaceDN w:val="0"/>
        <w:spacing w:after="0" w:line="360" w:lineRule="auto"/>
        <w:ind w:left="1134"/>
        <w:jc w:val="both"/>
        <w:rPr>
          <w:rFonts w:ascii="Arial" w:hAnsi="Arial" w:cs="Arial"/>
          <w:lang w:val="es-PE"/>
        </w:rPr>
      </w:pPr>
      <w:proofErr w:type="spellStart"/>
      <w:r w:rsidRPr="00AA2CB6">
        <w:rPr>
          <w:rFonts w:ascii="Arial" w:hAnsi="Arial" w:cs="Arial"/>
          <w:lang w:val="es-PE"/>
        </w:rPr>
        <w:t>Crespi-Cladera</w:t>
      </w:r>
      <w:proofErr w:type="spellEnd"/>
      <w:r w:rsidRPr="00AA2CB6">
        <w:rPr>
          <w:rFonts w:ascii="Arial" w:hAnsi="Arial" w:cs="Arial"/>
          <w:lang w:val="es-PE"/>
        </w:rPr>
        <w:t xml:space="preserve">, R., &amp; </w:t>
      </w:r>
      <w:proofErr w:type="spellStart"/>
      <w:proofErr w:type="gramStart"/>
      <w:r w:rsidRPr="00AA2CB6">
        <w:rPr>
          <w:rFonts w:ascii="Arial" w:hAnsi="Arial" w:cs="Arial"/>
          <w:lang w:val="es-PE"/>
        </w:rPr>
        <w:t>Gispert</w:t>
      </w:r>
      <w:proofErr w:type="spellEnd"/>
      <w:r w:rsidRPr="00AA2CB6">
        <w:rPr>
          <w:rFonts w:ascii="Arial" w:hAnsi="Arial" w:cs="Arial"/>
          <w:lang w:val="es-PE"/>
        </w:rPr>
        <w:t>,,</w:t>
      </w:r>
      <w:proofErr w:type="gramEnd"/>
      <w:r w:rsidRPr="00AA2CB6">
        <w:rPr>
          <w:rFonts w:ascii="Arial" w:hAnsi="Arial" w:cs="Arial"/>
          <w:lang w:val="es-PE"/>
        </w:rPr>
        <w:t xml:space="preserve"> C. (2003). Compensación de tablero total, </w:t>
      </w:r>
      <w:proofErr w:type="spellStart"/>
      <w:r w:rsidRPr="00AA2CB6">
        <w:rPr>
          <w:rFonts w:ascii="Arial" w:hAnsi="Arial" w:cs="Arial"/>
          <w:lang w:val="es-PE"/>
        </w:rPr>
        <w:t>governance</w:t>
      </w:r>
      <w:proofErr w:type="spellEnd"/>
      <w:r w:rsidRPr="00AA2CB6">
        <w:rPr>
          <w:rFonts w:ascii="Arial" w:hAnsi="Arial" w:cs="Arial"/>
          <w:lang w:val="es-PE"/>
        </w:rPr>
        <w:t xml:space="preserve"> y rendimiento de español listó compañías. </w:t>
      </w:r>
      <w:r w:rsidRPr="00AA2CB6">
        <w:rPr>
          <w:rFonts w:ascii="Arial" w:hAnsi="Arial" w:cs="Arial"/>
          <w:i/>
          <w:lang w:val="es-PE"/>
        </w:rPr>
        <w:t>Laboral</w:t>
      </w:r>
      <w:r w:rsidRPr="00AA2CB6">
        <w:rPr>
          <w:rFonts w:ascii="Arial" w:hAnsi="Arial" w:cs="Arial"/>
          <w:lang w:val="es-PE"/>
        </w:rPr>
        <w:t>, 103–126.</w:t>
      </w:r>
    </w:p>
    <w:p w:rsidR="00EC63C8" w:rsidRPr="00AA2CB6" w:rsidRDefault="00EC63C8" w:rsidP="00EC63C8">
      <w:pPr>
        <w:pStyle w:val="Textoindependiente"/>
        <w:tabs>
          <w:tab w:val="left" w:pos="284"/>
        </w:tabs>
        <w:spacing w:before="10" w:line="360" w:lineRule="auto"/>
        <w:ind w:left="1134"/>
        <w:jc w:val="both"/>
        <w:rPr>
          <w:rFonts w:ascii="Arial" w:hAnsi="Arial" w:cs="Arial"/>
          <w:lang w:val="es-PE"/>
        </w:rPr>
      </w:pPr>
    </w:p>
    <w:p w:rsidR="00EC63C8" w:rsidRPr="00AA2CB6" w:rsidRDefault="00EC63C8" w:rsidP="00EC63C8">
      <w:pPr>
        <w:pStyle w:val="Prrafodelista"/>
        <w:numPr>
          <w:ilvl w:val="0"/>
          <w:numId w:val="45"/>
        </w:numPr>
        <w:tabs>
          <w:tab w:val="left" w:pos="284"/>
        </w:tabs>
        <w:spacing w:before="1" w:line="360" w:lineRule="auto"/>
        <w:ind w:left="1134"/>
        <w:jc w:val="both"/>
        <w:rPr>
          <w:rFonts w:ascii="Arial" w:hAnsi="Arial" w:cs="Arial"/>
          <w:sz w:val="24"/>
          <w:szCs w:val="24"/>
        </w:rPr>
      </w:pPr>
      <w:proofErr w:type="spellStart"/>
      <w:r w:rsidRPr="009E3B3A">
        <w:rPr>
          <w:rFonts w:ascii="Arial" w:hAnsi="Arial" w:cs="Arial"/>
          <w:sz w:val="24"/>
          <w:szCs w:val="24"/>
          <w:lang w:val="en-US"/>
        </w:rPr>
        <w:t>Doucouliagos</w:t>
      </w:r>
      <w:proofErr w:type="spellEnd"/>
      <w:r w:rsidRPr="009E3B3A">
        <w:rPr>
          <w:rFonts w:ascii="Arial" w:hAnsi="Arial" w:cs="Arial"/>
          <w:sz w:val="24"/>
          <w:szCs w:val="24"/>
          <w:lang w:val="en-US"/>
        </w:rPr>
        <w:t>, H., Haman</w:t>
      </w:r>
      <w:proofErr w:type="gramStart"/>
      <w:r w:rsidRPr="009E3B3A">
        <w:rPr>
          <w:rFonts w:ascii="Arial" w:hAnsi="Arial" w:cs="Arial"/>
          <w:sz w:val="24"/>
          <w:szCs w:val="24"/>
          <w:lang w:val="en-US"/>
        </w:rPr>
        <w:t>, ,</w:t>
      </w:r>
      <w:proofErr w:type="gramEnd"/>
      <w:r w:rsidRPr="009E3B3A">
        <w:rPr>
          <w:rFonts w:ascii="Arial" w:hAnsi="Arial" w:cs="Arial"/>
          <w:sz w:val="24"/>
          <w:szCs w:val="24"/>
          <w:lang w:val="en-US"/>
        </w:rPr>
        <w:t xml:space="preserve">. J., &amp; </w:t>
      </w:r>
      <w:proofErr w:type="spellStart"/>
      <w:r w:rsidRPr="009E3B3A">
        <w:rPr>
          <w:rFonts w:ascii="Arial" w:hAnsi="Arial" w:cs="Arial"/>
          <w:sz w:val="24"/>
          <w:szCs w:val="24"/>
          <w:lang w:val="en-US"/>
        </w:rPr>
        <w:t>Askary</w:t>
      </w:r>
      <w:proofErr w:type="spellEnd"/>
      <w:r w:rsidRPr="009E3B3A">
        <w:rPr>
          <w:rFonts w:ascii="Arial" w:hAnsi="Arial" w:cs="Arial"/>
          <w:sz w:val="24"/>
          <w:szCs w:val="24"/>
          <w:lang w:val="en-US"/>
        </w:rPr>
        <w:t xml:space="preserve">, S. (2007). </w:t>
      </w:r>
      <w:r w:rsidRPr="00AA2CB6">
        <w:rPr>
          <w:rFonts w:ascii="Arial" w:hAnsi="Arial" w:cs="Arial"/>
          <w:sz w:val="24"/>
          <w:szCs w:val="24"/>
        </w:rPr>
        <w:t>‗</w:t>
      </w:r>
      <w:proofErr w:type="gramStart"/>
      <w:r w:rsidRPr="00AA2CB6">
        <w:rPr>
          <w:rFonts w:ascii="Arial" w:hAnsi="Arial" w:cs="Arial"/>
          <w:sz w:val="24"/>
          <w:szCs w:val="24"/>
        </w:rPr>
        <w:t>Compensación‘ de</w:t>
      </w:r>
      <w:proofErr w:type="gramEnd"/>
      <w:r w:rsidRPr="00AA2CB6">
        <w:rPr>
          <w:rFonts w:ascii="Arial" w:hAnsi="Arial" w:cs="Arial"/>
          <w:sz w:val="24"/>
          <w:szCs w:val="24"/>
        </w:rPr>
        <w:t xml:space="preserve"> directores y rendimiento en australiano amontonando. </w:t>
      </w:r>
      <w:r w:rsidRPr="00AA2CB6">
        <w:rPr>
          <w:rFonts w:ascii="Arial" w:hAnsi="Arial" w:cs="Arial"/>
          <w:i/>
          <w:sz w:val="24"/>
          <w:szCs w:val="24"/>
        </w:rPr>
        <w:t xml:space="preserve">Corporativo </w:t>
      </w:r>
      <w:proofErr w:type="spellStart"/>
      <w:r w:rsidRPr="00AA2CB6">
        <w:rPr>
          <w:rFonts w:ascii="Arial" w:hAnsi="Arial" w:cs="Arial"/>
          <w:i/>
          <w:sz w:val="24"/>
          <w:szCs w:val="24"/>
        </w:rPr>
        <w:t>Governance</w:t>
      </w:r>
      <w:proofErr w:type="spellEnd"/>
      <w:r w:rsidRPr="00AA2CB6">
        <w:rPr>
          <w:rFonts w:ascii="Arial" w:hAnsi="Arial" w:cs="Arial"/>
          <w:i/>
          <w:sz w:val="24"/>
          <w:szCs w:val="24"/>
        </w:rPr>
        <w:t>: una Revisión Internacional</w:t>
      </w:r>
      <w:r w:rsidRPr="00AA2CB6">
        <w:rPr>
          <w:rFonts w:ascii="Arial" w:hAnsi="Arial" w:cs="Arial"/>
          <w:sz w:val="24"/>
          <w:szCs w:val="24"/>
        </w:rPr>
        <w:t>, 1363-1383.</w:t>
      </w:r>
    </w:p>
    <w:p w:rsidR="00EC63C8" w:rsidRPr="00AA2CB6" w:rsidRDefault="00EC63C8" w:rsidP="00EC63C8">
      <w:pPr>
        <w:pStyle w:val="Prrafodelista"/>
        <w:tabs>
          <w:tab w:val="left" w:pos="284"/>
        </w:tabs>
        <w:spacing w:line="360" w:lineRule="auto"/>
        <w:ind w:left="1134"/>
        <w:jc w:val="both"/>
        <w:rPr>
          <w:rFonts w:ascii="Arial" w:hAnsi="Arial" w:cs="Arial"/>
          <w:sz w:val="24"/>
          <w:szCs w:val="24"/>
        </w:rPr>
      </w:pPr>
    </w:p>
    <w:p w:rsidR="00EC63C8" w:rsidRPr="00AA2CB6" w:rsidRDefault="00EC63C8" w:rsidP="00EC63C8">
      <w:pPr>
        <w:pStyle w:val="Prrafodelista"/>
        <w:numPr>
          <w:ilvl w:val="0"/>
          <w:numId w:val="45"/>
        </w:numPr>
        <w:tabs>
          <w:tab w:val="left" w:pos="284"/>
        </w:tabs>
        <w:spacing w:before="1" w:line="360" w:lineRule="auto"/>
        <w:ind w:left="1134"/>
        <w:jc w:val="both"/>
        <w:rPr>
          <w:rFonts w:ascii="Arial" w:hAnsi="Arial" w:cs="Arial"/>
          <w:sz w:val="24"/>
          <w:szCs w:val="24"/>
        </w:rPr>
      </w:pPr>
      <w:r w:rsidRPr="00AA2CB6">
        <w:rPr>
          <w:rFonts w:ascii="Arial" w:hAnsi="Arial" w:cs="Arial"/>
          <w:sz w:val="24"/>
          <w:szCs w:val="24"/>
        </w:rPr>
        <w:t xml:space="preserve">Gabriel, C. (2009). </w:t>
      </w:r>
      <w:r w:rsidRPr="00AA2CB6">
        <w:rPr>
          <w:rFonts w:ascii="Arial" w:hAnsi="Arial" w:cs="Arial"/>
          <w:w w:val="44"/>
          <w:sz w:val="24"/>
          <w:szCs w:val="24"/>
        </w:rPr>
        <w:t>―</w:t>
      </w:r>
      <w:r w:rsidRPr="00AA2CB6">
        <w:rPr>
          <w:rFonts w:ascii="Arial" w:hAnsi="Arial" w:cs="Arial"/>
          <w:sz w:val="24"/>
          <w:szCs w:val="24"/>
        </w:rPr>
        <w:t xml:space="preserve">Evidencia nueva en los sueldos y la ocupación en cooperativas de trabajador compararon con empresas capitalistas. </w:t>
      </w:r>
      <w:r w:rsidRPr="00AA2CB6">
        <w:rPr>
          <w:rFonts w:ascii="Arial" w:hAnsi="Arial" w:cs="Arial"/>
          <w:i/>
          <w:sz w:val="24"/>
          <w:szCs w:val="24"/>
        </w:rPr>
        <w:t>Revista de Economía Comparativa</w:t>
      </w:r>
      <w:r w:rsidRPr="00AA2CB6">
        <w:rPr>
          <w:rFonts w:ascii="Arial" w:hAnsi="Arial" w:cs="Arial"/>
          <w:sz w:val="24"/>
          <w:szCs w:val="24"/>
        </w:rPr>
        <w:t>, 517-533.</w:t>
      </w:r>
    </w:p>
    <w:p w:rsidR="00EC63C8" w:rsidRPr="00AA2CB6" w:rsidRDefault="00EC63C8" w:rsidP="00EC63C8">
      <w:pPr>
        <w:pStyle w:val="Prrafodelista"/>
        <w:tabs>
          <w:tab w:val="left" w:pos="284"/>
        </w:tabs>
        <w:spacing w:line="360" w:lineRule="auto"/>
        <w:ind w:left="1134"/>
        <w:jc w:val="both"/>
        <w:rPr>
          <w:rFonts w:ascii="Arial" w:hAnsi="Arial" w:cs="Arial"/>
          <w:sz w:val="24"/>
          <w:szCs w:val="24"/>
        </w:rPr>
      </w:pPr>
    </w:p>
    <w:p w:rsidR="00EC63C8" w:rsidRPr="00AA2CB6" w:rsidRDefault="00EC63C8" w:rsidP="00EC63C8">
      <w:pPr>
        <w:pStyle w:val="Prrafodelista"/>
        <w:numPr>
          <w:ilvl w:val="0"/>
          <w:numId w:val="45"/>
        </w:numPr>
        <w:tabs>
          <w:tab w:val="left" w:pos="284"/>
        </w:tabs>
        <w:spacing w:before="1" w:line="360" w:lineRule="auto"/>
        <w:ind w:left="1134"/>
        <w:jc w:val="both"/>
        <w:rPr>
          <w:rFonts w:ascii="Arial" w:hAnsi="Arial" w:cs="Arial"/>
          <w:sz w:val="24"/>
          <w:szCs w:val="24"/>
        </w:rPr>
      </w:pPr>
      <w:proofErr w:type="spellStart"/>
      <w:r w:rsidRPr="009E3B3A">
        <w:rPr>
          <w:rFonts w:ascii="Arial" w:hAnsi="Arial" w:cs="Arial"/>
          <w:sz w:val="24"/>
          <w:szCs w:val="24"/>
          <w:lang w:val="en-US"/>
        </w:rPr>
        <w:t>Geetha</w:t>
      </w:r>
      <w:proofErr w:type="spellEnd"/>
      <w:r w:rsidRPr="009E3B3A">
        <w:rPr>
          <w:rFonts w:ascii="Arial" w:hAnsi="Arial" w:cs="Arial"/>
          <w:sz w:val="24"/>
          <w:szCs w:val="24"/>
          <w:lang w:val="en-US"/>
        </w:rPr>
        <w:t xml:space="preserve">, C., </w:t>
      </w:r>
      <w:proofErr w:type="spellStart"/>
      <w:r w:rsidRPr="009E3B3A">
        <w:rPr>
          <w:rFonts w:ascii="Arial" w:hAnsi="Arial" w:cs="Arial"/>
          <w:sz w:val="24"/>
          <w:szCs w:val="24"/>
          <w:lang w:val="en-US"/>
        </w:rPr>
        <w:t>Mohidin</w:t>
      </w:r>
      <w:proofErr w:type="spellEnd"/>
      <w:r w:rsidRPr="009E3B3A">
        <w:rPr>
          <w:rFonts w:ascii="Arial" w:hAnsi="Arial" w:cs="Arial"/>
          <w:sz w:val="24"/>
          <w:szCs w:val="24"/>
          <w:lang w:val="en-US"/>
        </w:rPr>
        <w:t xml:space="preserve">, R., &amp; </w:t>
      </w:r>
      <w:proofErr w:type="spellStart"/>
      <w:proofErr w:type="gramStart"/>
      <w:r w:rsidRPr="009E3B3A">
        <w:rPr>
          <w:rFonts w:ascii="Arial" w:hAnsi="Arial" w:cs="Arial"/>
          <w:sz w:val="24"/>
          <w:szCs w:val="24"/>
          <w:lang w:val="en-US"/>
        </w:rPr>
        <w:t>Chandran</w:t>
      </w:r>
      <w:proofErr w:type="spellEnd"/>
      <w:r w:rsidRPr="009E3B3A">
        <w:rPr>
          <w:rFonts w:ascii="Arial" w:hAnsi="Arial" w:cs="Arial"/>
          <w:sz w:val="24"/>
          <w:szCs w:val="24"/>
          <w:lang w:val="en-US"/>
        </w:rPr>
        <w:t xml:space="preserve"> ,</w:t>
      </w:r>
      <w:proofErr w:type="gramEnd"/>
      <w:r w:rsidRPr="009E3B3A">
        <w:rPr>
          <w:rFonts w:ascii="Arial" w:hAnsi="Arial" w:cs="Arial"/>
          <w:sz w:val="24"/>
          <w:szCs w:val="24"/>
          <w:lang w:val="en-US"/>
        </w:rPr>
        <w:t xml:space="preserve"> V. (2011). </w:t>
      </w:r>
      <w:r w:rsidRPr="00AA2CB6">
        <w:rPr>
          <w:rFonts w:ascii="Arial" w:hAnsi="Arial" w:cs="Arial"/>
          <w:sz w:val="24"/>
          <w:szCs w:val="24"/>
        </w:rPr>
        <w:t xml:space="preserve">La Relación entre Inflación y Mercado de valores: Evidencia de Malasia, Estados Unidos y China. </w:t>
      </w:r>
      <w:r w:rsidRPr="00AA2CB6">
        <w:rPr>
          <w:rFonts w:ascii="Arial" w:hAnsi="Arial" w:cs="Arial"/>
          <w:i/>
          <w:sz w:val="24"/>
          <w:szCs w:val="24"/>
        </w:rPr>
        <w:t>Revista internacional de Economía y Ciencias de Administración</w:t>
      </w:r>
      <w:r w:rsidRPr="00AA2CB6">
        <w:rPr>
          <w:rFonts w:ascii="Arial" w:hAnsi="Arial" w:cs="Arial"/>
          <w:sz w:val="24"/>
          <w:szCs w:val="24"/>
        </w:rPr>
        <w:t>, 01-16.</w:t>
      </w:r>
    </w:p>
    <w:p w:rsidR="00EC63C8" w:rsidRPr="00AA2CB6" w:rsidRDefault="00EC63C8" w:rsidP="00EC63C8">
      <w:pPr>
        <w:pStyle w:val="Prrafodelista"/>
        <w:tabs>
          <w:tab w:val="left" w:pos="284"/>
        </w:tabs>
        <w:spacing w:line="360" w:lineRule="auto"/>
        <w:ind w:left="1134"/>
        <w:jc w:val="both"/>
        <w:rPr>
          <w:rFonts w:ascii="Arial" w:hAnsi="Arial" w:cs="Arial"/>
          <w:sz w:val="24"/>
          <w:szCs w:val="24"/>
        </w:rPr>
      </w:pPr>
    </w:p>
    <w:p w:rsidR="00EC63C8" w:rsidRPr="00AA2CB6" w:rsidRDefault="00EC63C8" w:rsidP="00EC63C8">
      <w:pPr>
        <w:pStyle w:val="Prrafodelista"/>
        <w:numPr>
          <w:ilvl w:val="0"/>
          <w:numId w:val="45"/>
        </w:numPr>
        <w:tabs>
          <w:tab w:val="left" w:pos="284"/>
        </w:tabs>
        <w:spacing w:before="1" w:line="360" w:lineRule="auto"/>
        <w:ind w:left="1134"/>
        <w:jc w:val="both"/>
        <w:rPr>
          <w:rFonts w:ascii="Arial" w:hAnsi="Arial" w:cs="Arial"/>
          <w:sz w:val="24"/>
          <w:szCs w:val="24"/>
        </w:rPr>
      </w:pPr>
      <w:proofErr w:type="spellStart"/>
      <w:r w:rsidRPr="00AA2CB6">
        <w:rPr>
          <w:rFonts w:ascii="Arial" w:hAnsi="Arial" w:cs="Arial"/>
          <w:sz w:val="24"/>
          <w:szCs w:val="24"/>
        </w:rPr>
        <w:t>Hengartner</w:t>
      </w:r>
      <w:proofErr w:type="spellEnd"/>
      <w:r w:rsidRPr="00AA2CB6">
        <w:rPr>
          <w:rFonts w:ascii="Arial" w:hAnsi="Arial" w:cs="Arial"/>
          <w:sz w:val="24"/>
          <w:szCs w:val="24"/>
        </w:rPr>
        <w:t xml:space="preserve">, L. (2006). </w:t>
      </w:r>
      <w:r w:rsidRPr="00AA2CB6">
        <w:rPr>
          <w:rFonts w:ascii="Arial" w:hAnsi="Arial" w:cs="Arial"/>
          <w:i/>
          <w:sz w:val="24"/>
          <w:szCs w:val="24"/>
        </w:rPr>
        <w:t xml:space="preserve">Explicando paga ejecutiva: Las funciones de complejidad y poder directivos. </w:t>
      </w:r>
      <w:r w:rsidRPr="00AA2CB6">
        <w:rPr>
          <w:rFonts w:ascii="Arial" w:hAnsi="Arial" w:cs="Arial"/>
          <w:sz w:val="24"/>
          <w:szCs w:val="24"/>
        </w:rPr>
        <w:t xml:space="preserve">Wiesbaden: </w:t>
      </w:r>
      <w:proofErr w:type="spellStart"/>
      <w:r w:rsidRPr="00AA2CB6">
        <w:rPr>
          <w:rFonts w:ascii="Arial" w:hAnsi="Arial" w:cs="Arial"/>
          <w:sz w:val="24"/>
          <w:szCs w:val="24"/>
        </w:rPr>
        <w:t>Deutscher</w:t>
      </w:r>
      <w:proofErr w:type="spellEnd"/>
      <w:r w:rsidRPr="00AA2CB6">
        <w:rPr>
          <w:rFonts w:ascii="Arial" w:hAnsi="Arial" w:cs="Arial"/>
          <w:sz w:val="24"/>
          <w:szCs w:val="24"/>
        </w:rPr>
        <w:t xml:space="preserve"> Universidad.</w:t>
      </w:r>
    </w:p>
    <w:p w:rsidR="00EC63C8" w:rsidRPr="00AA2CB6" w:rsidRDefault="00EC63C8" w:rsidP="00EC63C8">
      <w:pPr>
        <w:pStyle w:val="Textoindependiente"/>
        <w:widowControl w:val="0"/>
        <w:numPr>
          <w:ilvl w:val="0"/>
          <w:numId w:val="45"/>
        </w:numPr>
        <w:tabs>
          <w:tab w:val="left" w:pos="284"/>
        </w:tabs>
        <w:autoSpaceDE w:val="0"/>
        <w:autoSpaceDN w:val="0"/>
        <w:spacing w:after="0" w:line="360" w:lineRule="auto"/>
        <w:ind w:left="1134"/>
        <w:jc w:val="both"/>
        <w:rPr>
          <w:rFonts w:ascii="Arial" w:hAnsi="Arial" w:cs="Arial"/>
          <w:lang w:val="es-PE"/>
        </w:rPr>
      </w:pPr>
      <w:proofErr w:type="spellStart"/>
      <w:r w:rsidRPr="00AA2CB6">
        <w:rPr>
          <w:rFonts w:ascii="Arial" w:hAnsi="Arial" w:cs="Arial"/>
          <w:lang w:val="es-PE"/>
        </w:rPr>
        <w:t>Herdan</w:t>
      </w:r>
      <w:proofErr w:type="spellEnd"/>
      <w:r w:rsidRPr="00AA2CB6">
        <w:rPr>
          <w:rFonts w:ascii="Arial" w:hAnsi="Arial" w:cs="Arial"/>
          <w:lang w:val="es-PE"/>
        </w:rPr>
        <w:t xml:space="preserve">, Un., &amp; </w:t>
      </w:r>
      <w:proofErr w:type="spellStart"/>
      <w:r w:rsidRPr="00AA2CB6">
        <w:rPr>
          <w:rFonts w:ascii="Arial" w:hAnsi="Arial" w:cs="Arial"/>
          <w:lang w:val="es-PE"/>
        </w:rPr>
        <w:t>Szczepanska</w:t>
      </w:r>
      <w:proofErr w:type="spellEnd"/>
      <w:r w:rsidRPr="00AA2CB6">
        <w:rPr>
          <w:rFonts w:ascii="Arial" w:hAnsi="Arial" w:cs="Arial"/>
          <w:lang w:val="es-PE"/>
        </w:rPr>
        <w:t xml:space="preserve">, K. (2012). ‗Remuneración de directores y </w:t>
      </w:r>
      <w:proofErr w:type="gramStart"/>
      <w:r w:rsidRPr="00AA2CB6">
        <w:rPr>
          <w:rFonts w:ascii="Arial" w:hAnsi="Arial" w:cs="Arial"/>
          <w:lang w:val="es-PE"/>
        </w:rPr>
        <w:t>rendimiento‘ de</w:t>
      </w:r>
      <w:proofErr w:type="gramEnd"/>
      <w:r w:rsidRPr="00AA2CB6">
        <w:rPr>
          <w:rFonts w:ascii="Arial" w:hAnsi="Arial" w:cs="Arial"/>
          <w:lang w:val="es-PE"/>
        </w:rPr>
        <w:t xml:space="preserve"> compañías la comparación de listó compañías en Polonia y Reino Unido. </w:t>
      </w:r>
      <w:r w:rsidRPr="00AA2CB6">
        <w:rPr>
          <w:rFonts w:ascii="Arial" w:hAnsi="Arial" w:cs="Arial"/>
          <w:i/>
          <w:lang w:val="es-PE"/>
        </w:rPr>
        <w:t xml:space="preserve">Fundaciones de </w:t>
      </w:r>
      <w:proofErr w:type="gramStart"/>
      <w:r w:rsidRPr="00AA2CB6">
        <w:rPr>
          <w:rFonts w:ascii="Arial" w:hAnsi="Arial" w:cs="Arial"/>
          <w:i/>
          <w:lang w:val="es-PE"/>
        </w:rPr>
        <w:t xml:space="preserve">Administración </w:t>
      </w:r>
      <w:r w:rsidRPr="00AA2CB6">
        <w:rPr>
          <w:rFonts w:ascii="Arial" w:hAnsi="Arial" w:cs="Arial"/>
          <w:lang w:val="es-PE"/>
        </w:rPr>
        <w:t>,</w:t>
      </w:r>
      <w:proofErr w:type="gramEnd"/>
      <w:r w:rsidRPr="00AA2CB6">
        <w:rPr>
          <w:rFonts w:ascii="Arial" w:hAnsi="Arial" w:cs="Arial"/>
          <w:lang w:val="es-PE"/>
        </w:rPr>
        <w:t xml:space="preserve"> 41–54.</w:t>
      </w:r>
    </w:p>
    <w:p w:rsidR="00EC63C8" w:rsidRPr="00AA2CB6" w:rsidRDefault="00EC63C8" w:rsidP="00EC63C8">
      <w:pPr>
        <w:pStyle w:val="Textoindependiente"/>
        <w:tabs>
          <w:tab w:val="left" w:pos="284"/>
        </w:tabs>
        <w:spacing w:line="360" w:lineRule="auto"/>
        <w:ind w:left="1134"/>
        <w:jc w:val="both"/>
        <w:rPr>
          <w:rFonts w:ascii="Arial" w:hAnsi="Arial" w:cs="Arial"/>
          <w:lang w:val="es-PE"/>
        </w:rPr>
      </w:pPr>
    </w:p>
    <w:p w:rsidR="00EC63C8" w:rsidRPr="00AA2CB6" w:rsidRDefault="00EC63C8" w:rsidP="00EC63C8">
      <w:pPr>
        <w:pStyle w:val="Prrafodelista"/>
        <w:numPr>
          <w:ilvl w:val="0"/>
          <w:numId w:val="45"/>
        </w:numPr>
        <w:tabs>
          <w:tab w:val="left" w:pos="284"/>
        </w:tabs>
        <w:spacing w:line="360" w:lineRule="auto"/>
        <w:ind w:left="1134"/>
        <w:jc w:val="both"/>
        <w:rPr>
          <w:rFonts w:ascii="Arial" w:hAnsi="Arial" w:cs="Arial"/>
          <w:sz w:val="24"/>
          <w:szCs w:val="24"/>
        </w:rPr>
      </w:pPr>
      <w:r w:rsidRPr="00AA2CB6">
        <w:rPr>
          <w:rFonts w:ascii="Arial" w:hAnsi="Arial" w:cs="Arial"/>
          <w:sz w:val="24"/>
          <w:szCs w:val="24"/>
        </w:rPr>
        <w:t xml:space="preserve">Jensen, M., &amp; Murphy, K. (2010). CEO Incentivos—no es </w:t>
      </w:r>
      <w:proofErr w:type="gramStart"/>
      <w:r w:rsidRPr="00AA2CB6">
        <w:rPr>
          <w:rFonts w:ascii="Arial" w:hAnsi="Arial" w:cs="Arial"/>
          <w:sz w:val="24"/>
          <w:szCs w:val="24"/>
        </w:rPr>
        <w:t>cuánto  pagas</w:t>
      </w:r>
      <w:proofErr w:type="gramEnd"/>
      <w:r w:rsidRPr="00AA2CB6">
        <w:rPr>
          <w:rFonts w:ascii="Arial" w:hAnsi="Arial" w:cs="Arial"/>
          <w:sz w:val="24"/>
          <w:szCs w:val="24"/>
        </w:rPr>
        <w:t xml:space="preserve">, pero qué. </w:t>
      </w:r>
      <w:r w:rsidRPr="00AA2CB6">
        <w:rPr>
          <w:rFonts w:ascii="Arial" w:hAnsi="Arial" w:cs="Arial"/>
          <w:i/>
          <w:sz w:val="24"/>
          <w:szCs w:val="24"/>
        </w:rPr>
        <w:t>Revista de Finanza Corporativa Aplicada, 22</w:t>
      </w:r>
      <w:r w:rsidRPr="00AA2CB6">
        <w:rPr>
          <w:rFonts w:ascii="Arial" w:hAnsi="Arial" w:cs="Arial"/>
          <w:sz w:val="24"/>
          <w:szCs w:val="24"/>
        </w:rPr>
        <w:t>, 64-76.</w:t>
      </w:r>
    </w:p>
    <w:p w:rsidR="00EC63C8" w:rsidRPr="00AA2CB6" w:rsidRDefault="00EC63C8" w:rsidP="00EC63C8">
      <w:pPr>
        <w:pStyle w:val="Prrafodelista"/>
        <w:tabs>
          <w:tab w:val="left" w:pos="284"/>
        </w:tabs>
        <w:spacing w:line="360" w:lineRule="auto"/>
        <w:ind w:left="1134"/>
        <w:jc w:val="both"/>
        <w:rPr>
          <w:rFonts w:ascii="Arial" w:hAnsi="Arial" w:cs="Arial"/>
          <w:sz w:val="24"/>
          <w:szCs w:val="24"/>
        </w:rPr>
      </w:pPr>
    </w:p>
    <w:p w:rsidR="00EC63C8" w:rsidRPr="00AA2CB6" w:rsidRDefault="00EC63C8" w:rsidP="00EC63C8">
      <w:pPr>
        <w:pStyle w:val="Prrafodelista"/>
        <w:numPr>
          <w:ilvl w:val="0"/>
          <w:numId w:val="45"/>
        </w:numPr>
        <w:tabs>
          <w:tab w:val="left" w:pos="284"/>
        </w:tabs>
        <w:spacing w:before="1" w:line="360" w:lineRule="auto"/>
        <w:ind w:left="1134"/>
        <w:jc w:val="both"/>
        <w:rPr>
          <w:rFonts w:ascii="Arial" w:hAnsi="Arial" w:cs="Arial"/>
          <w:sz w:val="24"/>
          <w:szCs w:val="24"/>
        </w:rPr>
      </w:pPr>
      <w:proofErr w:type="spellStart"/>
      <w:r w:rsidRPr="00AA2CB6">
        <w:rPr>
          <w:rFonts w:ascii="Arial" w:hAnsi="Arial" w:cs="Arial"/>
          <w:sz w:val="24"/>
          <w:szCs w:val="24"/>
        </w:rPr>
        <w:t>Kothari</w:t>
      </w:r>
      <w:proofErr w:type="spellEnd"/>
      <w:r w:rsidRPr="00AA2CB6">
        <w:rPr>
          <w:rFonts w:ascii="Arial" w:hAnsi="Arial" w:cs="Arial"/>
          <w:sz w:val="24"/>
          <w:szCs w:val="24"/>
        </w:rPr>
        <w:t xml:space="preserve">, C. (2008). </w:t>
      </w:r>
      <w:proofErr w:type="spellStart"/>
      <w:r w:rsidRPr="00AA2CB6">
        <w:rPr>
          <w:rFonts w:ascii="Arial" w:hAnsi="Arial" w:cs="Arial"/>
          <w:sz w:val="24"/>
          <w:szCs w:val="24"/>
        </w:rPr>
        <w:t>Pretesting</w:t>
      </w:r>
      <w:proofErr w:type="spellEnd"/>
      <w:r w:rsidRPr="00AA2CB6">
        <w:rPr>
          <w:rFonts w:ascii="Arial" w:hAnsi="Arial" w:cs="Arial"/>
          <w:sz w:val="24"/>
          <w:szCs w:val="24"/>
        </w:rPr>
        <w:t xml:space="preserve"> En </w:t>
      </w:r>
      <w:proofErr w:type="spellStart"/>
      <w:r w:rsidRPr="00AA2CB6">
        <w:rPr>
          <w:rFonts w:ascii="Arial" w:hAnsi="Arial" w:cs="Arial"/>
          <w:sz w:val="24"/>
          <w:szCs w:val="24"/>
        </w:rPr>
        <w:t>questionnare</w:t>
      </w:r>
      <w:proofErr w:type="spellEnd"/>
      <w:r w:rsidRPr="00AA2CB6">
        <w:rPr>
          <w:rFonts w:ascii="Arial" w:hAnsi="Arial" w:cs="Arial"/>
          <w:sz w:val="24"/>
          <w:szCs w:val="24"/>
        </w:rPr>
        <w:t xml:space="preserve"> diseño: El impacto de características de encuestado encima detección de error. </w:t>
      </w:r>
      <w:r w:rsidRPr="00AA2CB6">
        <w:rPr>
          <w:rFonts w:ascii="Arial" w:hAnsi="Arial" w:cs="Arial"/>
          <w:i/>
          <w:sz w:val="24"/>
          <w:szCs w:val="24"/>
        </w:rPr>
        <w:t>Revista de la Sociedad de Búsqueda del Mercado, 36</w:t>
      </w:r>
      <w:r w:rsidRPr="00AA2CB6">
        <w:rPr>
          <w:rFonts w:ascii="Arial" w:hAnsi="Arial" w:cs="Arial"/>
          <w:sz w:val="24"/>
          <w:szCs w:val="24"/>
        </w:rPr>
        <w:t>(10), 298-314.</w:t>
      </w:r>
    </w:p>
    <w:p w:rsidR="00EC63C8" w:rsidRPr="00AA2CB6" w:rsidRDefault="00EC63C8" w:rsidP="00EC63C8">
      <w:pPr>
        <w:pStyle w:val="Prrafodelista"/>
        <w:tabs>
          <w:tab w:val="left" w:pos="284"/>
        </w:tabs>
        <w:ind w:left="1134"/>
        <w:jc w:val="both"/>
        <w:rPr>
          <w:rFonts w:ascii="Arial" w:hAnsi="Arial" w:cs="Arial"/>
          <w:sz w:val="24"/>
          <w:szCs w:val="24"/>
        </w:rPr>
      </w:pPr>
    </w:p>
    <w:p w:rsidR="00EC63C8" w:rsidRPr="00AA2CB6" w:rsidRDefault="00EC63C8" w:rsidP="00EC63C8">
      <w:pPr>
        <w:pStyle w:val="Textoindependiente"/>
        <w:widowControl w:val="0"/>
        <w:numPr>
          <w:ilvl w:val="0"/>
          <w:numId w:val="45"/>
        </w:numPr>
        <w:tabs>
          <w:tab w:val="left" w:pos="284"/>
        </w:tabs>
        <w:autoSpaceDE w:val="0"/>
        <w:autoSpaceDN w:val="0"/>
        <w:spacing w:before="137" w:after="0" w:line="360" w:lineRule="auto"/>
        <w:ind w:left="1134"/>
        <w:jc w:val="both"/>
        <w:rPr>
          <w:rFonts w:ascii="Arial" w:hAnsi="Arial" w:cs="Arial"/>
          <w:lang w:val="es-PE"/>
        </w:rPr>
      </w:pPr>
      <w:proofErr w:type="spellStart"/>
      <w:r w:rsidRPr="00AA2CB6">
        <w:rPr>
          <w:rFonts w:ascii="Arial" w:hAnsi="Arial" w:cs="Arial"/>
          <w:lang w:val="es-PE"/>
        </w:rPr>
        <w:t>Niap</w:t>
      </w:r>
      <w:proofErr w:type="spellEnd"/>
      <w:r w:rsidRPr="00AA2CB6">
        <w:rPr>
          <w:rFonts w:ascii="Arial" w:hAnsi="Arial" w:cs="Arial"/>
          <w:lang w:val="es-PE"/>
        </w:rPr>
        <w:t xml:space="preserve">, T. (2012). </w:t>
      </w:r>
      <w:proofErr w:type="gramStart"/>
      <w:r w:rsidRPr="00AA2CB6">
        <w:rPr>
          <w:rFonts w:ascii="Arial" w:hAnsi="Arial" w:cs="Arial"/>
          <w:lang w:val="es-PE"/>
        </w:rPr>
        <w:t xml:space="preserve">Es australiano CEO remuneración </w:t>
      </w:r>
      <w:proofErr w:type="spellStart"/>
      <w:r w:rsidRPr="00AA2CB6">
        <w:rPr>
          <w:rFonts w:ascii="Arial" w:hAnsi="Arial" w:cs="Arial"/>
          <w:lang w:val="es-PE"/>
        </w:rPr>
        <w:t>inked</w:t>
      </w:r>
      <w:proofErr w:type="spellEnd"/>
      <w:r w:rsidRPr="00AA2CB6">
        <w:rPr>
          <w:rFonts w:ascii="Arial" w:hAnsi="Arial" w:cs="Arial"/>
          <w:lang w:val="es-PE"/>
        </w:rPr>
        <w:t xml:space="preserve"> a productividad de compañía?</w:t>
      </w:r>
      <w:proofErr w:type="gramEnd"/>
      <w:r w:rsidRPr="00AA2CB6">
        <w:rPr>
          <w:rFonts w:ascii="Arial" w:hAnsi="Arial" w:cs="Arial"/>
          <w:lang w:val="es-PE"/>
        </w:rPr>
        <w:t xml:space="preserve"> </w:t>
      </w:r>
      <w:r w:rsidRPr="00AA2CB6">
        <w:rPr>
          <w:rFonts w:ascii="Arial" w:hAnsi="Arial" w:cs="Arial"/>
          <w:i/>
          <w:lang w:val="es-PE"/>
        </w:rPr>
        <w:t>Revisión empresarial</w:t>
      </w:r>
      <w:r w:rsidRPr="00AA2CB6">
        <w:rPr>
          <w:rFonts w:ascii="Arial" w:hAnsi="Arial" w:cs="Arial"/>
          <w:lang w:val="es-PE"/>
        </w:rPr>
        <w:t>, 162–169.</w:t>
      </w:r>
    </w:p>
    <w:p w:rsidR="00EC63C8" w:rsidRPr="00AA2CB6" w:rsidRDefault="00EC63C8" w:rsidP="00EC63C8">
      <w:pPr>
        <w:pStyle w:val="Textoindependiente"/>
        <w:tabs>
          <w:tab w:val="left" w:pos="284"/>
        </w:tabs>
        <w:spacing w:before="137" w:line="360" w:lineRule="auto"/>
        <w:ind w:left="1134"/>
        <w:jc w:val="both"/>
        <w:rPr>
          <w:rFonts w:ascii="Arial" w:hAnsi="Arial" w:cs="Arial"/>
          <w:lang w:val="es-PE"/>
        </w:rPr>
      </w:pPr>
    </w:p>
    <w:p w:rsidR="00EC63C8" w:rsidRPr="00AA2CB6" w:rsidRDefault="00EC63C8" w:rsidP="00EC63C8">
      <w:pPr>
        <w:pStyle w:val="Prrafodelista"/>
        <w:numPr>
          <w:ilvl w:val="0"/>
          <w:numId w:val="45"/>
        </w:numPr>
        <w:tabs>
          <w:tab w:val="left" w:pos="284"/>
        </w:tabs>
        <w:spacing w:before="76" w:line="360" w:lineRule="auto"/>
        <w:ind w:left="1134"/>
        <w:jc w:val="both"/>
        <w:rPr>
          <w:rFonts w:ascii="Arial" w:hAnsi="Arial" w:cs="Arial"/>
          <w:sz w:val="24"/>
          <w:szCs w:val="24"/>
        </w:rPr>
      </w:pPr>
      <w:proofErr w:type="spellStart"/>
      <w:r w:rsidRPr="00AA2CB6">
        <w:rPr>
          <w:rFonts w:ascii="Arial" w:hAnsi="Arial" w:cs="Arial"/>
          <w:sz w:val="24"/>
          <w:szCs w:val="24"/>
        </w:rPr>
        <w:t>Schivardi</w:t>
      </w:r>
      <w:proofErr w:type="spellEnd"/>
      <w:r w:rsidRPr="00AA2CB6">
        <w:rPr>
          <w:rFonts w:ascii="Arial" w:hAnsi="Arial" w:cs="Arial"/>
          <w:sz w:val="24"/>
          <w:szCs w:val="24"/>
        </w:rPr>
        <w:t xml:space="preserve">, F., </w:t>
      </w:r>
      <w:proofErr w:type="spellStart"/>
      <w:r w:rsidRPr="00AA2CB6">
        <w:rPr>
          <w:rFonts w:ascii="Arial" w:hAnsi="Arial" w:cs="Arial"/>
          <w:sz w:val="24"/>
          <w:szCs w:val="24"/>
        </w:rPr>
        <w:t>Pistaferri</w:t>
      </w:r>
      <w:proofErr w:type="spellEnd"/>
      <w:r w:rsidRPr="00AA2CB6">
        <w:rPr>
          <w:rFonts w:ascii="Arial" w:hAnsi="Arial" w:cs="Arial"/>
          <w:sz w:val="24"/>
          <w:szCs w:val="24"/>
        </w:rPr>
        <w:t xml:space="preserve">, L., &amp; </w:t>
      </w:r>
      <w:proofErr w:type="spellStart"/>
      <w:r w:rsidRPr="00AA2CB6">
        <w:rPr>
          <w:rFonts w:ascii="Arial" w:hAnsi="Arial" w:cs="Arial"/>
          <w:sz w:val="24"/>
          <w:szCs w:val="24"/>
        </w:rPr>
        <w:t>Pencavel</w:t>
      </w:r>
      <w:proofErr w:type="spellEnd"/>
      <w:r w:rsidRPr="00AA2CB6">
        <w:rPr>
          <w:rFonts w:ascii="Arial" w:hAnsi="Arial" w:cs="Arial"/>
          <w:sz w:val="24"/>
          <w:szCs w:val="24"/>
        </w:rPr>
        <w:t xml:space="preserve">, J. (2006). Sueldos, ocupación y capital en capitalistas y trabajador-poseyó empresas. </w:t>
      </w:r>
      <w:r w:rsidRPr="00AA2CB6">
        <w:rPr>
          <w:rFonts w:ascii="Arial" w:hAnsi="Arial" w:cs="Arial"/>
          <w:i/>
          <w:sz w:val="24"/>
          <w:szCs w:val="24"/>
        </w:rPr>
        <w:t>Industrial y Revisión de Relaciones del Trabajo, 60(1)</w:t>
      </w:r>
      <w:r w:rsidRPr="00AA2CB6">
        <w:rPr>
          <w:rFonts w:ascii="Arial" w:hAnsi="Arial" w:cs="Arial"/>
          <w:sz w:val="24"/>
          <w:szCs w:val="24"/>
        </w:rPr>
        <w:t>, 23-44.</w:t>
      </w:r>
    </w:p>
    <w:p w:rsidR="00EC63C8" w:rsidRPr="00AA2CB6" w:rsidRDefault="00EC63C8" w:rsidP="00EC63C8">
      <w:pPr>
        <w:pStyle w:val="Prrafodelista"/>
        <w:tabs>
          <w:tab w:val="left" w:pos="284"/>
        </w:tabs>
        <w:spacing w:line="360" w:lineRule="auto"/>
        <w:ind w:left="1134"/>
        <w:jc w:val="both"/>
        <w:rPr>
          <w:rFonts w:ascii="Arial" w:hAnsi="Arial" w:cs="Arial"/>
          <w:sz w:val="24"/>
          <w:szCs w:val="24"/>
        </w:rPr>
      </w:pPr>
    </w:p>
    <w:p w:rsidR="00EC63C8" w:rsidRPr="00AA2CB6" w:rsidRDefault="00EC63C8" w:rsidP="00EC63C8">
      <w:pPr>
        <w:pStyle w:val="Prrafodelista"/>
        <w:numPr>
          <w:ilvl w:val="0"/>
          <w:numId w:val="45"/>
        </w:numPr>
        <w:tabs>
          <w:tab w:val="left" w:pos="284"/>
        </w:tabs>
        <w:spacing w:before="76" w:line="360" w:lineRule="auto"/>
        <w:ind w:left="1134"/>
        <w:jc w:val="both"/>
        <w:rPr>
          <w:rFonts w:ascii="Arial" w:hAnsi="Arial" w:cs="Arial"/>
          <w:sz w:val="24"/>
          <w:szCs w:val="24"/>
        </w:rPr>
      </w:pPr>
      <w:proofErr w:type="spellStart"/>
      <w:r w:rsidRPr="00AA2CB6">
        <w:rPr>
          <w:rFonts w:ascii="Arial" w:hAnsi="Arial" w:cs="Arial"/>
          <w:sz w:val="24"/>
          <w:szCs w:val="24"/>
        </w:rPr>
        <w:t>Sigler</w:t>
      </w:r>
      <w:proofErr w:type="spellEnd"/>
      <w:r w:rsidRPr="00AA2CB6">
        <w:rPr>
          <w:rFonts w:ascii="Arial" w:hAnsi="Arial" w:cs="Arial"/>
          <w:sz w:val="24"/>
          <w:szCs w:val="24"/>
        </w:rPr>
        <w:t xml:space="preserve">, K. J. (2011). CEO Compensación y Rendimiento de Compañía. </w:t>
      </w:r>
      <w:r w:rsidRPr="00AA2CB6">
        <w:rPr>
          <w:rFonts w:ascii="Arial" w:hAnsi="Arial" w:cs="Arial"/>
          <w:i/>
          <w:sz w:val="24"/>
          <w:szCs w:val="24"/>
        </w:rPr>
        <w:t>Empresarial y Revista de Economía</w:t>
      </w:r>
      <w:r w:rsidRPr="00AA2CB6">
        <w:rPr>
          <w:rFonts w:ascii="Arial" w:hAnsi="Arial" w:cs="Arial"/>
          <w:sz w:val="24"/>
          <w:szCs w:val="24"/>
        </w:rPr>
        <w:t>, 1-10.</w:t>
      </w:r>
    </w:p>
    <w:p w:rsidR="00EC63C8" w:rsidRPr="00AA2CB6" w:rsidRDefault="00EC63C8" w:rsidP="00EC63C8">
      <w:pPr>
        <w:pStyle w:val="Prrafodelista"/>
        <w:tabs>
          <w:tab w:val="left" w:pos="284"/>
        </w:tabs>
        <w:spacing w:line="360" w:lineRule="auto"/>
        <w:ind w:left="1134"/>
        <w:jc w:val="both"/>
        <w:rPr>
          <w:rFonts w:ascii="Arial" w:hAnsi="Arial" w:cs="Arial"/>
          <w:sz w:val="24"/>
          <w:szCs w:val="24"/>
        </w:rPr>
      </w:pPr>
    </w:p>
    <w:p w:rsidR="00EC63C8" w:rsidRPr="00AA2CB6" w:rsidRDefault="00EC63C8" w:rsidP="00EC63C8">
      <w:pPr>
        <w:pStyle w:val="Prrafodelista"/>
        <w:numPr>
          <w:ilvl w:val="0"/>
          <w:numId w:val="45"/>
        </w:numPr>
        <w:tabs>
          <w:tab w:val="left" w:pos="284"/>
        </w:tabs>
        <w:spacing w:line="360" w:lineRule="auto"/>
        <w:ind w:left="1134"/>
        <w:jc w:val="both"/>
        <w:rPr>
          <w:rFonts w:ascii="Arial" w:hAnsi="Arial" w:cs="Arial"/>
          <w:sz w:val="24"/>
          <w:szCs w:val="24"/>
        </w:rPr>
      </w:pPr>
      <w:proofErr w:type="spellStart"/>
      <w:r w:rsidRPr="00AA2CB6">
        <w:rPr>
          <w:rFonts w:ascii="Arial" w:hAnsi="Arial" w:cs="Arial"/>
          <w:sz w:val="24"/>
          <w:szCs w:val="24"/>
        </w:rPr>
        <w:t>Vanek</w:t>
      </w:r>
      <w:proofErr w:type="spellEnd"/>
      <w:r w:rsidRPr="00AA2CB6">
        <w:rPr>
          <w:rFonts w:ascii="Arial" w:hAnsi="Arial" w:cs="Arial"/>
          <w:sz w:val="24"/>
          <w:szCs w:val="24"/>
        </w:rPr>
        <w:t xml:space="preserve">, J. (1970). </w:t>
      </w:r>
      <w:r w:rsidRPr="00AA2CB6">
        <w:rPr>
          <w:rFonts w:ascii="Arial" w:hAnsi="Arial" w:cs="Arial"/>
          <w:i/>
          <w:sz w:val="24"/>
          <w:szCs w:val="24"/>
        </w:rPr>
        <w:t xml:space="preserve">La Teoría General de Trabajo-Dirigió Economías de mercado. </w:t>
      </w:r>
      <w:r w:rsidRPr="00AA2CB6">
        <w:rPr>
          <w:rFonts w:ascii="Arial" w:hAnsi="Arial" w:cs="Arial"/>
          <w:sz w:val="24"/>
          <w:szCs w:val="24"/>
        </w:rPr>
        <w:t xml:space="preserve">Nueva York: </w:t>
      </w:r>
      <w:proofErr w:type="spellStart"/>
      <w:r w:rsidRPr="00AA2CB6">
        <w:rPr>
          <w:rFonts w:ascii="Arial" w:hAnsi="Arial" w:cs="Arial"/>
          <w:sz w:val="24"/>
          <w:szCs w:val="24"/>
        </w:rPr>
        <w:t>Cornell</w:t>
      </w:r>
      <w:proofErr w:type="spellEnd"/>
      <w:r w:rsidRPr="00AA2CB6">
        <w:rPr>
          <w:rFonts w:ascii="Arial" w:hAnsi="Arial" w:cs="Arial"/>
          <w:sz w:val="24"/>
          <w:szCs w:val="24"/>
        </w:rPr>
        <w:t xml:space="preserve"> Prensa Universitaria.</w:t>
      </w:r>
    </w:p>
    <w:p w:rsidR="00EC63C8" w:rsidRPr="00AA2CB6" w:rsidRDefault="00EC63C8" w:rsidP="00EC63C8">
      <w:pPr>
        <w:pStyle w:val="Prrafodelista"/>
        <w:tabs>
          <w:tab w:val="left" w:pos="284"/>
        </w:tabs>
        <w:spacing w:line="360" w:lineRule="auto"/>
        <w:ind w:left="1134"/>
        <w:jc w:val="both"/>
        <w:rPr>
          <w:rFonts w:ascii="Arial" w:hAnsi="Arial" w:cs="Arial"/>
          <w:sz w:val="24"/>
          <w:szCs w:val="24"/>
        </w:rPr>
      </w:pPr>
    </w:p>
    <w:p w:rsidR="00EC63C8" w:rsidRPr="00AA2CB6" w:rsidRDefault="00EC63C8" w:rsidP="00EC63C8">
      <w:pPr>
        <w:pStyle w:val="Prrafodelista"/>
        <w:numPr>
          <w:ilvl w:val="0"/>
          <w:numId w:val="45"/>
        </w:numPr>
        <w:tabs>
          <w:tab w:val="left" w:pos="284"/>
        </w:tabs>
        <w:spacing w:line="360" w:lineRule="auto"/>
        <w:ind w:left="1134"/>
        <w:jc w:val="both"/>
        <w:rPr>
          <w:rFonts w:ascii="Arial" w:hAnsi="Arial" w:cs="Arial"/>
          <w:sz w:val="24"/>
          <w:szCs w:val="24"/>
        </w:rPr>
      </w:pPr>
      <w:proofErr w:type="spellStart"/>
      <w:r w:rsidRPr="009E3B3A">
        <w:rPr>
          <w:rFonts w:ascii="Arial" w:hAnsi="Arial" w:cs="Arial"/>
          <w:sz w:val="24"/>
          <w:szCs w:val="24"/>
          <w:lang w:val="en-US"/>
        </w:rPr>
        <w:t>Conyon</w:t>
      </w:r>
      <w:proofErr w:type="spellEnd"/>
      <w:r w:rsidRPr="009E3B3A">
        <w:rPr>
          <w:rFonts w:ascii="Arial" w:hAnsi="Arial" w:cs="Arial"/>
          <w:sz w:val="24"/>
          <w:szCs w:val="24"/>
          <w:lang w:val="en-US"/>
        </w:rPr>
        <w:t xml:space="preserve">, M. J., </w:t>
      </w:r>
      <w:proofErr w:type="spellStart"/>
      <w:r w:rsidRPr="009E3B3A">
        <w:rPr>
          <w:rFonts w:ascii="Arial" w:hAnsi="Arial" w:cs="Arial"/>
          <w:sz w:val="24"/>
          <w:szCs w:val="24"/>
          <w:lang w:val="en-US"/>
        </w:rPr>
        <w:t>Girma</w:t>
      </w:r>
      <w:proofErr w:type="spellEnd"/>
      <w:r w:rsidRPr="009E3B3A">
        <w:rPr>
          <w:rFonts w:ascii="Arial" w:hAnsi="Arial" w:cs="Arial"/>
          <w:sz w:val="24"/>
          <w:szCs w:val="24"/>
          <w:lang w:val="en-US"/>
        </w:rPr>
        <w:t xml:space="preserve">, S., Thompson, S., &amp; Wright, P. W. 2001. </w:t>
      </w:r>
      <w:proofErr w:type="gramStart"/>
      <w:r w:rsidRPr="00AA2CB6">
        <w:rPr>
          <w:rFonts w:ascii="Arial" w:hAnsi="Arial" w:cs="Arial"/>
          <w:sz w:val="24"/>
          <w:szCs w:val="24"/>
        </w:rPr>
        <w:t>Hacer las fusiones hostiles destruyen trabajos?</w:t>
      </w:r>
      <w:proofErr w:type="gramEnd"/>
      <w:r w:rsidRPr="00AA2CB6">
        <w:rPr>
          <w:rFonts w:ascii="Arial" w:hAnsi="Arial" w:cs="Arial"/>
          <w:sz w:val="24"/>
          <w:szCs w:val="24"/>
        </w:rPr>
        <w:t xml:space="preserve"> </w:t>
      </w:r>
      <w:r w:rsidRPr="00AA2CB6">
        <w:rPr>
          <w:rFonts w:ascii="Arial" w:hAnsi="Arial" w:cs="Arial"/>
          <w:i/>
          <w:sz w:val="24"/>
          <w:szCs w:val="24"/>
        </w:rPr>
        <w:t>Revista de Organización de Comportamiento &amp; Económico</w:t>
      </w:r>
      <w:r w:rsidRPr="00AA2CB6">
        <w:rPr>
          <w:rFonts w:ascii="Arial" w:hAnsi="Arial" w:cs="Arial"/>
          <w:sz w:val="24"/>
          <w:szCs w:val="24"/>
        </w:rPr>
        <w:t>, 45(4): 427-440.</w:t>
      </w:r>
    </w:p>
    <w:p w:rsidR="00EC63C8" w:rsidRPr="00AA2CB6" w:rsidRDefault="00EC63C8" w:rsidP="00EC63C8">
      <w:pPr>
        <w:pStyle w:val="Prrafodelista"/>
        <w:ind w:left="1134"/>
        <w:jc w:val="both"/>
        <w:rPr>
          <w:rFonts w:ascii="Arial" w:hAnsi="Arial" w:cs="Arial"/>
        </w:rPr>
      </w:pPr>
    </w:p>
    <w:p w:rsidR="00EC63C8" w:rsidRPr="00AA2CB6" w:rsidRDefault="00EC63C8" w:rsidP="00EC63C8">
      <w:pPr>
        <w:pStyle w:val="Prrafodelista"/>
        <w:numPr>
          <w:ilvl w:val="0"/>
          <w:numId w:val="45"/>
        </w:numPr>
        <w:tabs>
          <w:tab w:val="left" w:pos="284"/>
        </w:tabs>
        <w:spacing w:line="360" w:lineRule="auto"/>
        <w:ind w:left="1134"/>
        <w:jc w:val="both"/>
        <w:rPr>
          <w:rFonts w:ascii="Arial" w:hAnsi="Arial" w:cs="Arial"/>
          <w:sz w:val="24"/>
          <w:szCs w:val="24"/>
        </w:rPr>
      </w:pPr>
      <w:proofErr w:type="spellStart"/>
      <w:r w:rsidRPr="009E3B3A">
        <w:rPr>
          <w:rFonts w:ascii="Arial" w:hAnsi="Arial" w:cs="Arial"/>
          <w:lang w:val="en-US"/>
        </w:rPr>
        <w:t>Crossland</w:t>
      </w:r>
      <w:proofErr w:type="spellEnd"/>
      <w:r w:rsidRPr="009E3B3A">
        <w:rPr>
          <w:rFonts w:ascii="Arial" w:hAnsi="Arial" w:cs="Arial"/>
          <w:lang w:val="en-US"/>
        </w:rPr>
        <w:t xml:space="preserve">, C., &amp; </w:t>
      </w:r>
      <w:proofErr w:type="spellStart"/>
      <w:r w:rsidRPr="009E3B3A">
        <w:rPr>
          <w:rFonts w:ascii="Arial" w:hAnsi="Arial" w:cs="Arial"/>
          <w:lang w:val="en-US"/>
        </w:rPr>
        <w:t>Hambrick</w:t>
      </w:r>
      <w:proofErr w:type="spellEnd"/>
      <w:r w:rsidRPr="009E3B3A">
        <w:rPr>
          <w:rFonts w:ascii="Arial" w:hAnsi="Arial" w:cs="Arial"/>
          <w:lang w:val="en-US"/>
        </w:rPr>
        <w:t xml:space="preserve">, D. C. 2011. </w:t>
      </w:r>
      <w:r w:rsidRPr="00AA2CB6">
        <w:rPr>
          <w:rFonts w:ascii="Arial" w:hAnsi="Arial" w:cs="Arial"/>
        </w:rPr>
        <w:t xml:space="preserve">Diferencias en Discreción Directiva a través de Países: Cómo Nación-Instituciones de Nivel Afectan el Grado a Qué </w:t>
      </w:r>
      <w:proofErr w:type="spellStart"/>
      <w:r w:rsidRPr="00AA2CB6">
        <w:rPr>
          <w:rFonts w:ascii="Arial" w:hAnsi="Arial" w:cs="Arial"/>
        </w:rPr>
        <w:t>CEOs</w:t>
      </w:r>
      <w:proofErr w:type="spellEnd"/>
      <w:r w:rsidRPr="00AA2CB6">
        <w:rPr>
          <w:rFonts w:ascii="Arial" w:hAnsi="Arial" w:cs="Arial"/>
        </w:rPr>
        <w:t xml:space="preserve"> Asunto. </w:t>
      </w:r>
      <w:r w:rsidRPr="00AA2CB6">
        <w:rPr>
          <w:rFonts w:ascii="Arial" w:hAnsi="Arial" w:cs="Arial"/>
          <w:i/>
        </w:rPr>
        <w:t>Revista de Administración estratégica</w:t>
      </w:r>
      <w:r w:rsidRPr="00AA2CB6">
        <w:rPr>
          <w:rFonts w:ascii="Arial" w:hAnsi="Arial" w:cs="Arial"/>
        </w:rPr>
        <w:t>, 32(8): 797-819.</w:t>
      </w:r>
    </w:p>
    <w:p w:rsidR="00EC63C8" w:rsidRPr="00AA2CB6" w:rsidRDefault="00EC63C8" w:rsidP="00EC63C8">
      <w:pPr>
        <w:pStyle w:val="Textoindependiente"/>
        <w:tabs>
          <w:tab w:val="left" w:pos="284"/>
        </w:tabs>
        <w:spacing w:line="360" w:lineRule="auto"/>
        <w:ind w:left="1134"/>
        <w:jc w:val="both"/>
        <w:rPr>
          <w:rFonts w:ascii="Arial" w:hAnsi="Arial" w:cs="Arial"/>
          <w:lang w:val="es-PE"/>
        </w:rPr>
      </w:pPr>
    </w:p>
    <w:p w:rsidR="00EC63C8" w:rsidRPr="00AA2CB6" w:rsidRDefault="00EC63C8" w:rsidP="00EC63C8">
      <w:pPr>
        <w:pStyle w:val="Textoindependiente"/>
        <w:widowControl w:val="0"/>
        <w:numPr>
          <w:ilvl w:val="0"/>
          <w:numId w:val="45"/>
        </w:numPr>
        <w:tabs>
          <w:tab w:val="left" w:pos="284"/>
        </w:tabs>
        <w:autoSpaceDE w:val="0"/>
        <w:autoSpaceDN w:val="0"/>
        <w:spacing w:after="0" w:line="360" w:lineRule="auto"/>
        <w:ind w:left="1134"/>
        <w:jc w:val="both"/>
        <w:rPr>
          <w:rFonts w:ascii="Arial" w:hAnsi="Arial" w:cs="Arial"/>
          <w:lang w:val="es-PE"/>
        </w:rPr>
      </w:pPr>
      <w:proofErr w:type="spellStart"/>
      <w:r w:rsidRPr="009E3B3A">
        <w:rPr>
          <w:rFonts w:ascii="Arial" w:hAnsi="Arial" w:cs="Arial"/>
          <w:lang w:val="en-US"/>
        </w:rPr>
        <w:t>Crossland</w:t>
      </w:r>
      <w:proofErr w:type="spellEnd"/>
      <w:r w:rsidRPr="009E3B3A">
        <w:rPr>
          <w:rFonts w:ascii="Arial" w:hAnsi="Arial" w:cs="Arial"/>
          <w:lang w:val="en-US"/>
        </w:rPr>
        <w:t xml:space="preserve">, C., </w:t>
      </w:r>
      <w:proofErr w:type="spellStart"/>
      <w:r w:rsidRPr="009E3B3A">
        <w:rPr>
          <w:rFonts w:ascii="Arial" w:hAnsi="Arial" w:cs="Arial"/>
          <w:lang w:val="en-US"/>
        </w:rPr>
        <w:t>Zyung</w:t>
      </w:r>
      <w:proofErr w:type="spellEnd"/>
      <w:r w:rsidRPr="009E3B3A">
        <w:rPr>
          <w:rFonts w:ascii="Arial" w:hAnsi="Arial" w:cs="Arial"/>
          <w:lang w:val="en-US"/>
        </w:rPr>
        <w:t xml:space="preserve">, J., Hiller, N. J., &amp; </w:t>
      </w:r>
      <w:proofErr w:type="spellStart"/>
      <w:r w:rsidRPr="009E3B3A">
        <w:rPr>
          <w:rFonts w:ascii="Arial" w:hAnsi="Arial" w:cs="Arial"/>
          <w:lang w:val="en-US"/>
        </w:rPr>
        <w:t>Hambrick</w:t>
      </w:r>
      <w:proofErr w:type="spellEnd"/>
      <w:r w:rsidRPr="009E3B3A">
        <w:rPr>
          <w:rFonts w:ascii="Arial" w:hAnsi="Arial" w:cs="Arial"/>
          <w:lang w:val="en-US"/>
        </w:rPr>
        <w:t xml:space="preserve">, D. C. 2014. </w:t>
      </w:r>
      <w:r w:rsidRPr="00AA2CB6">
        <w:rPr>
          <w:rFonts w:ascii="Arial" w:hAnsi="Arial" w:cs="Arial"/>
          <w:lang w:val="es-PE"/>
        </w:rPr>
        <w:t xml:space="preserve">CEO Variedad de carrera: Efectos en Firmes-Nivelar Novedad Estratégica y Social. </w:t>
      </w:r>
      <w:r w:rsidRPr="00AA2CB6">
        <w:rPr>
          <w:rFonts w:ascii="Arial" w:hAnsi="Arial" w:cs="Arial"/>
          <w:i/>
          <w:lang w:val="es-PE"/>
        </w:rPr>
        <w:t>Academia de Revista de Administración</w:t>
      </w:r>
      <w:r w:rsidRPr="00AA2CB6">
        <w:rPr>
          <w:rFonts w:ascii="Arial" w:hAnsi="Arial" w:cs="Arial"/>
          <w:lang w:val="es-PE"/>
        </w:rPr>
        <w:t>, 57(3): 652- 674.</w:t>
      </w:r>
    </w:p>
    <w:p w:rsidR="00EC63C8" w:rsidRPr="00AA2CB6" w:rsidRDefault="00EC63C8" w:rsidP="00EC63C8">
      <w:pPr>
        <w:pStyle w:val="Prrafodelista"/>
        <w:tabs>
          <w:tab w:val="left" w:pos="284"/>
        </w:tabs>
        <w:ind w:left="1134"/>
        <w:jc w:val="both"/>
        <w:rPr>
          <w:rFonts w:ascii="Arial" w:hAnsi="Arial" w:cs="Arial"/>
        </w:rPr>
      </w:pPr>
    </w:p>
    <w:p w:rsidR="00EC63C8" w:rsidRPr="00AA2CB6" w:rsidRDefault="00EC63C8" w:rsidP="00EC63C8">
      <w:pPr>
        <w:pStyle w:val="Prrafodelista"/>
        <w:numPr>
          <w:ilvl w:val="0"/>
          <w:numId w:val="45"/>
        </w:numPr>
        <w:tabs>
          <w:tab w:val="left" w:pos="284"/>
        </w:tabs>
        <w:spacing w:line="360" w:lineRule="auto"/>
        <w:ind w:left="1134"/>
        <w:jc w:val="both"/>
        <w:rPr>
          <w:rFonts w:ascii="Arial" w:hAnsi="Arial" w:cs="Arial"/>
          <w:sz w:val="24"/>
          <w:szCs w:val="24"/>
        </w:rPr>
      </w:pPr>
      <w:r w:rsidRPr="009E3B3A">
        <w:rPr>
          <w:rFonts w:ascii="Arial" w:hAnsi="Arial" w:cs="Arial"/>
          <w:sz w:val="24"/>
          <w:szCs w:val="24"/>
          <w:lang w:val="en-US"/>
        </w:rPr>
        <w:t xml:space="preserve">Crouch, C., </w:t>
      </w:r>
      <w:proofErr w:type="spellStart"/>
      <w:r w:rsidRPr="009E3B3A">
        <w:rPr>
          <w:rFonts w:ascii="Arial" w:hAnsi="Arial" w:cs="Arial"/>
          <w:sz w:val="24"/>
          <w:szCs w:val="24"/>
          <w:lang w:val="en-US"/>
        </w:rPr>
        <w:t>Findegold</w:t>
      </w:r>
      <w:proofErr w:type="spellEnd"/>
      <w:r w:rsidRPr="009E3B3A">
        <w:rPr>
          <w:rFonts w:ascii="Arial" w:hAnsi="Arial" w:cs="Arial"/>
          <w:sz w:val="24"/>
          <w:szCs w:val="24"/>
          <w:lang w:val="en-US"/>
        </w:rPr>
        <w:t xml:space="preserve">, D., &amp; </w:t>
      </w:r>
      <w:proofErr w:type="spellStart"/>
      <w:r w:rsidRPr="009E3B3A">
        <w:rPr>
          <w:rFonts w:ascii="Arial" w:hAnsi="Arial" w:cs="Arial"/>
          <w:sz w:val="24"/>
          <w:szCs w:val="24"/>
          <w:lang w:val="en-US"/>
        </w:rPr>
        <w:t>Sako</w:t>
      </w:r>
      <w:proofErr w:type="spellEnd"/>
      <w:r w:rsidRPr="009E3B3A">
        <w:rPr>
          <w:rFonts w:ascii="Arial" w:hAnsi="Arial" w:cs="Arial"/>
          <w:sz w:val="24"/>
          <w:szCs w:val="24"/>
          <w:lang w:val="en-US"/>
        </w:rPr>
        <w:t xml:space="preserve">, M. 1999. </w:t>
      </w:r>
      <w:proofErr w:type="gramStart"/>
      <w:r w:rsidRPr="00AA2CB6">
        <w:rPr>
          <w:rFonts w:ascii="Arial" w:hAnsi="Arial" w:cs="Arial"/>
          <w:i/>
          <w:sz w:val="24"/>
          <w:szCs w:val="24"/>
        </w:rPr>
        <w:t>Es habilidades la respuesta?</w:t>
      </w:r>
      <w:proofErr w:type="gramEnd"/>
      <w:r w:rsidRPr="00AA2CB6">
        <w:rPr>
          <w:rFonts w:ascii="Arial" w:hAnsi="Arial" w:cs="Arial"/>
          <w:i/>
          <w:sz w:val="24"/>
          <w:szCs w:val="24"/>
        </w:rPr>
        <w:t xml:space="preserve"> La economía política de creación de habilidad en economías industriales adelantadas</w:t>
      </w:r>
      <w:r w:rsidRPr="00AA2CB6">
        <w:rPr>
          <w:rFonts w:ascii="Arial" w:hAnsi="Arial" w:cs="Arial"/>
          <w:sz w:val="24"/>
          <w:szCs w:val="24"/>
        </w:rPr>
        <w:t>. Oxford: Oxford Prensa universitaria.</w:t>
      </w:r>
    </w:p>
    <w:p w:rsidR="00EC63C8" w:rsidRPr="00AA2CB6" w:rsidRDefault="00EC63C8" w:rsidP="00EC63C8">
      <w:pPr>
        <w:pStyle w:val="Prrafodelista"/>
        <w:tabs>
          <w:tab w:val="left" w:pos="284"/>
        </w:tabs>
        <w:spacing w:line="360" w:lineRule="auto"/>
        <w:ind w:left="1134"/>
        <w:jc w:val="both"/>
        <w:rPr>
          <w:rFonts w:ascii="Arial" w:hAnsi="Arial" w:cs="Arial"/>
          <w:sz w:val="24"/>
          <w:szCs w:val="24"/>
        </w:rPr>
      </w:pPr>
    </w:p>
    <w:p w:rsidR="00EC63C8" w:rsidRPr="00AA2CB6" w:rsidRDefault="00EC63C8" w:rsidP="00EC63C8">
      <w:pPr>
        <w:pStyle w:val="Prrafodelista"/>
        <w:numPr>
          <w:ilvl w:val="0"/>
          <w:numId w:val="45"/>
        </w:numPr>
        <w:tabs>
          <w:tab w:val="left" w:pos="284"/>
        </w:tabs>
        <w:spacing w:line="360" w:lineRule="auto"/>
        <w:ind w:left="1134"/>
        <w:jc w:val="both"/>
        <w:rPr>
          <w:rFonts w:ascii="Arial" w:hAnsi="Arial" w:cs="Arial"/>
          <w:sz w:val="24"/>
          <w:szCs w:val="24"/>
        </w:rPr>
      </w:pPr>
      <w:proofErr w:type="spellStart"/>
      <w:r w:rsidRPr="009E3B3A">
        <w:rPr>
          <w:rFonts w:ascii="Arial" w:hAnsi="Arial" w:cs="Arial"/>
          <w:sz w:val="24"/>
          <w:szCs w:val="24"/>
          <w:lang w:val="en-US"/>
        </w:rPr>
        <w:t>Cyert</w:t>
      </w:r>
      <w:proofErr w:type="spellEnd"/>
      <w:r w:rsidRPr="009E3B3A">
        <w:rPr>
          <w:rFonts w:ascii="Arial" w:hAnsi="Arial" w:cs="Arial"/>
          <w:sz w:val="24"/>
          <w:szCs w:val="24"/>
          <w:lang w:val="en-US"/>
        </w:rPr>
        <w:t xml:space="preserve">, R. M., &amp; </w:t>
      </w:r>
      <w:proofErr w:type="spellStart"/>
      <w:r w:rsidRPr="009E3B3A">
        <w:rPr>
          <w:rFonts w:ascii="Arial" w:hAnsi="Arial" w:cs="Arial"/>
          <w:sz w:val="24"/>
          <w:szCs w:val="24"/>
          <w:lang w:val="en-US"/>
        </w:rPr>
        <w:t>Marcha</w:t>
      </w:r>
      <w:proofErr w:type="spellEnd"/>
      <w:r w:rsidRPr="009E3B3A">
        <w:rPr>
          <w:rFonts w:ascii="Arial" w:hAnsi="Arial" w:cs="Arial"/>
          <w:sz w:val="24"/>
          <w:szCs w:val="24"/>
          <w:lang w:val="en-US"/>
        </w:rPr>
        <w:t xml:space="preserve">, J. G. 1963. </w:t>
      </w:r>
      <w:r w:rsidRPr="00AA2CB6">
        <w:rPr>
          <w:rFonts w:ascii="Arial" w:hAnsi="Arial" w:cs="Arial"/>
          <w:i/>
          <w:sz w:val="24"/>
          <w:szCs w:val="24"/>
        </w:rPr>
        <w:t>Una Teoría Conductista de la Empresa</w:t>
      </w:r>
      <w:r w:rsidRPr="00AA2CB6">
        <w:rPr>
          <w:rFonts w:ascii="Arial" w:hAnsi="Arial" w:cs="Arial"/>
          <w:sz w:val="24"/>
          <w:szCs w:val="24"/>
        </w:rPr>
        <w:t xml:space="preserve">. </w:t>
      </w:r>
      <w:proofErr w:type="spellStart"/>
      <w:r w:rsidRPr="00AA2CB6">
        <w:rPr>
          <w:rFonts w:ascii="Arial" w:hAnsi="Arial" w:cs="Arial"/>
          <w:sz w:val="24"/>
          <w:szCs w:val="24"/>
        </w:rPr>
        <w:t>Englewood</w:t>
      </w:r>
      <w:proofErr w:type="spellEnd"/>
      <w:r w:rsidRPr="00AA2CB6">
        <w:rPr>
          <w:rFonts w:ascii="Arial" w:hAnsi="Arial" w:cs="Arial"/>
          <w:sz w:val="24"/>
          <w:szCs w:val="24"/>
        </w:rPr>
        <w:t xml:space="preserve"> Acantilados, NJ: Prentice-Sala</w:t>
      </w:r>
    </w:p>
    <w:p w:rsidR="00EC63C8" w:rsidRPr="00AA2CB6" w:rsidRDefault="00EC63C8" w:rsidP="00EC63C8">
      <w:pPr>
        <w:pStyle w:val="Prrafodelista"/>
        <w:tabs>
          <w:tab w:val="left" w:pos="284"/>
        </w:tabs>
        <w:spacing w:line="360" w:lineRule="auto"/>
        <w:ind w:left="1134"/>
        <w:jc w:val="both"/>
        <w:rPr>
          <w:rFonts w:ascii="Arial" w:hAnsi="Arial" w:cs="Arial"/>
          <w:sz w:val="24"/>
          <w:szCs w:val="24"/>
        </w:rPr>
      </w:pPr>
    </w:p>
    <w:p w:rsidR="00EC63C8" w:rsidRPr="00AA2CB6" w:rsidRDefault="00EC63C8" w:rsidP="00EC63C8">
      <w:pPr>
        <w:pStyle w:val="Textoindependiente"/>
        <w:widowControl w:val="0"/>
        <w:numPr>
          <w:ilvl w:val="0"/>
          <w:numId w:val="45"/>
        </w:numPr>
        <w:tabs>
          <w:tab w:val="left" w:pos="284"/>
        </w:tabs>
        <w:autoSpaceDE w:val="0"/>
        <w:autoSpaceDN w:val="0"/>
        <w:spacing w:after="0" w:line="360" w:lineRule="auto"/>
        <w:ind w:left="1134"/>
        <w:jc w:val="both"/>
        <w:rPr>
          <w:rFonts w:ascii="Arial" w:hAnsi="Arial" w:cs="Arial"/>
          <w:lang w:val="es-PE"/>
        </w:rPr>
      </w:pPr>
      <w:r w:rsidRPr="00AA2CB6">
        <w:rPr>
          <w:rFonts w:ascii="Arial" w:hAnsi="Arial" w:cs="Arial"/>
          <w:lang w:val="es-PE"/>
        </w:rPr>
        <w:t xml:space="preserve">Dalton, D. R., </w:t>
      </w:r>
      <w:proofErr w:type="spellStart"/>
      <w:r w:rsidRPr="00AA2CB6">
        <w:rPr>
          <w:rFonts w:ascii="Arial" w:hAnsi="Arial" w:cs="Arial"/>
          <w:lang w:val="es-PE"/>
        </w:rPr>
        <w:t>Hitt</w:t>
      </w:r>
      <w:proofErr w:type="spellEnd"/>
      <w:r w:rsidRPr="00AA2CB6">
        <w:rPr>
          <w:rFonts w:ascii="Arial" w:hAnsi="Arial" w:cs="Arial"/>
          <w:lang w:val="es-PE"/>
        </w:rPr>
        <w:t xml:space="preserve">, M. Un., </w:t>
      </w:r>
      <w:proofErr w:type="spellStart"/>
      <w:r w:rsidRPr="00AA2CB6">
        <w:rPr>
          <w:rFonts w:ascii="Arial" w:hAnsi="Arial" w:cs="Arial"/>
          <w:lang w:val="es-PE"/>
        </w:rPr>
        <w:t>Certo</w:t>
      </w:r>
      <w:proofErr w:type="spellEnd"/>
      <w:r w:rsidRPr="00AA2CB6">
        <w:rPr>
          <w:rFonts w:ascii="Arial" w:hAnsi="Arial" w:cs="Arial"/>
          <w:lang w:val="es-PE"/>
        </w:rPr>
        <w:t xml:space="preserve">, S. T., &amp; Dalton, C. M. 2007. </w:t>
      </w:r>
      <w:r w:rsidRPr="00AA2CB6">
        <w:rPr>
          <w:rFonts w:ascii="Arial" w:hAnsi="Arial" w:cs="Arial"/>
          <w:lang w:val="es-PE"/>
        </w:rPr>
        <w:lastRenderedPageBreak/>
        <w:t xml:space="preserve">El problema de agencia fundamental y su atenuación: Independencia, equidad, y el mercado para control corporativo. </w:t>
      </w:r>
      <w:r w:rsidRPr="00AA2CB6">
        <w:rPr>
          <w:rFonts w:ascii="Arial" w:hAnsi="Arial" w:cs="Arial"/>
          <w:i/>
          <w:lang w:val="es-PE"/>
        </w:rPr>
        <w:t>Academia de Anales de Administración</w:t>
      </w:r>
      <w:r w:rsidRPr="00AA2CB6">
        <w:rPr>
          <w:rFonts w:ascii="Arial" w:hAnsi="Arial" w:cs="Arial"/>
          <w:lang w:val="es-PE"/>
        </w:rPr>
        <w:t>, 1: 1-65.</w:t>
      </w:r>
    </w:p>
    <w:p w:rsidR="00EC63C8" w:rsidRPr="00AA2CB6" w:rsidRDefault="00EC63C8" w:rsidP="00EC63C8">
      <w:pPr>
        <w:pStyle w:val="Prrafodelista"/>
        <w:tabs>
          <w:tab w:val="left" w:pos="284"/>
        </w:tabs>
        <w:spacing w:line="360" w:lineRule="auto"/>
        <w:ind w:left="1134"/>
        <w:jc w:val="both"/>
        <w:rPr>
          <w:rFonts w:ascii="Arial" w:hAnsi="Arial" w:cs="Arial"/>
        </w:rPr>
      </w:pPr>
    </w:p>
    <w:p w:rsidR="00EC63C8" w:rsidRPr="00AA2CB6" w:rsidRDefault="00EC63C8" w:rsidP="00EC63C8">
      <w:pPr>
        <w:pStyle w:val="Textoindependiente"/>
        <w:widowControl w:val="0"/>
        <w:numPr>
          <w:ilvl w:val="0"/>
          <w:numId w:val="45"/>
        </w:numPr>
        <w:tabs>
          <w:tab w:val="left" w:pos="284"/>
        </w:tabs>
        <w:autoSpaceDE w:val="0"/>
        <w:autoSpaceDN w:val="0"/>
        <w:spacing w:after="0" w:line="360" w:lineRule="auto"/>
        <w:ind w:left="1134"/>
        <w:jc w:val="both"/>
        <w:rPr>
          <w:rFonts w:ascii="Arial" w:hAnsi="Arial" w:cs="Arial"/>
          <w:lang w:val="es-PE"/>
        </w:rPr>
      </w:pPr>
      <w:proofErr w:type="spellStart"/>
      <w:r w:rsidRPr="00AA2CB6">
        <w:rPr>
          <w:rFonts w:ascii="Arial" w:hAnsi="Arial" w:cs="Arial"/>
          <w:lang w:val="es-PE"/>
        </w:rPr>
        <w:t>Dasgupta</w:t>
      </w:r>
      <w:proofErr w:type="spellEnd"/>
      <w:r w:rsidRPr="00AA2CB6">
        <w:rPr>
          <w:rFonts w:ascii="Arial" w:hAnsi="Arial" w:cs="Arial"/>
          <w:lang w:val="es-PE"/>
        </w:rPr>
        <w:t>, S. 2001. Seguridad de ocupación: Asuntos Conceptuales y Estadísticos En yo. L. Oficina (Ed.): 1-27. Geneva.</w:t>
      </w:r>
    </w:p>
    <w:p w:rsidR="00EC63C8" w:rsidRPr="00AA2CB6" w:rsidRDefault="00EC63C8" w:rsidP="00EC63C8">
      <w:pPr>
        <w:pStyle w:val="Prrafodelista"/>
        <w:ind w:left="1134"/>
        <w:jc w:val="both"/>
        <w:rPr>
          <w:rFonts w:ascii="Arial" w:hAnsi="Arial" w:cs="Arial"/>
        </w:rPr>
      </w:pPr>
    </w:p>
    <w:p w:rsidR="00EC63C8" w:rsidRPr="00AA2CB6" w:rsidRDefault="00EC63C8" w:rsidP="00EC63C8">
      <w:pPr>
        <w:pStyle w:val="Textoindependiente"/>
        <w:widowControl w:val="0"/>
        <w:numPr>
          <w:ilvl w:val="0"/>
          <w:numId w:val="45"/>
        </w:numPr>
        <w:tabs>
          <w:tab w:val="left" w:pos="284"/>
        </w:tabs>
        <w:autoSpaceDE w:val="0"/>
        <w:autoSpaceDN w:val="0"/>
        <w:spacing w:after="0" w:line="360" w:lineRule="auto"/>
        <w:ind w:left="1134"/>
        <w:jc w:val="both"/>
        <w:rPr>
          <w:rFonts w:ascii="Arial" w:hAnsi="Arial" w:cs="Arial"/>
          <w:lang w:val="es-PE"/>
        </w:rPr>
      </w:pPr>
      <w:r w:rsidRPr="00AA2CB6">
        <w:rPr>
          <w:rFonts w:ascii="Arial" w:hAnsi="Arial" w:cs="Arial"/>
          <w:lang w:val="es-PE"/>
        </w:rPr>
        <w:t xml:space="preserve">Davis-Blake, Un., &amp; </w:t>
      </w:r>
      <w:proofErr w:type="spellStart"/>
      <w:r w:rsidRPr="00AA2CB6">
        <w:rPr>
          <w:rFonts w:ascii="Arial" w:hAnsi="Arial" w:cs="Arial"/>
          <w:lang w:val="es-PE"/>
        </w:rPr>
        <w:t>Broschak</w:t>
      </w:r>
      <w:proofErr w:type="spellEnd"/>
      <w:r w:rsidRPr="00AA2CB6">
        <w:rPr>
          <w:rFonts w:ascii="Arial" w:hAnsi="Arial" w:cs="Arial"/>
          <w:lang w:val="es-PE"/>
        </w:rPr>
        <w:t xml:space="preserve">, J. P. 2009. Subcontratación y la Naturaleza de Cambiar de Trabajo. </w:t>
      </w:r>
      <w:r w:rsidRPr="00AA2CB6">
        <w:rPr>
          <w:rFonts w:ascii="Arial" w:hAnsi="Arial" w:cs="Arial"/>
          <w:i/>
          <w:lang w:val="es-PE"/>
        </w:rPr>
        <w:t>Revisión anual de Sociología</w:t>
      </w:r>
      <w:r w:rsidRPr="00AA2CB6">
        <w:rPr>
          <w:rFonts w:ascii="Arial" w:hAnsi="Arial" w:cs="Arial"/>
          <w:lang w:val="es-PE"/>
        </w:rPr>
        <w:t xml:space="preserve">, 35: 321-340.Davis, G. F. 2009. </w:t>
      </w:r>
      <w:r w:rsidRPr="00AA2CB6">
        <w:rPr>
          <w:rFonts w:ascii="Arial" w:hAnsi="Arial" w:cs="Arial"/>
          <w:i/>
          <w:lang w:val="es-PE"/>
        </w:rPr>
        <w:t xml:space="preserve">Dirigido por Mercados: Cómo Finanza </w:t>
      </w:r>
      <w:proofErr w:type="spellStart"/>
      <w:r w:rsidRPr="00AA2CB6">
        <w:rPr>
          <w:rFonts w:ascii="Arial" w:hAnsi="Arial" w:cs="Arial"/>
          <w:i/>
          <w:lang w:val="es-PE"/>
        </w:rPr>
        <w:t>Reshaped</w:t>
      </w:r>
      <w:proofErr w:type="spellEnd"/>
      <w:r w:rsidRPr="00AA2CB6">
        <w:rPr>
          <w:rFonts w:ascii="Arial" w:hAnsi="Arial" w:cs="Arial"/>
          <w:i/>
          <w:lang w:val="es-PE"/>
        </w:rPr>
        <w:t xml:space="preserve"> América</w:t>
      </w:r>
      <w:r w:rsidRPr="00AA2CB6">
        <w:rPr>
          <w:rFonts w:ascii="Arial" w:hAnsi="Arial" w:cs="Arial"/>
          <w:lang w:val="es-PE"/>
        </w:rPr>
        <w:t>. Nueva York: Oxford EE.UU. de Prensa Universitaria.</w:t>
      </w:r>
    </w:p>
    <w:p w:rsidR="00EC63C8" w:rsidRPr="00AA2CB6" w:rsidRDefault="00EC63C8" w:rsidP="00EC63C8">
      <w:pPr>
        <w:pStyle w:val="Prrafodelista"/>
        <w:ind w:left="1134"/>
        <w:jc w:val="both"/>
        <w:rPr>
          <w:rFonts w:ascii="Arial" w:hAnsi="Arial" w:cs="Arial"/>
        </w:rPr>
      </w:pPr>
    </w:p>
    <w:p w:rsidR="00EC63C8" w:rsidRPr="00AA2CB6" w:rsidRDefault="00EC63C8" w:rsidP="00EC63C8">
      <w:pPr>
        <w:pStyle w:val="Textoindependiente"/>
        <w:widowControl w:val="0"/>
        <w:numPr>
          <w:ilvl w:val="0"/>
          <w:numId w:val="45"/>
        </w:numPr>
        <w:tabs>
          <w:tab w:val="left" w:pos="284"/>
        </w:tabs>
        <w:autoSpaceDE w:val="0"/>
        <w:autoSpaceDN w:val="0"/>
        <w:spacing w:after="0" w:line="360" w:lineRule="auto"/>
        <w:ind w:left="1134"/>
        <w:jc w:val="both"/>
        <w:rPr>
          <w:rFonts w:ascii="Arial" w:hAnsi="Arial" w:cs="Arial"/>
          <w:lang w:val="es-PE"/>
        </w:rPr>
      </w:pPr>
      <w:r w:rsidRPr="00AA2CB6">
        <w:rPr>
          <w:rFonts w:ascii="Arial" w:hAnsi="Arial" w:cs="Arial"/>
          <w:lang w:val="es-PE"/>
        </w:rPr>
        <w:t xml:space="preserve">Davis, G. F., &amp; </w:t>
      </w:r>
      <w:proofErr w:type="spellStart"/>
      <w:r w:rsidRPr="00AA2CB6">
        <w:rPr>
          <w:rFonts w:ascii="Arial" w:hAnsi="Arial" w:cs="Arial"/>
          <w:lang w:val="es-PE"/>
        </w:rPr>
        <w:t>Cobb</w:t>
      </w:r>
      <w:proofErr w:type="spellEnd"/>
      <w:r w:rsidRPr="00AA2CB6">
        <w:rPr>
          <w:rFonts w:ascii="Arial" w:hAnsi="Arial" w:cs="Arial"/>
          <w:lang w:val="es-PE"/>
        </w:rPr>
        <w:t xml:space="preserve">, J. Un. 2010. Empresas y desigualdad económica alrededor del mundo: la paradoja de jerarquía. En Un. Breve, &amp; B. M. </w:t>
      </w:r>
      <w:proofErr w:type="spellStart"/>
      <w:r w:rsidRPr="00AA2CB6">
        <w:rPr>
          <w:rFonts w:ascii="Arial" w:hAnsi="Arial" w:cs="Arial"/>
          <w:lang w:val="es-PE"/>
        </w:rPr>
        <w:t>Staw</w:t>
      </w:r>
      <w:proofErr w:type="spellEnd"/>
      <w:r w:rsidRPr="00AA2CB6">
        <w:rPr>
          <w:rFonts w:ascii="Arial" w:hAnsi="Arial" w:cs="Arial"/>
          <w:lang w:val="es-PE"/>
        </w:rPr>
        <w:t xml:space="preserve"> (Eds.), </w:t>
      </w:r>
      <w:r w:rsidRPr="00AA2CB6">
        <w:rPr>
          <w:rFonts w:ascii="Arial" w:hAnsi="Arial" w:cs="Arial"/>
          <w:i/>
          <w:lang w:val="es-PE"/>
        </w:rPr>
        <w:t>Búsqueda en Comportamiento Organizativo</w:t>
      </w:r>
      <w:r w:rsidRPr="00AA2CB6">
        <w:rPr>
          <w:rFonts w:ascii="Arial" w:hAnsi="Arial" w:cs="Arial"/>
          <w:lang w:val="es-PE"/>
        </w:rPr>
        <w:t>: 35-53. Greenwich, CT: JAI Prensa.</w:t>
      </w:r>
    </w:p>
    <w:p w:rsidR="00EC63C8" w:rsidRPr="00AA2CB6" w:rsidRDefault="00EC63C8" w:rsidP="00EC63C8">
      <w:pPr>
        <w:pStyle w:val="Prrafodelista"/>
        <w:ind w:left="1134"/>
        <w:jc w:val="both"/>
        <w:rPr>
          <w:rFonts w:ascii="Arial" w:hAnsi="Arial" w:cs="Arial"/>
        </w:rPr>
      </w:pPr>
    </w:p>
    <w:p w:rsidR="00EC63C8" w:rsidRPr="00AA2CB6" w:rsidRDefault="00EC63C8" w:rsidP="00EC63C8">
      <w:pPr>
        <w:pStyle w:val="Textoindependiente"/>
        <w:widowControl w:val="0"/>
        <w:numPr>
          <w:ilvl w:val="0"/>
          <w:numId w:val="45"/>
        </w:numPr>
        <w:tabs>
          <w:tab w:val="left" w:pos="284"/>
        </w:tabs>
        <w:autoSpaceDE w:val="0"/>
        <w:autoSpaceDN w:val="0"/>
        <w:spacing w:after="0" w:line="360" w:lineRule="auto"/>
        <w:ind w:left="1134"/>
        <w:jc w:val="both"/>
        <w:rPr>
          <w:rFonts w:ascii="Arial" w:hAnsi="Arial" w:cs="Arial"/>
          <w:lang w:val="es-PE"/>
        </w:rPr>
      </w:pPr>
      <w:proofErr w:type="spellStart"/>
      <w:r w:rsidRPr="00AA2CB6">
        <w:rPr>
          <w:rFonts w:ascii="Arial" w:hAnsi="Arial" w:cs="Arial"/>
          <w:lang w:val="es-PE"/>
        </w:rPr>
        <w:t>Demsetz</w:t>
      </w:r>
      <w:proofErr w:type="spellEnd"/>
      <w:r w:rsidRPr="00AA2CB6">
        <w:rPr>
          <w:rFonts w:ascii="Arial" w:hAnsi="Arial" w:cs="Arial"/>
          <w:lang w:val="es-PE"/>
        </w:rPr>
        <w:t xml:space="preserve">, H., &amp; </w:t>
      </w:r>
      <w:proofErr w:type="spellStart"/>
      <w:r w:rsidRPr="00AA2CB6">
        <w:rPr>
          <w:rFonts w:ascii="Arial" w:hAnsi="Arial" w:cs="Arial"/>
          <w:lang w:val="es-PE"/>
        </w:rPr>
        <w:t>Lehn</w:t>
      </w:r>
      <w:proofErr w:type="spellEnd"/>
      <w:r w:rsidRPr="00AA2CB6">
        <w:rPr>
          <w:rFonts w:ascii="Arial" w:hAnsi="Arial" w:cs="Arial"/>
          <w:lang w:val="es-PE"/>
        </w:rPr>
        <w:t xml:space="preserve">, K. 1985. La estructura de propiedad corporativa: causas y </w:t>
      </w:r>
      <w:proofErr w:type="spellStart"/>
      <w:r w:rsidRPr="00AA2CB6">
        <w:rPr>
          <w:rFonts w:ascii="Arial" w:hAnsi="Arial" w:cs="Arial"/>
          <w:lang w:val="es-PE"/>
        </w:rPr>
        <w:t>consecuencias.</w:t>
      </w:r>
      <w:r w:rsidRPr="00AA2CB6">
        <w:rPr>
          <w:rFonts w:ascii="Arial" w:hAnsi="Arial" w:cs="Arial"/>
          <w:i/>
          <w:lang w:val="es-PE"/>
        </w:rPr>
        <w:t>Revista</w:t>
      </w:r>
      <w:proofErr w:type="spellEnd"/>
      <w:r w:rsidRPr="00AA2CB6">
        <w:rPr>
          <w:rFonts w:ascii="Arial" w:hAnsi="Arial" w:cs="Arial"/>
          <w:i/>
          <w:lang w:val="es-PE"/>
        </w:rPr>
        <w:t xml:space="preserve"> de Economía Política</w:t>
      </w:r>
      <w:r w:rsidRPr="00AA2CB6">
        <w:rPr>
          <w:rFonts w:ascii="Arial" w:hAnsi="Arial" w:cs="Arial"/>
          <w:lang w:val="es-PE"/>
        </w:rPr>
        <w:t>, 93: 1155-1177.</w:t>
      </w:r>
    </w:p>
    <w:p w:rsidR="00EC63C8" w:rsidRPr="00AA2CB6" w:rsidRDefault="00EC63C8" w:rsidP="00EC63C8">
      <w:pPr>
        <w:pStyle w:val="Prrafodelista"/>
        <w:ind w:left="1134"/>
        <w:jc w:val="both"/>
        <w:rPr>
          <w:rFonts w:ascii="Arial" w:hAnsi="Arial" w:cs="Arial"/>
        </w:rPr>
      </w:pPr>
    </w:p>
    <w:p w:rsidR="00EC63C8" w:rsidRPr="00AA2CB6" w:rsidRDefault="00EC63C8" w:rsidP="00EC63C8">
      <w:pPr>
        <w:pStyle w:val="Textoindependiente"/>
        <w:widowControl w:val="0"/>
        <w:numPr>
          <w:ilvl w:val="0"/>
          <w:numId w:val="45"/>
        </w:numPr>
        <w:tabs>
          <w:tab w:val="left" w:pos="284"/>
        </w:tabs>
        <w:autoSpaceDE w:val="0"/>
        <w:autoSpaceDN w:val="0"/>
        <w:spacing w:after="0" w:line="360" w:lineRule="auto"/>
        <w:ind w:left="1134"/>
        <w:jc w:val="both"/>
        <w:rPr>
          <w:rFonts w:ascii="Arial" w:hAnsi="Arial" w:cs="Arial"/>
          <w:lang w:val="es-PE"/>
        </w:rPr>
      </w:pPr>
      <w:proofErr w:type="spellStart"/>
      <w:r w:rsidRPr="00AA2CB6">
        <w:rPr>
          <w:rFonts w:ascii="Arial" w:hAnsi="Arial" w:cs="Arial"/>
          <w:lang w:val="es-PE"/>
        </w:rPr>
        <w:t>Desender</w:t>
      </w:r>
      <w:proofErr w:type="spellEnd"/>
      <w:r w:rsidRPr="00AA2CB6">
        <w:rPr>
          <w:rFonts w:ascii="Arial" w:hAnsi="Arial" w:cs="Arial"/>
          <w:lang w:val="es-PE"/>
        </w:rPr>
        <w:t xml:space="preserve">, K. Un., Aguilera, R. V., </w:t>
      </w:r>
      <w:proofErr w:type="spellStart"/>
      <w:r w:rsidRPr="00AA2CB6">
        <w:rPr>
          <w:rFonts w:ascii="Arial" w:hAnsi="Arial" w:cs="Arial"/>
          <w:lang w:val="es-PE"/>
        </w:rPr>
        <w:t>Crespi</w:t>
      </w:r>
      <w:proofErr w:type="spellEnd"/>
      <w:r w:rsidRPr="00AA2CB6">
        <w:rPr>
          <w:rFonts w:ascii="Arial" w:hAnsi="Arial" w:cs="Arial"/>
          <w:lang w:val="es-PE"/>
        </w:rPr>
        <w:t xml:space="preserve">, R., &amp; </w:t>
      </w:r>
      <w:proofErr w:type="spellStart"/>
      <w:r w:rsidRPr="00AA2CB6">
        <w:rPr>
          <w:rFonts w:ascii="Arial" w:hAnsi="Arial" w:cs="Arial"/>
          <w:lang w:val="es-PE"/>
        </w:rPr>
        <w:t>Garcia-Cestona</w:t>
      </w:r>
      <w:proofErr w:type="spellEnd"/>
      <w:r w:rsidRPr="00AA2CB6">
        <w:rPr>
          <w:rFonts w:ascii="Arial" w:hAnsi="Arial" w:cs="Arial"/>
          <w:lang w:val="es-PE"/>
        </w:rPr>
        <w:t xml:space="preserve">, M. 2013. </w:t>
      </w:r>
      <w:proofErr w:type="gramStart"/>
      <w:r w:rsidRPr="00AA2CB6">
        <w:rPr>
          <w:rFonts w:ascii="Arial" w:hAnsi="Arial" w:cs="Arial"/>
          <w:lang w:val="es-PE"/>
        </w:rPr>
        <w:t>Cuando hace asunto de propiedad?</w:t>
      </w:r>
      <w:proofErr w:type="gramEnd"/>
      <w:r w:rsidRPr="00AA2CB6">
        <w:rPr>
          <w:rFonts w:ascii="Arial" w:hAnsi="Arial" w:cs="Arial"/>
          <w:lang w:val="es-PE"/>
        </w:rPr>
        <w:t xml:space="preserve"> Características de tablero y comportamiento. </w:t>
      </w:r>
      <w:r w:rsidRPr="00AA2CB6">
        <w:rPr>
          <w:rFonts w:ascii="Arial" w:hAnsi="Arial" w:cs="Arial"/>
          <w:i/>
          <w:lang w:val="es-PE"/>
        </w:rPr>
        <w:t>Revista de Administración estratégica</w:t>
      </w:r>
      <w:r w:rsidRPr="00AA2CB6">
        <w:rPr>
          <w:rFonts w:ascii="Arial" w:hAnsi="Arial" w:cs="Arial"/>
          <w:lang w:val="es-PE"/>
        </w:rPr>
        <w:t>, 34(7): 823- 842.</w:t>
      </w:r>
    </w:p>
    <w:p w:rsidR="00EC63C8" w:rsidRPr="00AA2CB6" w:rsidRDefault="00EC63C8" w:rsidP="00EC63C8">
      <w:pPr>
        <w:pStyle w:val="Prrafodelista"/>
        <w:ind w:left="1134"/>
        <w:jc w:val="both"/>
        <w:rPr>
          <w:rFonts w:ascii="Arial" w:hAnsi="Arial" w:cs="Arial"/>
        </w:rPr>
      </w:pPr>
    </w:p>
    <w:p w:rsidR="00EC63C8" w:rsidRPr="00AA2CB6" w:rsidRDefault="00EC63C8" w:rsidP="00EC63C8">
      <w:pPr>
        <w:pStyle w:val="Textoindependiente"/>
        <w:widowControl w:val="0"/>
        <w:numPr>
          <w:ilvl w:val="0"/>
          <w:numId w:val="45"/>
        </w:numPr>
        <w:tabs>
          <w:tab w:val="left" w:pos="284"/>
        </w:tabs>
        <w:autoSpaceDE w:val="0"/>
        <w:autoSpaceDN w:val="0"/>
        <w:spacing w:after="0" w:line="360" w:lineRule="auto"/>
        <w:ind w:left="1134"/>
        <w:jc w:val="both"/>
        <w:rPr>
          <w:rFonts w:ascii="Arial" w:hAnsi="Arial" w:cs="Arial"/>
          <w:lang w:val="es-PE"/>
        </w:rPr>
      </w:pPr>
      <w:r w:rsidRPr="00AA2CB6">
        <w:rPr>
          <w:rFonts w:ascii="Arial" w:hAnsi="Arial" w:cs="Arial"/>
          <w:lang w:val="es-PE"/>
        </w:rPr>
        <w:t xml:space="preserve">Di Nardo, J. E., </w:t>
      </w:r>
      <w:proofErr w:type="spellStart"/>
      <w:r w:rsidRPr="00AA2CB6">
        <w:rPr>
          <w:rFonts w:ascii="Arial" w:hAnsi="Arial" w:cs="Arial"/>
          <w:lang w:val="es-PE"/>
        </w:rPr>
        <w:t>Fortin</w:t>
      </w:r>
      <w:proofErr w:type="spellEnd"/>
      <w:r w:rsidRPr="00AA2CB6">
        <w:rPr>
          <w:rFonts w:ascii="Arial" w:hAnsi="Arial" w:cs="Arial"/>
          <w:lang w:val="es-PE"/>
        </w:rPr>
        <w:t xml:space="preserve">, N. M., &amp; </w:t>
      </w:r>
      <w:proofErr w:type="spellStart"/>
      <w:r w:rsidRPr="00AA2CB6">
        <w:rPr>
          <w:rFonts w:ascii="Arial" w:hAnsi="Arial" w:cs="Arial"/>
          <w:lang w:val="es-PE"/>
        </w:rPr>
        <w:t>Lemieux</w:t>
      </w:r>
      <w:proofErr w:type="spellEnd"/>
      <w:r w:rsidRPr="00AA2CB6">
        <w:rPr>
          <w:rFonts w:ascii="Arial" w:hAnsi="Arial" w:cs="Arial"/>
          <w:lang w:val="es-PE"/>
        </w:rPr>
        <w:t>, T. 1996. Instituciones de mercado del trabajo y la distribución de sueldos, 1973-</w:t>
      </w:r>
      <w:r w:rsidRPr="00AA2CB6">
        <w:rPr>
          <w:rFonts w:ascii="Arial" w:hAnsi="Arial" w:cs="Arial"/>
          <w:lang w:val="es-PE"/>
        </w:rPr>
        <w:lastRenderedPageBreak/>
        <w:t xml:space="preserve">1992: Un </w:t>
      </w:r>
      <w:proofErr w:type="spellStart"/>
      <w:r w:rsidRPr="00AA2CB6">
        <w:rPr>
          <w:rFonts w:ascii="Arial" w:hAnsi="Arial" w:cs="Arial"/>
          <w:lang w:val="es-PE"/>
        </w:rPr>
        <w:t>semiparametric</w:t>
      </w:r>
      <w:proofErr w:type="spellEnd"/>
      <w:r w:rsidRPr="00AA2CB6">
        <w:rPr>
          <w:rFonts w:ascii="Arial" w:hAnsi="Arial" w:cs="Arial"/>
          <w:lang w:val="es-PE"/>
        </w:rPr>
        <w:t xml:space="preserve"> aproximación. </w:t>
      </w:r>
      <w:proofErr w:type="spellStart"/>
      <w:r w:rsidRPr="00AA2CB6">
        <w:rPr>
          <w:rFonts w:ascii="Arial" w:hAnsi="Arial" w:cs="Arial"/>
          <w:i/>
          <w:lang w:val="es-PE"/>
        </w:rPr>
        <w:t>Econometrica</w:t>
      </w:r>
      <w:proofErr w:type="spellEnd"/>
      <w:r w:rsidRPr="00AA2CB6">
        <w:rPr>
          <w:rFonts w:ascii="Arial" w:hAnsi="Arial" w:cs="Arial"/>
          <w:lang w:val="es-PE"/>
        </w:rPr>
        <w:t>, 64(5): 1001-1044.</w:t>
      </w:r>
    </w:p>
    <w:p w:rsidR="00C42820" w:rsidRPr="00CC6267" w:rsidRDefault="00C42820" w:rsidP="006272E6">
      <w:pPr>
        <w:pStyle w:val="Prrafodelista"/>
        <w:spacing w:line="360" w:lineRule="auto"/>
        <w:ind w:left="1134"/>
        <w:jc w:val="both"/>
        <w:rPr>
          <w:rFonts w:ascii="Arial" w:hAnsi="Arial" w:cs="Arial"/>
          <w:sz w:val="24"/>
          <w:szCs w:val="24"/>
        </w:rPr>
      </w:pPr>
    </w:p>
    <w:p w:rsidR="00C42820" w:rsidRPr="00CC6267" w:rsidRDefault="00C42820" w:rsidP="0029634D">
      <w:pPr>
        <w:pStyle w:val="Prrafodelista"/>
        <w:spacing w:line="360" w:lineRule="auto"/>
        <w:ind w:left="1134"/>
        <w:jc w:val="both"/>
        <w:rPr>
          <w:rFonts w:ascii="Arial" w:hAnsi="Arial" w:cs="Arial"/>
          <w:sz w:val="24"/>
          <w:szCs w:val="24"/>
        </w:rPr>
      </w:pPr>
    </w:p>
    <w:p w:rsidR="00E6242F" w:rsidRPr="00CC6267" w:rsidRDefault="00E6242F" w:rsidP="00E6242F">
      <w:pPr>
        <w:pStyle w:val="Prrafodelista"/>
        <w:shd w:val="clear" w:color="auto" w:fill="FFFFFF"/>
        <w:spacing w:before="166" w:after="166" w:line="360" w:lineRule="auto"/>
        <w:ind w:left="993"/>
        <w:jc w:val="both"/>
        <w:rPr>
          <w:rFonts w:ascii="Arial" w:hAnsi="Arial" w:cs="Arial"/>
          <w:sz w:val="24"/>
          <w:szCs w:val="24"/>
        </w:rPr>
      </w:pPr>
    </w:p>
    <w:p w:rsidR="00E6242F" w:rsidRPr="00CC6267" w:rsidRDefault="00E6242F" w:rsidP="00E6242F">
      <w:pPr>
        <w:pStyle w:val="Prrafodelista"/>
        <w:shd w:val="clear" w:color="auto" w:fill="FFFFFF"/>
        <w:spacing w:before="166" w:after="166" w:line="360" w:lineRule="auto"/>
        <w:ind w:left="993"/>
        <w:jc w:val="both"/>
        <w:rPr>
          <w:rFonts w:ascii="Arial" w:hAnsi="Arial" w:cs="Arial"/>
          <w:sz w:val="24"/>
          <w:szCs w:val="24"/>
        </w:rPr>
      </w:pPr>
    </w:p>
    <w:p w:rsidR="00E6242F" w:rsidRDefault="00E6242F"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563A96" w:rsidRDefault="00563A96" w:rsidP="00E6242F">
      <w:pPr>
        <w:pStyle w:val="Prrafodelista"/>
        <w:shd w:val="clear" w:color="auto" w:fill="FFFFFF"/>
        <w:spacing w:before="166" w:after="166" w:line="360" w:lineRule="auto"/>
        <w:ind w:left="993"/>
        <w:jc w:val="both"/>
        <w:rPr>
          <w:rFonts w:ascii="Arial" w:hAnsi="Arial" w:cs="Arial"/>
          <w:sz w:val="24"/>
          <w:szCs w:val="24"/>
        </w:rPr>
      </w:pPr>
    </w:p>
    <w:p w:rsidR="00003E67" w:rsidRDefault="00003E67" w:rsidP="00E6242F">
      <w:pPr>
        <w:pStyle w:val="Prrafodelista"/>
        <w:shd w:val="clear" w:color="auto" w:fill="FFFFFF"/>
        <w:spacing w:before="166" w:after="166" w:line="360" w:lineRule="auto"/>
        <w:ind w:left="993"/>
        <w:jc w:val="both"/>
        <w:rPr>
          <w:rFonts w:ascii="Arial" w:hAnsi="Arial" w:cs="Arial"/>
          <w:sz w:val="24"/>
          <w:szCs w:val="24"/>
        </w:rPr>
      </w:pPr>
    </w:p>
    <w:p w:rsidR="00003E67" w:rsidRDefault="00003E67" w:rsidP="00E6242F">
      <w:pPr>
        <w:pStyle w:val="Prrafodelista"/>
        <w:shd w:val="clear" w:color="auto" w:fill="FFFFFF"/>
        <w:spacing w:before="166" w:after="166" w:line="360" w:lineRule="auto"/>
        <w:ind w:left="993"/>
        <w:jc w:val="both"/>
        <w:rPr>
          <w:rFonts w:ascii="Arial" w:hAnsi="Arial" w:cs="Arial"/>
          <w:sz w:val="24"/>
          <w:szCs w:val="24"/>
        </w:rPr>
      </w:pPr>
    </w:p>
    <w:p w:rsidR="00003E67" w:rsidRPr="00CC6267" w:rsidRDefault="00003E67" w:rsidP="00E6242F">
      <w:pPr>
        <w:pStyle w:val="Prrafodelista"/>
        <w:shd w:val="clear" w:color="auto" w:fill="FFFFFF"/>
        <w:spacing w:before="166" w:after="166" w:line="360" w:lineRule="auto"/>
        <w:ind w:left="993"/>
        <w:jc w:val="both"/>
        <w:rPr>
          <w:rFonts w:ascii="Arial" w:hAnsi="Arial" w:cs="Arial"/>
          <w:sz w:val="24"/>
          <w:szCs w:val="24"/>
        </w:rPr>
      </w:pPr>
    </w:p>
    <w:p w:rsidR="00555B6A" w:rsidRPr="00CC6267" w:rsidRDefault="00555B6A" w:rsidP="009A6C72">
      <w:pPr>
        <w:spacing w:before="240"/>
        <w:contextualSpacing/>
        <w:rPr>
          <w:rFonts w:ascii="Arial" w:hAnsi="Arial" w:cs="Arial"/>
        </w:rPr>
      </w:pPr>
    </w:p>
    <w:p w:rsidR="003918F8" w:rsidRPr="00CC6267" w:rsidRDefault="003918F8" w:rsidP="009A6C72">
      <w:pPr>
        <w:spacing w:before="240"/>
        <w:contextualSpacing/>
        <w:rPr>
          <w:rFonts w:ascii="Arial" w:hAnsi="Arial" w:cs="Arial"/>
        </w:rPr>
      </w:pPr>
    </w:p>
    <w:p w:rsidR="00E12ABD" w:rsidRPr="00CC6267" w:rsidRDefault="00E12ABD" w:rsidP="009A6C72">
      <w:pPr>
        <w:spacing w:before="240"/>
        <w:contextualSpacing/>
        <w:rPr>
          <w:rFonts w:ascii="Arial" w:hAnsi="Arial" w:cs="Arial"/>
        </w:rPr>
      </w:pPr>
    </w:p>
    <w:p w:rsidR="00E12ABD" w:rsidRPr="00CC6267" w:rsidRDefault="00E12ABD" w:rsidP="009A6C72">
      <w:pPr>
        <w:spacing w:before="240"/>
        <w:contextualSpacing/>
        <w:rPr>
          <w:rFonts w:ascii="Arial" w:hAnsi="Arial" w:cs="Arial"/>
        </w:rPr>
      </w:pPr>
    </w:p>
    <w:p w:rsidR="00E12ABD" w:rsidRPr="00CC6267" w:rsidRDefault="00E12ABD" w:rsidP="009A6C72">
      <w:pPr>
        <w:spacing w:before="240"/>
        <w:contextualSpacing/>
        <w:rPr>
          <w:rFonts w:ascii="Arial" w:hAnsi="Arial" w:cs="Arial"/>
        </w:rPr>
      </w:pPr>
    </w:p>
    <w:p w:rsidR="00E12ABD" w:rsidRPr="00CC6267" w:rsidRDefault="00E12ABD" w:rsidP="009A6C72">
      <w:pPr>
        <w:spacing w:before="240"/>
        <w:contextualSpacing/>
        <w:rPr>
          <w:rFonts w:ascii="Arial" w:hAnsi="Arial" w:cs="Arial"/>
        </w:rPr>
      </w:pPr>
    </w:p>
    <w:p w:rsidR="00F93C3A" w:rsidRPr="00CC6267" w:rsidRDefault="00F93C3A" w:rsidP="009A6C72">
      <w:pPr>
        <w:spacing w:before="240"/>
        <w:contextualSpacing/>
        <w:rPr>
          <w:rFonts w:ascii="Arial" w:hAnsi="Arial" w:cs="Arial"/>
        </w:rPr>
      </w:pPr>
    </w:p>
    <w:p w:rsidR="00F93C3A" w:rsidRPr="00CC6267" w:rsidRDefault="00F93C3A" w:rsidP="009A6C72">
      <w:pPr>
        <w:spacing w:before="240"/>
        <w:contextualSpacing/>
        <w:rPr>
          <w:rFonts w:ascii="Arial" w:hAnsi="Arial" w:cs="Arial"/>
        </w:rPr>
      </w:pPr>
    </w:p>
    <w:p w:rsidR="009A6C72" w:rsidRPr="00CC6267" w:rsidRDefault="00F93C3A" w:rsidP="003918F8">
      <w:pPr>
        <w:spacing w:before="240"/>
        <w:contextualSpacing/>
        <w:jc w:val="center"/>
        <w:rPr>
          <w:rFonts w:ascii="Arial" w:hAnsi="Arial" w:cs="Arial"/>
          <w:b/>
          <w:sz w:val="144"/>
          <w:szCs w:val="144"/>
        </w:rPr>
      </w:pPr>
      <w:r w:rsidRPr="00CC6267">
        <w:rPr>
          <w:rFonts w:ascii="Arial" w:hAnsi="Arial" w:cs="Arial"/>
          <w:b/>
          <w:sz w:val="144"/>
          <w:szCs w:val="144"/>
        </w:rPr>
        <w:t>ANEXOS</w:t>
      </w:r>
    </w:p>
    <w:p w:rsidR="00F93C3A" w:rsidRPr="00CC6267" w:rsidRDefault="00F93C3A" w:rsidP="009A6C72">
      <w:pPr>
        <w:spacing w:before="240"/>
        <w:contextualSpacing/>
        <w:rPr>
          <w:rFonts w:ascii="Arial" w:hAnsi="Arial" w:cs="Arial"/>
          <w:b/>
        </w:rPr>
      </w:pPr>
    </w:p>
    <w:p w:rsidR="00F93C3A" w:rsidRPr="00CC6267" w:rsidRDefault="00F93C3A" w:rsidP="009A6C72">
      <w:pPr>
        <w:spacing w:before="240"/>
        <w:contextualSpacing/>
        <w:rPr>
          <w:rFonts w:ascii="Arial" w:hAnsi="Arial" w:cs="Arial"/>
          <w:b/>
        </w:rPr>
      </w:pPr>
    </w:p>
    <w:p w:rsidR="00F93C3A" w:rsidRPr="00CC6267" w:rsidRDefault="00F93C3A" w:rsidP="009A6C72">
      <w:pPr>
        <w:spacing w:before="240"/>
        <w:contextualSpacing/>
        <w:rPr>
          <w:rFonts w:ascii="Arial" w:hAnsi="Arial" w:cs="Arial"/>
          <w:b/>
        </w:rPr>
      </w:pPr>
    </w:p>
    <w:p w:rsidR="003918F8" w:rsidRPr="00CC6267" w:rsidRDefault="003918F8" w:rsidP="009A6C72">
      <w:pPr>
        <w:spacing w:before="240"/>
        <w:contextualSpacing/>
        <w:rPr>
          <w:rFonts w:ascii="Arial" w:hAnsi="Arial" w:cs="Arial"/>
          <w:b/>
        </w:rPr>
      </w:pPr>
    </w:p>
    <w:p w:rsidR="003918F8" w:rsidRPr="00CC6267" w:rsidRDefault="003918F8" w:rsidP="009A6C72">
      <w:pPr>
        <w:spacing w:before="240"/>
        <w:contextualSpacing/>
        <w:rPr>
          <w:rFonts w:ascii="Arial" w:hAnsi="Arial" w:cs="Arial"/>
          <w:b/>
        </w:rPr>
      </w:pPr>
    </w:p>
    <w:p w:rsidR="003918F8" w:rsidRPr="00CC6267" w:rsidRDefault="003918F8" w:rsidP="009A6C72">
      <w:pPr>
        <w:spacing w:before="240"/>
        <w:contextualSpacing/>
        <w:rPr>
          <w:rFonts w:ascii="Arial" w:hAnsi="Arial" w:cs="Arial"/>
          <w:b/>
        </w:rPr>
      </w:pPr>
    </w:p>
    <w:p w:rsidR="003918F8" w:rsidRPr="00CC6267" w:rsidRDefault="003918F8" w:rsidP="009A6C72">
      <w:pPr>
        <w:spacing w:before="240"/>
        <w:contextualSpacing/>
        <w:rPr>
          <w:rFonts w:ascii="Arial" w:hAnsi="Arial" w:cs="Arial"/>
          <w:b/>
        </w:rPr>
      </w:pPr>
    </w:p>
    <w:p w:rsidR="003918F8" w:rsidRPr="00CC6267" w:rsidRDefault="003918F8" w:rsidP="009A6C72">
      <w:pPr>
        <w:spacing w:before="240"/>
        <w:contextualSpacing/>
        <w:rPr>
          <w:rFonts w:ascii="Arial" w:hAnsi="Arial" w:cs="Arial"/>
          <w:b/>
        </w:rPr>
      </w:pPr>
    </w:p>
    <w:p w:rsidR="003918F8" w:rsidRPr="00CC6267" w:rsidRDefault="003918F8" w:rsidP="009A6C72">
      <w:pPr>
        <w:spacing w:before="240"/>
        <w:contextualSpacing/>
        <w:rPr>
          <w:rFonts w:ascii="Arial" w:hAnsi="Arial" w:cs="Arial"/>
          <w:b/>
        </w:rPr>
      </w:pPr>
    </w:p>
    <w:p w:rsidR="003918F8" w:rsidRPr="00CC6267" w:rsidRDefault="003918F8" w:rsidP="009A6C72">
      <w:pPr>
        <w:spacing w:before="240"/>
        <w:contextualSpacing/>
        <w:rPr>
          <w:rFonts w:ascii="Arial" w:hAnsi="Arial" w:cs="Arial"/>
          <w:b/>
        </w:rPr>
      </w:pPr>
    </w:p>
    <w:p w:rsidR="003918F8" w:rsidRPr="00CC6267" w:rsidRDefault="003918F8" w:rsidP="009A6C72">
      <w:pPr>
        <w:spacing w:before="240"/>
        <w:contextualSpacing/>
        <w:rPr>
          <w:rFonts w:ascii="Arial" w:hAnsi="Arial" w:cs="Arial"/>
          <w:b/>
        </w:rPr>
      </w:pPr>
    </w:p>
    <w:p w:rsidR="003918F8" w:rsidRPr="00CC6267" w:rsidRDefault="003918F8" w:rsidP="009A6C72">
      <w:pPr>
        <w:spacing w:before="240"/>
        <w:contextualSpacing/>
        <w:rPr>
          <w:rFonts w:ascii="Arial" w:hAnsi="Arial" w:cs="Arial"/>
          <w:b/>
        </w:rPr>
      </w:pPr>
    </w:p>
    <w:p w:rsidR="003918F8" w:rsidRPr="00CC6267" w:rsidRDefault="003918F8" w:rsidP="009A6C72">
      <w:pPr>
        <w:spacing w:before="240"/>
        <w:contextualSpacing/>
        <w:rPr>
          <w:rFonts w:ascii="Arial" w:hAnsi="Arial" w:cs="Arial"/>
          <w:b/>
        </w:rPr>
      </w:pPr>
    </w:p>
    <w:p w:rsidR="003918F8" w:rsidRPr="00CC6267" w:rsidRDefault="003918F8" w:rsidP="009A6C72">
      <w:pPr>
        <w:spacing w:before="240"/>
        <w:contextualSpacing/>
        <w:rPr>
          <w:rFonts w:ascii="Arial" w:hAnsi="Arial" w:cs="Arial"/>
          <w:b/>
        </w:rPr>
      </w:pPr>
    </w:p>
    <w:p w:rsidR="003918F8" w:rsidRPr="00CC6267" w:rsidRDefault="003918F8" w:rsidP="009A6C72">
      <w:pPr>
        <w:spacing w:before="240"/>
        <w:contextualSpacing/>
        <w:rPr>
          <w:rFonts w:ascii="Arial" w:hAnsi="Arial" w:cs="Arial"/>
          <w:b/>
        </w:rPr>
      </w:pPr>
    </w:p>
    <w:p w:rsidR="003918F8" w:rsidRPr="00CC6267" w:rsidRDefault="003918F8" w:rsidP="009A6C72">
      <w:pPr>
        <w:spacing w:before="240"/>
        <w:contextualSpacing/>
        <w:rPr>
          <w:rFonts w:ascii="Arial" w:hAnsi="Arial" w:cs="Arial"/>
          <w:b/>
        </w:rPr>
      </w:pPr>
    </w:p>
    <w:p w:rsidR="003918F8" w:rsidRPr="00CC6267" w:rsidRDefault="003918F8" w:rsidP="009A6C72">
      <w:pPr>
        <w:spacing w:before="240"/>
        <w:contextualSpacing/>
        <w:rPr>
          <w:rFonts w:ascii="Arial" w:hAnsi="Arial" w:cs="Arial"/>
          <w:b/>
        </w:rPr>
      </w:pPr>
    </w:p>
    <w:p w:rsidR="003918F8" w:rsidRPr="00CC6267" w:rsidRDefault="003918F8" w:rsidP="009A6C72">
      <w:pPr>
        <w:spacing w:before="240"/>
        <w:contextualSpacing/>
        <w:rPr>
          <w:rFonts w:ascii="Arial" w:hAnsi="Arial" w:cs="Arial"/>
          <w:b/>
        </w:rPr>
      </w:pPr>
    </w:p>
    <w:p w:rsidR="003918F8" w:rsidRPr="00CC6267" w:rsidRDefault="003918F8" w:rsidP="00252AF8">
      <w:pPr>
        <w:pStyle w:val="Prrafodelista"/>
        <w:spacing w:before="240" w:line="240" w:lineRule="auto"/>
        <w:rPr>
          <w:rFonts w:ascii="Arial" w:hAnsi="Arial" w:cs="Arial"/>
          <w:b/>
          <w:sz w:val="24"/>
          <w:szCs w:val="24"/>
        </w:rPr>
        <w:sectPr w:rsidR="003918F8" w:rsidRPr="00CC6267" w:rsidSect="0064278F">
          <w:pgSz w:w="11906" w:h="16838"/>
          <w:pgMar w:top="1701" w:right="1985" w:bottom="1985" w:left="2268" w:header="709" w:footer="709" w:gutter="0"/>
          <w:cols w:space="708"/>
          <w:docGrid w:linePitch="360"/>
        </w:sectPr>
      </w:pPr>
    </w:p>
    <w:p w:rsidR="00025AC9" w:rsidRPr="00CC6267" w:rsidRDefault="009A6C72" w:rsidP="00E12ABD">
      <w:pPr>
        <w:pStyle w:val="Prrafodelista"/>
        <w:numPr>
          <w:ilvl w:val="0"/>
          <w:numId w:val="14"/>
        </w:numPr>
        <w:spacing w:before="240" w:line="240" w:lineRule="auto"/>
        <w:rPr>
          <w:rFonts w:ascii="Arial" w:hAnsi="Arial" w:cs="Arial"/>
          <w:b/>
          <w:sz w:val="24"/>
          <w:szCs w:val="24"/>
        </w:rPr>
      </w:pPr>
      <w:r w:rsidRPr="00CC6267">
        <w:rPr>
          <w:rFonts w:ascii="Arial" w:hAnsi="Arial" w:cs="Arial"/>
          <w:b/>
          <w:sz w:val="24"/>
          <w:szCs w:val="24"/>
        </w:rPr>
        <w:lastRenderedPageBreak/>
        <w:t xml:space="preserve">MATRIZ DE </w:t>
      </w:r>
      <w:r w:rsidR="007224D5" w:rsidRPr="00CC6267">
        <w:rPr>
          <w:rFonts w:ascii="Arial" w:hAnsi="Arial" w:cs="Arial"/>
          <w:b/>
          <w:sz w:val="24"/>
          <w:szCs w:val="24"/>
        </w:rPr>
        <w:t>CONSISTENCIA</w:t>
      </w:r>
    </w:p>
    <w:p w:rsidR="00021224" w:rsidRPr="00CC6267" w:rsidRDefault="00021224" w:rsidP="00021224">
      <w:pPr>
        <w:pStyle w:val="Prrafodelista"/>
        <w:spacing w:before="240" w:line="240" w:lineRule="auto"/>
        <w:rPr>
          <w:rFonts w:ascii="Arial" w:hAnsi="Arial" w:cs="Arial"/>
          <w:b/>
          <w:sz w:val="24"/>
          <w:szCs w:val="24"/>
        </w:rPr>
      </w:pPr>
    </w:p>
    <w:p w:rsidR="00EC63C8" w:rsidRPr="00AA2CB6" w:rsidRDefault="00EC63C8" w:rsidP="00EC63C8">
      <w:pPr>
        <w:pStyle w:val="Prrafodelista"/>
        <w:ind w:left="862"/>
        <w:jc w:val="both"/>
        <w:rPr>
          <w:rFonts w:ascii="Arial" w:hAnsi="Arial" w:cs="Arial"/>
          <w:b/>
          <w:sz w:val="24"/>
          <w:szCs w:val="24"/>
        </w:rPr>
      </w:pPr>
    </w:p>
    <w:p w:rsidR="00EC63C8" w:rsidRPr="00AA2CB6" w:rsidRDefault="00EC63C8" w:rsidP="00EC63C8">
      <w:pPr>
        <w:pStyle w:val="Prrafodelista"/>
        <w:spacing w:line="360" w:lineRule="auto"/>
        <w:ind w:left="862"/>
        <w:jc w:val="center"/>
        <w:rPr>
          <w:rFonts w:ascii="Arial" w:hAnsi="Arial" w:cs="Arial"/>
          <w:b/>
          <w:sz w:val="24"/>
          <w:szCs w:val="24"/>
        </w:rPr>
      </w:pPr>
      <w:r w:rsidRPr="00AA2CB6">
        <w:rPr>
          <w:rFonts w:ascii="Arial" w:hAnsi="Arial" w:cs="Arial"/>
          <w:b/>
          <w:sz w:val="24"/>
          <w:szCs w:val="24"/>
        </w:rPr>
        <w:t>“</w:t>
      </w:r>
      <w:r w:rsidRPr="00233D89">
        <w:rPr>
          <w:rFonts w:ascii="Arial" w:hAnsi="Arial" w:cs="Arial"/>
          <w:b/>
          <w:sz w:val="24"/>
          <w:szCs w:val="24"/>
        </w:rPr>
        <w:t>ESTADO FINANCIERO COMO FACTOR DESENCADENANTE EN LA TOMA DE DECISIONES ESTRATEGICOS EN UNA COMPAÑÍA ELECTRICA EN LA REGION ICA, DURANTE EL PERIODO 2019</w:t>
      </w:r>
      <w:r w:rsidRPr="00AA2CB6">
        <w:rPr>
          <w:rFonts w:ascii="Arial" w:hAnsi="Arial" w:cs="Arial"/>
          <w:b/>
          <w:sz w:val="24"/>
          <w:szCs w:val="24"/>
        </w:rPr>
        <w:t>”</w:t>
      </w:r>
    </w:p>
    <w:p w:rsidR="00EC63C8" w:rsidRPr="00AA2CB6" w:rsidRDefault="00EC63C8" w:rsidP="00EC63C8">
      <w:pPr>
        <w:pStyle w:val="Prrafodelista"/>
        <w:ind w:left="862"/>
        <w:jc w:val="center"/>
        <w:rPr>
          <w:rFonts w:ascii="Arial" w:hAnsi="Arial" w:cs="Arial"/>
          <w:b/>
          <w:sz w:val="24"/>
          <w:szCs w:val="24"/>
        </w:rPr>
      </w:pPr>
    </w:p>
    <w:tbl>
      <w:tblPr>
        <w:tblStyle w:val="TableNormal"/>
        <w:tblW w:w="13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835"/>
        <w:gridCol w:w="2693"/>
        <w:gridCol w:w="1843"/>
        <w:gridCol w:w="1647"/>
        <w:gridCol w:w="1908"/>
      </w:tblGrid>
      <w:tr w:rsidR="00EC63C8" w:rsidRPr="00AA2CB6" w:rsidTr="000B53FE">
        <w:trPr>
          <w:trHeight w:val="463"/>
        </w:trPr>
        <w:tc>
          <w:tcPr>
            <w:tcW w:w="2689" w:type="dxa"/>
          </w:tcPr>
          <w:p w:rsidR="00EC63C8" w:rsidRPr="00AA2CB6" w:rsidRDefault="00EC63C8" w:rsidP="000B53FE">
            <w:pPr>
              <w:pStyle w:val="TableParagraph"/>
              <w:spacing w:line="276" w:lineRule="auto"/>
              <w:ind w:left="105"/>
              <w:jc w:val="center"/>
              <w:rPr>
                <w:b/>
                <w:sz w:val="20"/>
              </w:rPr>
            </w:pPr>
            <w:r w:rsidRPr="00AA2CB6">
              <w:rPr>
                <w:b/>
                <w:sz w:val="20"/>
              </w:rPr>
              <w:t>PROBLEMA</w:t>
            </w:r>
          </w:p>
        </w:tc>
        <w:tc>
          <w:tcPr>
            <w:tcW w:w="2835" w:type="dxa"/>
          </w:tcPr>
          <w:p w:rsidR="00EC63C8" w:rsidRPr="00AA2CB6" w:rsidRDefault="00EC63C8" w:rsidP="000B53FE">
            <w:pPr>
              <w:pStyle w:val="TableParagraph"/>
              <w:spacing w:line="276" w:lineRule="auto"/>
              <w:ind w:left="107"/>
              <w:jc w:val="center"/>
              <w:rPr>
                <w:b/>
                <w:sz w:val="20"/>
              </w:rPr>
            </w:pPr>
            <w:r w:rsidRPr="00AA2CB6">
              <w:rPr>
                <w:b/>
                <w:sz w:val="20"/>
              </w:rPr>
              <w:t>HIPOTESIS</w:t>
            </w:r>
          </w:p>
        </w:tc>
        <w:tc>
          <w:tcPr>
            <w:tcW w:w="2693" w:type="dxa"/>
          </w:tcPr>
          <w:p w:rsidR="00EC63C8" w:rsidRPr="00AA2CB6" w:rsidRDefault="00EC63C8" w:rsidP="000B53FE">
            <w:pPr>
              <w:pStyle w:val="TableParagraph"/>
              <w:spacing w:line="276" w:lineRule="auto"/>
              <w:ind w:left="107"/>
              <w:jc w:val="center"/>
              <w:rPr>
                <w:b/>
                <w:sz w:val="20"/>
              </w:rPr>
            </w:pPr>
            <w:r w:rsidRPr="00AA2CB6">
              <w:rPr>
                <w:b/>
                <w:sz w:val="20"/>
              </w:rPr>
              <w:t>OBJETIVOS</w:t>
            </w:r>
          </w:p>
        </w:tc>
        <w:tc>
          <w:tcPr>
            <w:tcW w:w="1843" w:type="dxa"/>
          </w:tcPr>
          <w:p w:rsidR="00EC63C8" w:rsidRPr="00AA2CB6" w:rsidRDefault="00EC63C8" w:rsidP="000B53FE">
            <w:pPr>
              <w:pStyle w:val="TableParagraph"/>
              <w:spacing w:line="276" w:lineRule="auto"/>
              <w:ind w:left="105"/>
              <w:jc w:val="center"/>
              <w:rPr>
                <w:b/>
                <w:sz w:val="20"/>
              </w:rPr>
            </w:pPr>
            <w:r w:rsidRPr="00AA2CB6">
              <w:rPr>
                <w:b/>
                <w:sz w:val="20"/>
              </w:rPr>
              <w:t>VARIABLES</w:t>
            </w:r>
          </w:p>
        </w:tc>
        <w:tc>
          <w:tcPr>
            <w:tcW w:w="1647" w:type="dxa"/>
          </w:tcPr>
          <w:p w:rsidR="00EC63C8" w:rsidRPr="00AA2CB6" w:rsidRDefault="00EC63C8" w:rsidP="000B53FE">
            <w:pPr>
              <w:pStyle w:val="TableParagraph"/>
              <w:spacing w:line="276" w:lineRule="auto"/>
              <w:ind w:left="105"/>
              <w:jc w:val="center"/>
              <w:rPr>
                <w:b/>
                <w:sz w:val="20"/>
              </w:rPr>
            </w:pPr>
            <w:r w:rsidRPr="00AA2CB6">
              <w:rPr>
                <w:b/>
                <w:sz w:val="20"/>
              </w:rPr>
              <w:t>INDICADORES</w:t>
            </w:r>
          </w:p>
        </w:tc>
        <w:tc>
          <w:tcPr>
            <w:tcW w:w="1908" w:type="dxa"/>
          </w:tcPr>
          <w:p w:rsidR="00EC63C8" w:rsidRPr="00AA2CB6" w:rsidRDefault="00EC63C8" w:rsidP="000B53FE">
            <w:pPr>
              <w:pStyle w:val="TableParagraph"/>
              <w:spacing w:line="276" w:lineRule="auto"/>
              <w:ind w:left="108"/>
              <w:jc w:val="center"/>
              <w:rPr>
                <w:b/>
                <w:sz w:val="20"/>
              </w:rPr>
            </w:pPr>
            <w:r w:rsidRPr="00AA2CB6">
              <w:rPr>
                <w:b/>
                <w:sz w:val="20"/>
              </w:rPr>
              <w:t>INSTRUMENTOS</w:t>
            </w:r>
          </w:p>
        </w:tc>
      </w:tr>
      <w:tr w:rsidR="00EC63C8" w:rsidRPr="00AA2CB6" w:rsidTr="000B53FE">
        <w:trPr>
          <w:trHeight w:val="851"/>
        </w:trPr>
        <w:tc>
          <w:tcPr>
            <w:tcW w:w="2689" w:type="dxa"/>
          </w:tcPr>
          <w:p w:rsidR="00EC63C8" w:rsidRPr="00AA2CB6" w:rsidRDefault="00EC63C8" w:rsidP="000B53FE">
            <w:pPr>
              <w:pStyle w:val="TableParagraph"/>
              <w:spacing w:line="276" w:lineRule="auto"/>
              <w:ind w:left="105"/>
              <w:jc w:val="both"/>
              <w:rPr>
                <w:b/>
                <w:sz w:val="20"/>
              </w:rPr>
            </w:pPr>
            <w:r w:rsidRPr="00AA2CB6">
              <w:rPr>
                <w:b/>
                <w:sz w:val="20"/>
              </w:rPr>
              <w:t>GENERAL</w:t>
            </w:r>
          </w:p>
          <w:p w:rsidR="00EC63C8" w:rsidRPr="00233D89" w:rsidRDefault="00EC63C8" w:rsidP="000B53FE">
            <w:pPr>
              <w:pStyle w:val="TableParagraph"/>
              <w:tabs>
                <w:tab w:val="left" w:pos="391"/>
              </w:tabs>
              <w:spacing w:before="1" w:line="276" w:lineRule="auto"/>
              <w:ind w:left="142" w:right="144"/>
              <w:jc w:val="both"/>
              <w:rPr>
                <w:sz w:val="20"/>
              </w:rPr>
            </w:pPr>
            <w:r w:rsidRPr="00AA2CB6">
              <w:rPr>
                <w:sz w:val="20"/>
              </w:rPr>
              <w:t xml:space="preserve"> </w:t>
            </w:r>
            <w:r w:rsidRPr="00233D89">
              <w:rPr>
                <w:sz w:val="20"/>
              </w:rPr>
              <w:t>¿De qué manera el estado financiero influye como factor desencadenante en la toma de decisiones estratégicos en una compañía eléctrica en la región Ica, durante el periodo 2019?</w:t>
            </w:r>
          </w:p>
          <w:p w:rsidR="00EC63C8" w:rsidRPr="00AA2CB6" w:rsidRDefault="00EC63C8" w:rsidP="000B53FE">
            <w:pPr>
              <w:pStyle w:val="TableParagraph"/>
              <w:tabs>
                <w:tab w:val="left" w:pos="553"/>
                <w:tab w:val="left" w:pos="683"/>
                <w:tab w:val="left" w:pos="1186"/>
                <w:tab w:val="left" w:pos="1812"/>
                <w:tab w:val="left" w:pos="1863"/>
                <w:tab w:val="left" w:pos="2148"/>
                <w:tab w:val="left" w:pos="2282"/>
              </w:tabs>
              <w:spacing w:line="276" w:lineRule="auto"/>
              <w:ind w:left="105" w:right="99"/>
              <w:jc w:val="both"/>
              <w:rPr>
                <w:sz w:val="20"/>
              </w:rPr>
            </w:pPr>
          </w:p>
          <w:p w:rsidR="00EC63C8" w:rsidRPr="00AA2CB6" w:rsidRDefault="00EC63C8" w:rsidP="000B53FE">
            <w:pPr>
              <w:pStyle w:val="TableParagraph"/>
              <w:tabs>
                <w:tab w:val="left" w:pos="553"/>
                <w:tab w:val="left" w:pos="683"/>
                <w:tab w:val="left" w:pos="1186"/>
                <w:tab w:val="left" w:pos="1812"/>
                <w:tab w:val="left" w:pos="1863"/>
                <w:tab w:val="left" w:pos="2148"/>
                <w:tab w:val="left" w:pos="2282"/>
              </w:tabs>
              <w:spacing w:line="276" w:lineRule="auto"/>
              <w:ind w:left="105" w:right="99"/>
              <w:jc w:val="both"/>
              <w:rPr>
                <w:b/>
                <w:sz w:val="20"/>
              </w:rPr>
            </w:pPr>
          </w:p>
          <w:p w:rsidR="00EC63C8" w:rsidRPr="00AA2CB6" w:rsidRDefault="00EC63C8" w:rsidP="000B53FE">
            <w:pPr>
              <w:pStyle w:val="TableParagraph"/>
              <w:tabs>
                <w:tab w:val="left" w:pos="553"/>
                <w:tab w:val="left" w:pos="683"/>
                <w:tab w:val="left" w:pos="1186"/>
                <w:tab w:val="left" w:pos="1812"/>
                <w:tab w:val="left" w:pos="1863"/>
                <w:tab w:val="left" w:pos="2148"/>
                <w:tab w:val="left" w:pos="2282"/>
              </w:tabs>
              <w:spacing w:line="276" w:lineRule="auto"/>
              <w:ind w:left="105" w:right="99"/>
              <w:jc w:val="both"/>
              <w:rPr>
                <w:b/>
                <w:sz w:val="20"/>
              </w:rPr>
            </w:pPr>
            <w:r w:rsidRPr="00AA2CB6">
              <w:rPr>
                <w:b/>
                <w:sz w:val="20"/>
              </w:rPr>
              <w:t>ESPECIFICOS</w:t>
            </w:r>
          </w:p>
          <w:p w:rsidR="00EC63C8" w:rsidRPr="00AA2CB6" w:rsidRDefault="00EC63C8" w:rsidP="000B53FE">
            <w:pPr>
              <w:pStyle w:val="TableParagraph"/>
              <w:tabs>
                <w:tab w:val="left" w:pos="391"/>
              </w:tabs>
              <w:spacing w:before="1" w:line="276" w:lineRule="auto"/>
              <w:ind w:right="101"/>
              <w:jc w:val="both"/>
              <w:rPr>
                <w:sz w:val="20"/>
              </w:rPr>
            </w:pPr>
          </w:p>
          <w:p w:rsidR="00EC63C8" w:rsidRPr="00233D89" w:rsidRDefault="00EC63C8" w:rsidP="000B53FE">
            <w:pPr>
              <w:pStyle w:val="TableParagraph"/>
              <w:tabs>
                <w:tab w:val="left" w:pos="391"/>
              </w:tabs>
              <w:spacing w:before="1" w:line="276" w:lineRule="auto"/>
              <w:ind w:left="142" w:right="144"/>
              <w:jc w:val="both"/>
              <w:rPr>
                <w:sz w:val="20"/>
              </w:rPr>
            </w:pPr>
            <w:r w:rsidRPr="00233D89">
              <w:rPr>
                <w:sz w:val="20"/>
              </w:rPr>
              <w:t>•</w:t>
            </w:r>
            <w:r w:rsidRPr="00233D89">
              <w:rPr>
                <w:sz w:val="20"/>
              </w:rPr>
              <w:tab/>
              <w:t xml:space="preserve">¿Cómo influye el análisis de situación financiera sobre la efectividad en las tomas de decisiones estratégicas en </w:t>
            </w:r>
            <w:r w:rsidRPr="00233D89">
              <w:rPr>
                <w:sz w:val="20"/>
              </w:rPr>
              <w:lastRenderedPageBreak/>
              <w:t>una compañía eléctrica en la región Ica?</w:t>
            </w:r>
          </w:p>
          <w:p w:rsidR="00EC63C8" w:rsidRPr="00233D89" w:rsidRDefault="00EC63C8" w:rsidP="000B53FE">
            <w:pPr>
              <w:pStyle w:val="TableParagraph"/>
              <w:tabs>
                <w:tab w:val="left" w:pos="391"/>
              </w:tabs>
              <w:spacing w:before="1" w:line="276" w:lineRule="auto"/>
              <w:ind w:left="142" w:right="144"/>
              <w:jc w:val="both"/>
              <w:rPr>
                <w:sz w:val="20"/>
              </w:rPr>
            </w:pPr>
          </w:p>
          <w:p w:rsidR="00EC63C8" w:rsidRPr="00AA2CB6" w:rsidRDefault="00EC63C8" w:rsidP="000B53FE">
            <w:pPr>
              <w:pStyle w:val="TableParagraph"/>
              <w:tabs>
                <w:tab w:val="left" w:pos="391"/>
              </w:tabs>
              <w:spacing w:before="1" w:line="276" w:lineRule="auto"/>
              <w:ind w:left="142" w:right="144"/>
              <w:jc w:val="both"/>
              <w:rPr>
                <w:sz w:val="20"/>
              </w:rPr>
            </w:pPr>
            <w:r w:rsidRPr="00233D89">
              <w:rPr>
                <w:sz w:val="20"/>
              </w:rPr>
              <w:t>•</w:t>
            </w:r>
            <w:r w:rsidRPr="00233D89">
              <w:rPr>
                <w:sz w:val="20"/>
              </w:rPr>
              <w:tab/>
              <w:t>¿Cómo influyen los resultados económicos sobre la efectividad en las tomas de decisiones estratégicas en una compañía eléctrica en la región Ica?</w:t>
            </w:r>
          </w:p>
        </w:tc>
        <w:tc>
          <w:tcPr>
            <w:tcW w:w="2835" w:type="dxa"/>
          </w:tcPr>
          <w:p w:rsidR="00EC63C8" w:rsidRDefault="00EC63C8" w:rsidP="000B53FE">
            <w:pPr>
              <w:pStyle w:val="TableParagraph"/>
              <w:spacing w:line="276" w:lineRule="auto"/>
              <w:ind w:left="107"/>
              <w:jc w:val="both"/>
              <w:rPr>
                <w:b/>
                <w:sz w:val="20"/>
              </w:rPr>
            </w:pPr>
            <w:r w:rsidRPr="00AA2CB6">
              <w:rPr>
                <w:b/>
                <w:sz w:val="20"/>
              </w:rPr>
              <w:lastRenderedPageBreak/>
              <w:t>GENERAL</w:t>
            </w:r>
          </w:p>
          <w:p w:rsidR="00EC63C8" w:rsidRPr="00233D89" w:rsidRDefault="00EC63C8" w:rsidP="000B53FE">
            <w:pPr>
              <w:pStyle w:val="TableParagraph"/>
              <w:spacing w:line="276" w:lineRule="auto"/>
              <w:ind w:left="107"/>
              <w:jc w:val="both"/>
              <w:rPr>
                <w:bCs/>
                <w:sz w:val="20"/>
              </w:rPr>
            </w:pPr>
            <w:r w:rsidRPr="00233D89">
              <w:rPr>
                <w:bCs/>
                <w:sz w:val="20"/>
              </w:rPr>
              <w:t>El análisis del estado financiero influiría como factor desencadenante en la toma de decisiones estratégicos en una compañía eléctrica en la región Ica, durante el periodo 2019.</w:t>
            </w:r>
          </w:p>
          <w:p w:rsidR="00EC63C8" w:rsidRDefault="00EC63C8" w:rsidP="000B53FE">
            <w:pPr>
              <w:pStyle w:val="TableParagraph"/>
              <w:spacing w:line="276" w:lineRule="auto"/>
              <w:ind w:left="107"/>
              <w:jc w:val="both"/>
              <w:rPr>
                <w:b/>
                <w:sz w:val="20"/>
              </w:rPr>
            </w:pPr>
          </w:p>
          <w:p w:rsidR="00EC63C8" w:rsidRPr="00AA2CB6" w:rsidRDefault="00EC63C8" w:rsidP="000B53FE">
            <w:pPr>
              <w:pStyle w:val="TableParagraph"/>
              <w:spacing w:before="3" w:line="276" w:lineRule="auto"/>
              <w:ind w:left="107" w:right="164"/>
              <w:jc w:val="both"/>
              <w:rPr>
                <w:b/>
                <w:sz w:val="20"/>
              </w:rPr>
            </w:pPr>
            <w:r w:rsidRPr="00AA2CB6">
              <w:rPr>
                <w:b/>
                <w:sz w:val="20"/>
              </w:rPr>
              <w:t>ESPECIFICOS</w:t>
            </w:r>
          </w:p>
          <w:p w:rsidR="00EC63C8" w:rsidRPr="00AA2CB6" w:rsidRDefault="00EC63C8" w:rsidP="000B53FE">
            <w:pPr>
              <w:pStyle w:val="TableParagraph"/>
              <w:spacing w:line="276" w:lineRule="auto"/>
              <w:ind w:left="107"/>
              <w:jc w:val="both"/>
              <w:rPr>
                <w:b/>
                <w:sz w:val="20"/>
              </w:rPr>
            </w:pPr>
          </w:p>
          <w:p w:rsidR="00EC63C8" w:rsidRPr="00233D89" w:rsidRDefault="00EC63C8" w:rsidP="000B53FE">
            <w:pPr>
              <w:pStyle w:val="TableParagraph"/>
              <w:spacing w:before="3" w:line="276" w:lineRule="auto"/>
              <w:ind w:left="107" w:right="164"/>
              <w:jc w:val="both"/>
              <w:rPr>
                <w:sz w:val="20"/>
              </w:rPr>
            </w:pPr>
            <w:r w:rsidRPr="00AA2CB6">
              <w:rPr>
                <w:sz w:val="20"/>
              </w:rPr>
              <w:t xml:space="preserve"> </w:t>
            </w:r>
            <w:r w:rsidRPr="00233D89">
              <w:rPr>
                <w:sz w:val="20"/>
              </w:rPr>
              <w:t></w:t>
            </w:r>
            <w:r w:rsidRPr="00233D89">
              <w:rPr>
                <w:sz w:val="20"/>
              </w:rPr>
              <w:tab/>
              <w:t>Existirá el análisis de situación financiera sobre la efectividad en las tomas de decisiones estratégicas en una compañía eléctrica en la región Ica.</w:t>
            </w:r>
          </w:p>
          <w:p w:rsidR="00EC63C8" w:rsidRPr="00233D89" w:rsidRDefault="00EC63C8" w:rsidP="000B53FE">
            <w:pPr>
              <w:pStyle w:val="TableParagraph"/>
              <w:spacing w:before="3" w:line="276" w:lineRule="auto"/>
              <w:ind w:left="107" w:right="164"/>
              <w:jc w:val="both"/>
              <w:rPr>
                <w:sz w:val="20"/>
              </w:rPr>
            </w:pPr>
          </w:p>
          <w:p w:rsidR="00EC63C8" w:rsidRPr="00AA2CB6" w:rsidRDefault="00EC63C8" w:rsidP="000B53FE">
            <w:pPr>
              <w:pStyle w:val="TableParagraph"/>
              <w:spacing w:before="3" w:line="276" w:lineRule="auto"/>
              <w:ind w:left="107" w:right="164"/>
              <w:jc w:val="both"/>
              <w:rPr>
                <w:sz w:val="20"/>
              </w:rPr>
            </w:pPr>
            <w:r w:rsidRPr="00233D89">
              <w:rPr>
                <w:sz w:val="20"/>
              </w:rPr>
              <w:lastRenderedPageBreak/>
              <w:t></w:t>
            </w:r>
            <w:r w:rsidRPr="00233D89">
              <w:rPr>
                <w:sz w:val="20"/>
              </w:rPr>
              <w:tab/>
              <w:t>Existirán los resultados económicos sobre la efectividad en las tomas de decisiones estratégicas en una compañía eléctrica en la región Ica.</w:t>
            </w:r>
          </w:p>
          <w:p w:rsidR="00EC63C8" w:rsidRPr="00AA2CB6" w:rsidRDefault="00EC63C8" w:rsidP="000B53FE">
            <w:pPr>
              <w:pStyle w:val="TableParagraph"/>
              <w:tabs>
                <w:tab w:val="left" w:pos="381"/>
                <w:tab w:val="left" w:pos="1675"/>
                <w:tab w:val="left" w:pos="2498"/>
              </w:tabs>
              <w:spacing w:line="276" w:lineRule="auto"/>
              <w:ind w:left="107" w:right="96"/>
              <w:jc w:val="both"/>
              <w:rPr>
                <w:sz w:val="20"/>
              </w:rPr>
            </w:pPr>
          </w:p>
          <w:p w:rsidR="00EC63C8" w:rsidRPr="00AA2CB6" w:rsidRDefault="00EC63C8" w:rsidP="000B53FE">
            <w:pPr>
              <w:pStyle w:val="TableParagraph"/>
              <w:tabs>
                <w:tab w:val="left" w:pos="439"/>
                <w:tab w:val="left" w:pos="2361"/>
              </w:tabs>
              <w:spacing w:before="2" w:line="276" w:lineRule="auto"/>
              <w:ind w:right="96"/>
              <w:jc w:val="both"/>
              <w:rPr>
                <w:sz w:val="20"/>
              </w:rPr>
            </w:pPr>
          </w:p>
        </w:tc>
        <w:tc>
          <w:tcPr>
            <w:tcW w:w="2693" w:type="dxa"/>
          </w:tcPr>
          <w:p w:rsidR="00EC63C8" w:rsidRPr="00AA2CB6" w:rsidRDefault="00EC63C8" w:rsidP="000B53FE">
            <w:pPr>
              <w:pStyle w:val="TableParagraph"/>
              <w:spacing w:line="276" w:lineRule="auto"/>
              <w:ind w:left="107"/>
              <w:jc w:val="both"/>
              <w:rPr>
                <w:b/>
                <w:sz w:val="20"/>
              </w:rPr>
            </w:pPr>
            <w:r w:rsidRPr="00AA2CB6">
              <w:rPr>
                <w:b/>
                <w:sz w:val="20"/>
              </w:rPr>
              <w:lastRenderedPageBreak/>
              <w:t>GENERAL</w:t>
            </w:r>
          </w:p>
          <w:p w:rsidR="00EC63C8" w:rsidRPr="00233D89" w:rsidRDefault="00EC63C8" w:rsidP="000B53FE">
            <w:pPr>
              <w:pStyle w:val="TableParagraph"/>
              <w:spacing w:line="276" w:lineRule="auto"/>
              <w:ind w:left="107"/>
              <w:jc w:val="both"/>
              <w:rPr>
                <w:bCs/>
                <w:sz w:val="20"/>
              </w:rPr>
            </w:pPr>
            <w:r w:rsidRPr="00233D89">
              <w:rPr>
                <w:bCs/>
                <w:sz w:val="20"/>
              </w:rPr>
              <w:t>Explicar cómo el estado financiero influye como factor desencadenante en la toma de decisiones estratégicos en una compañía eléctrica en la región Ica, durante el periodo 2019.</w:t>
            </w:r>
          </w:p>
          <w:p w:rsidR="00EC63C8" w:rsidRPr="00AA2CB6" w:rsidRDefault="00EC63C8" w:rsidP="000B53FE">
            <w:pPr>
              <w:pStyle w:val="TableParagraph"/>
              <w:tabs>
                <w:tab w:val="left" w:pos="2222"/>
              </w:tabs>
              <w:spacing w:before="3" w:line="276" w:lineRule="auto"/>
              <w:ind w:left="107" w:right="100" w:firstLine="55"/>
              <w:jc w:val="both"/>
              <w:rPr>
                <w:sz w:val="20"/>
              </w:rPr>
            </w:pPr>
          </w:p>
          <w:p w:rsidR="00EC63C8" w:rsidRPr="00AA2CB6" w:rsidRDefault="00EC63C8" w:rsidP="000B53FE">
            <w:pPr>
              <w:pStyle w:val="TableParagraph"/>
              <w:spacing w:line="276" w:lineRule="auto"/>
              <w:ind w:left="107"/>
              <w:jc w:val="both"/>
              <w:rPr>
                <w:b/>
                <w:sz w:val="20"/>
              </w:rPr>
            </w:pPr>
            <w:r w:rsidRPr="00AA2CB6">
              <w:rPr>
                <w:b/>
                <w:sz w:val="20"/>
              </w:rPr>
              <w:t>ESPECIFICOS</w:t>
            </w:r>
          </w:p>
          <w:p w:rsidR="00EC63C8" w:rsidRPr="00233D89" w:rsidRDefault="00EC63C8" w:rsidP="000B53FE">
            <w:pPr>
              <w:pStyle w:val="TableParagraph"/>
              <w:spacing w:line="276" w:lineRule="auto"/>
              <w:ind w:left="107"/>
              <w:jc w:val="both"/>
              <w:rPr>
                <w:bCs/>
                <w:sz w:val="20"/>
              </w:rPr>
            </w:pPr>
            <w:r w:rsidRPr="00233D89">
              <w:rPr>
                <w:bCs/>
                <w:sz w:val="20"/>
              </w:rPr>
              <w:t>•</w:t>
            </w:r>
            <w:r w:rsidRPr="00233D89">
              <w:rPr>
                <w:bCs/>
                <w:sz w:val="20"/>
              </w:rPr>
              <w:tab/>
              <w:t>Indicar el análisis de situación financiera sobre la efectividad en las tomas de decisiones estratégicas en una compañía eléctrica en la región Ica.</w:t>
            </w:r>
          </w:p>
          <w:p w:rsidR="00EC63C8" w:rsidRPr="00233D89" w:rsidRDefault="00EC63C8" w:rsidP="000B53FE">
            <w:pPr>
              <w:pStyle w:val="TableParagraph"/>
              <w:spacing w:line="276" w:lineRule="auto"/>
              <w:ind w:left="107"/>
              <w:jc w:val="both"/>
              <w:rPr>
                <w:bCs/>
                <w:sz w:val="20"/>
              </w:rPr>
            </w:pPr>
          </w:p>
          <w:p w:rsidR="00EC63C8" w:rsidRPr="00AA2CB6" w:rsidRDefault="00EC63C8" w:rsidP="000B53FE">
            <w:pPr>
              <w:pStyle w:val="TableParagraph"/>
              <w:spacing w:line="276" w:lineRule="auto"/>
              <w:ind w:left="107"/>
              <w:jc w:val="both"/>
              <w:rPr>
                <w:b/>
                <w:sz w:val="20"/>
              </w:rPr>
            </w:pPr>
            <w:r w:rsidRPr="00233D89">
              <w:rPr>
                <w:bCs/>
                <w:sz w:val="20"/>
              </w:rPr>
              <w:t>•</w:t>
            </w:r>
            <w:r w:rsidRPr="00233D89">
              <w:rPr>
                <w:bCs/>
                <w:sz w:val="20"/>
              </w:rPr>
              <w:tab/>
              <w:t xml:space="preserve">Identificar los </w:t>
            </w:r>
            <w:r w:rsidRPr="00233D89">
              <w:rPr>
                <w:bCs/>
                <w:sz w:val="20"/>
              </w:rPr>
              <w:lastRenderedPageBreak/>
              <w:t>resultados económicos sobre la efectividad en las tomas de decisiones estratégicas en una compañía eléctrica en la región Ica.</w:t>
            </w:r>
          </w:p>
        </w:tc>
        <w:tc>
          <w:tcPr>
            <w:tcW w:w="1843" w:type="dxa"/>
          </w:tcPr>
          <w:p w:rsidR="00EC63C8" w:rsidRPr="00AA2CB6" w:rsidRDefault="00EC63C8" w:rsidP="000B53FE">
            <w:pPr>
              <w:pStyle w:val="TableParagraph"/>
              <w:spacing w:line="276" w:lineRule="auto"/>
              <w:ind w:left="105"/>
              <w:jc w:val="both"/>
              <w:rPr>
                <w:b/>
                <w:sz w:val="20"/>
              </w:rPr>
            </w:pPr>
            <w:r w:rsidRPr="00AA2CB6">
              <w:rPr>
                <w:b/>
                <w:sz w:val="20"/>
              </w:rPr>
              <w:lastRenderedPageBreak/>
              <w:t>INDEPENDIENTE</w:t>
            </w:r>
          </w:p>
          <w:p w:rsidR="00EC63C8" w:rsidRPr="00AA2CB6" w:rsidRDefault="00EC63C8" w:rsidP="000B53FE">
            <w:pPr>
              <w:pStyle w:val="TableParagraph"/>
              <w:spacing w:line="276" w:lineRule="auto"/>
              <w:jc w:val="both"/>
            </w:pPr>
          </w:p>
          <w:p w:rsidR="00EC63C8" w:rsidRDefault="00EC63C8" w:rsidP="000B53FE">
            <w:pPr>
              <w:pStyle w:val="TableParagraph"/>
              <w:spacing w:line="276" w:lineRule="auto"/>
              <w:ind w:left="143"/>
              <w:jc w:val="both"/>
            </w:pPr>
            <w:r>
              <w:t>Estados financieros</w:t>
            </w:r>
          </w:p>
          <w:p w:rsidR="00EC63C8" w:rsidRDefault="00EC63C8" w:rsidP="000B53FE">
            <w:pPr>
              <w:pStyle w:val="TableParagraph"/>
              <w:spacing w:line="276" w:lineRule="auto"/>
              <w:ind w:left="143"/>
              <w:jc w:val="both"/>
            </w:pPr>
          </w:p>
          <w:p w:rsidR="00EC63C8" w:rsidRPr="00AA2CB6" w:rsidRDefault="00EC63C8" w:rsidP="000B53FE">
            <w:pPr>
              <w:pStyle w:val="TableParagraph"/>
              <w:spacing w:before="181" w:line="276" w:lineRule="auto"/>
              <w:ind w:left="105"/>
              <w:jc w:val="both"/>
              <w:rPr>
                <w:b/>
                <w:sz w:val="20"/>
              </w:rPr>
            </w:pPr>
            <w:r w:rsidRPr="00AA2CB6">
              <w:rPr>
                <w:b/>
                <w:sz w:val="20"/>
              </w:rPr>
              <w:t>DEPENDIENTE</w:t>
            </w:r>
          </w:p>
          <w:p w:rsidR="00EC63C8" w:rsidRDefault="00EC63C8" w:rsidP="000B53FE">
            <w:pPr>
              <w:pStyle w:val="TableParagraph"/>
              <w:spacing w:line="276" w:lineRule="auto"/>
              <w:ind w:left="143"/>
              <w:jc w:val="both"/>
            </w:pPr>
          </w:p>
          <w:p w:rsidR="00EC63C8" w:rsidRPr="00AA2CB6" w:rsidRDefault="00EC63C8" w:rsidP="000B53FE">
            <w:pPr>
              <w:pStyle w:val="TableParagraph"/>
              <w:spacing w:line="276" w:lineRule="auto"/>
              <w:ind w:left="143"/>
              <w:jc w:val="both"/>
            </w:pPr>
            <w:r>
              <w:t>Toma de decisiones estratégicas</w:t>
            </w:r>
          </w:p>
          <w:p w:rsidR="00EC63C8" w:rsidRPr="00AA2CB6" w:rsidRDefault="00EC63C8" w:rsidP="000B53FE">
            <w:pPr>
              <w:pStyle w:val="TableParagraph"/>
              <w:spacing w:before="181" w:line="276" w:lineRule="auto"/>
              <w:ind w:left="105"/>
              <w:jc w:val="both"/>
              <w:rPr>
                <w:sz w:val="20"/>
              </w:rPr>
            </w:pPr>
          </w:p>
        </w:tc>
        <w:tc>
          <w:tcPr>
            <w:tcW w:w="1647" w:type="dxa"/>
          </w:tcPr>
          <w:p w:rsidR="00EC63C8" w:rsidRDefault="00EC63C8" w:rsidP="00EC63C8">
            <w:pPr>
              <w:pStyle w:val="TableParagraph"/>
              <w:numPr>
                <w:ilvl w:val="0"/>
                <w:numId w:val="46"/>
              </w:numPr>
              <w:spacing w:before="1" w:line="276" w:lineRule="auto"/>
              <w:ind w:left="285" w:right="83" w:hanging="142"/>
              <w:jc w:val="both"/>
              <w:rPr>
                <w:sz w:val="20"/>
              </w:rPr>
            </w:pPr>
            <w:r>
              <w:rPr>
                <w:sz w:val="20"/>
              </w:rPr>
              <w:t>Financiera</w:t>
            </w:r>
          </w:p>
          <w:p w:rsidR="00EC63C8" w:rsidRDefault="00EC63C8" w:rsidP="000B53FE">
            <w:pPr>
              <w:pStyle w:val="TableParagraph"/>
              <w:spacing w:before="1" w:line="276" w:lineRule="auto"/>
              <w:ind w:left="285" w:right="83" w:hanging="142"/>
              <w:jc w:val="both"/>
              <w:rPr>
                <w:sz w:val="20"/>
              </w:rPr>
            </w:pPr>
          </w:p>
          <w:p w:rsidR="00EC63C8" w:rsidRDefault="00EC63C8" w:rsidP="00EC63C8">
            <w:pPr>
              <w:pStyle w:val="TableParagraph"/>
              <w:numPr>
                <w:ilvl w:val="0"/>
                <w:numId w:val="46"/>
              </w:numPr>
              <w:spacing w:before="1" w:line="276" w:lineRule="auto"/>
              <w:ind w:left="285" w:right="83" w:hanging="142"/>
              <w:jc w:val="both"/>
              <w:rPr>
                <w:sz w:val="20"/>
              </w:rPr>
            </w:pPr>
            <w:r>
              <w:rPr>
                <w:sz w:val="20"/>
              </w:rPr>
              <w:t>Económica</w:t>
            </w:r>
          </w:p>
          <w:p w:rsidR="00EC63C8" w:rsidRDefault="00EC63C8" w:rsidP="000B53FE">
            <w:pPr>
              <w:pStyle w:val="TableParagraph"/>
              <w:spacing w:before="1" w:line="276" w:lineRule="auto"/>
              <w:ind w:left="285" w:right="83" w:hanging="142"/>
              <w:jc w:val="both"/>
              <w:rPr>
                <w:sz w:val="20"/>
              </w:rPr>
            </w:pPr>
          </w:p>
          <w:p w:rsidR="00EC63C8" w:rsidRPr="00AA2CB6" w:rsidRDefault="00EC63C8" w:rsidP="00EC63C8">
            <w:pPr>
              <w:pStyle w:val="TableParagraph"/>
              <w:numPr>
                <w:ilvl w:val="0"/>
                <w:numId w:val="46"/>
              </w:numPr>
              <w:spacing w:before="1" w:line="276" w:lineRule="auto"/>
              <w:ind w:left="285" w:right="83" w:hanging="142"/>
              <w:jc w:val="both"/>
              <w:rPr>
                <w:sz w:val="20"/>
              </w:rPr>
            </w:pPr>
            <w:r>
              <w:rPr>
                <w:sz w:val="20"/>
              </w:rPr>
              <w:t>Competitiva</w:t>
            </w:r>
          </w:p>
        </w:tc>
        <w:tc>
          <w:tcPr>
            <w:tcW w:w="1908" w:type="dxa"/>
          </w:tcPr>
          <w:p w:rsidR="00EC63C8" w:rsidRDefault="00EC63C8" w:rsidP="000B53FE">
            <w:pPr>
              <w:pStyle w:val="TableParagraph"/>
              <w:spacing w:line="276" w:lineRule="auto"/>
              <w:ind w:left="108" w:right="549"/>
              <w:jc w:val="both"/>
              <w:rPr>
                <w:sz w:val="20"/>
              </w:rPr>
            </w:pPr>
          </w:p>
          <w:p w:rsidR="00EC63C8" w:rsidRDefault="00EC63C8" w:rsidP="000B53FE">
            <w:pPr>
              <w:pStyle w:val="TableParagraph"/>
              <w:spacing w:line="276" w:lineRule="auto"/>
              <w:ind w:left="108" w:right="549"/>
              <w:jc w:val="both"/>
              <w:rPr>
                <w:sz w:val="20"/>
              </w:rPr>
            </w:pPr>
            <w:r w:rsidRPr="00AA2CB6">
              <w:rPr>
                <w:sz w:val="20"/>
              </w:rPr>
              <w:t xml:space="preserve">Cuestionario </w:t>
            </w:r>
          </w:p>
          <w:p w:rsidR="00EC63C8" w:rsidRDefault="00EC63C8" w:rsidP="000B53FE">
            <w:pPr>
              <w:pStyle w:val="TableParagraph"/>
              <w:spacing w:line="276" w:lineRule="auto"/>
              <w:ind w:left="108" w:right="549"/>
              <w:jc w:val="both"/>
              <w:rPr>
                <w:sz w:val="20"/>
              </w:rPr>
            </w:pPr>
          </w:p>
          <w:p w:rsidR="00EC63C8" w:rsidRDefault="00EC63C8" w:rsidP="000B53FE">
            <w:pPr>
              <w:pStyle w:val="TableParagraph"/>
              <w:spacing w:line="276" w:lineRule="auto"/>
              <w:ind w:left="108" w:right="549"/>
              <w:jc w:val="both"/>
              <w:rPr>
                <w:sz w:val="20"/>
              </w:rPr>
            </w:pPr>
            <w:r w:rsidRPr="00AA2CB6">
              <w:rPr>
                <w:sz w:val="20"/>
              </w:rPr>
              <w:t xml:space="preserve">Entrevistas </w:t>
            </w:r>
          </w:p>
          <w:p w:rsidR="00EC63C8" w:rsidRDefault="00EC63C8" w:rsidP="000B53FE">
            <w:pPr>
              <w:pStyle w:val="TableParagraph"/>
              <w:spacing w:line="276" w:lineRule="auto"/>
              <w:ind w:left="108" w:right="549"/>
              <w:jc w:val="both"/>
              <w:rPr>
                <w:sz w:val="20"/>
              </w:rPr>
            </w:pPr>
          </w:p>
          <w:p w:rsidR="00EC63C8" w:rsidRPr="00AA2CB6" w:rsidRDefault="00EC63C8" w:rsidP="000B53FE">
            <w:pPr>
              <w:pStyle w:val="TableParagraph"/>
              <w:spacing w:line="276" w:lineRule="auto"/>
              <w:ind w:left="108" w:right="549"/>
              <w:jc w:val="both"/>
              <w:rPr>
                <w:sz w:val="20"/>
              </w:rPr>
            </w:pPr>
            <w:r w:rsidRPr="00AA2CB6">
              <w:rPr>
                <w:sz w:val="20"/>
              </w:rPr>
              <w:t>Ficha de cotejo</w:t>
            </w:r>
          </w:p>
        </w:tc>
      </w:tr>
    </w:tbl>
    <w:p w:rsidR="00F93C3A" w:rsidRPr="00CC6267" w:rsidRDefault="00F93C3A" w:rsidP="00EC63C8">
      <w:pPr>
        <w:spacing w:line="360" w:lineRule="auto"/>
        <w:jc w:val="center"/>
        <w:rPr>
          <w:rFonts w:ascii="Arial" w:hAnsi="Arial" w:cs="Arial"/>
        </w:rPr>
      </w:pPr>
    </w:p>
    <w:p w:rsidR="00F93C3A" w:rsidRPr="00CC6267" w:rsidRDefault="00F93C3A" w:rsidP="00F93C3A">
      <w:pPr>
        <w:pStyle w:val="Prrafodelista"/>
        <w:spacing w:before="240" w:line="240" w:lineRule="auto"/>
        <w:rPr>
          <w:rFonts w:ascii="Arial" w:hAnsi="Arial" w:cs="Arial"/>
          <w:sz w:val="24"/>
          <w:szCs w:val="24"/>
        </w:rPr>
      </w:pPr>
    </w:p>
    <w:p w:rsidR="003918F8" w:rsidRPr="00CC6267" w:rsidRDefault="003918F8" w:rsidP="00F93C3A">
      <w:pPr>
        <w:pStyle w:val="Prrafodelista"/>
        <w:spacing w:before="240" w:line="240" w:lineRule="auto"/>
        <w:rPr>
          <w:rFonts w:ascii="Arial" w:hAnsi="Arial" w:cs="Arial"/>
          <w:sz w:val="24"/>
          <w:szCs w:val="24"/>
        </w:rPr>
        <w:sectPr w:rsidR="003918F8" w:rsidRPr="00CC6267" w:rsidSect="003918F8">
          <w:pgSz w:w="16838" w:h="11906" w:orient="landscape"/>
          <w:pgMar w:top="2268" w:right="1701" w:bottom="1985" w:left="1985" w:header="709" w:footer="709" w:gutter="0"/>
          <w:cols w:space="708"/>
          <w:docGrid w:linePitch="360"/>
        </w:sectPr>
      </w:pPr>
    </w:p>
    <w:p w:rsidR="00134473" w:rsidRPr="00CC6267" w:rsidRDefault="009A6C72" w:rsidP="00E12ABD">
      <w:pPr>
        <w:pStyle w:val="Prrafodelista"/>
        <w:numPr>
          <w:ilvl w:val="0"/>
          <w:numId w:val="14"/>
        </w:numPr>
        <w:tabs>
          <w:tab w:val="left" w:pos="6950"/>
        </w:tabs>
        <w:spacing w:before="240" w:line="360" w:lineRule="auto"/>
        <w:rPr>
          <w:b/>
        </w:rPr>
      </w:pPr>
      <w:r w:rsidRPr="00CC6267">
        <w:rPr>
          <w:rFonts w:ascii="Arial" w:hAnsi="Arial" w:cs="Arial"/>
          <w:b/>
          <w:sz w:val="24"/>
          <w:szCs w:val="24"/>
        </w:rPr>
        <w:lastRenderedPageBreak/>
        <w:t>ENCUESTAS</w:t>
      </w:r>
    </w:p>
    <w:p w:rsidR="00572670" w:rsidRPr="00CC6267" w:rsidRDefault="00EC63C8" w:rsidP="00841EB4">
      <w:pPr>
        <w:tabs>
          <w:tab w:val="left" w:pos="6950"/>
        </w:tabs>
        <w:spacing w:before="240" w:line="360" w:lineRule="auto"/>
        <w:jc w:val="center"/>
        <w:rPr>
          <w:rFonts w:ascii="Arial" w:hAnsi="Arial" w:cs="Arial"/>
        </w:rPr>
      </w:pPr>
      <w:r w:rsidRPr="00CC6267">
        <w:rPr>
          <w:noProof/>
          <w:lang w:val="en-US" w:eastAsia="en-US"/>
        </w:rPr>
        <w:drawing>
          <wp:anchor distT="0" distB="0" distL="114300" distR="114300" simplePos="0" relativeHeight="251651072" behindDoc="0" locked="0" layoutInCell="1" allowOverlap="1" wp14:anchorId="2A0EB449" wp14:editId="11271AF5">
            <wp:simplePos x="0" y="0"/>
            <wp:positionH relativeFrom="column">
              <wp:posOffset>443653</wp:posOffset>
            </wp:positionH>
            <wp:positionV relativeFrom="paragraph">
              <wp:posOffset>44238</wp:posOffset>
            </wp:positionV>
            <wp:extent cx="4414345" cy="838835"/>
            <wp:effectExtent l="0" t="0" r="571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4345" cy="838835"/>
                    </a:xfrm>
                    <a:prstGeom prst="rect">
                      <a:avLst/>
                    </a:prstGeom>
                  </pic:spPr>
                </pic:pic>
              </a:graphicData>
            </a:graphic>
            <wp14:sizeRelH relativeFrom="margin">
              <wp14:pctWidth>0</wp14:pctWidth>
            </wp14:sizeRelH>
          </wp:anchor>
        </w:drawing>
      </w:r>
    </w:p>
    <w:p w:rsidR="00EC63C8" w:rsidRDefault="00EC63C8" w:rsidP="006272E6">
      <w:pPr>
        <w:spacing w:line="360" w:lineRule="auto"/>
        <w:jc w:val="center"/>
        <w:rPr>
          <w:rFonts w:ascii="Arial Narrow" w:hAnsi="Arial Narrow"/>
          <w:b/>
          <w:sz w:val="28"/>
          <w:szCs w:val="32"/>
        </w:rPr>
      </w:pPr>
    </w:p>
    <w:p w:rsidR="00EC63C8" w:rsidRDefault="00EC63C8" w:rsidP="006272E6">
      <w:pPr>
        <w:spacing w:line="360" w:lineRule="auto"/>
        <w:jc w:val="center"/>
        <w:rPr>
          <w:rFonts w:ascii="Arial Narrow" w:hAnsi="Arial Narrow"/>
          <w:b/>
          <w:sz w:val="28"/>
          <w:szCs w:val="32"/>
        </w:rPr>
      </w:pPr>
    </w:p>
    <w:p w:rsidR="007918E7" w:rsidRDefault="007918E7" w:rsidP="006272E6">
      <w:pPr>
        <w:rPr>
          <w:noProof/>
          <w:lang w:eastAsia="es-PE"/>
        </w:rPr>
      </w:pPr>
    </w:p>
    <w:p w:rsidR="00EC63C8" w:rsidRPr="00AA2CB6" w:rsidRDefault="00EC63C8" w:rsidP="00EC63C8">
      <w:pPr>
        <w:spacing w:line="360" w:lineRule="auto"/>
        <w:jc w:val="center"/>
        <w:rPr>
          <w:rFonts w:ascii="Arial Narrow" w:hAnsi="Arial Narrow"/>
          <w:b/>
          <w:sz w:val="28"/>
          <w:szCs w:val="32"/>
        </w:rPr>
      </w:pPr>
      <w:r w:rsidRPr="00AA2CB6">
        <w:rPr>
          <w:rFonts w:ascii="Arial Narrow" w:hAnsi="Arial Narrow"/>
          <w:b/>
          <w:sz w:val="28"/>
          <w:szCs w:val="32"/>
        </w:rPr>
        <w:t>“</w:t>
      </w:r>
      <w:r w:rsidRPr="009A1F3F">
        <w:rPr>
          <w:rFonts w:ascii="Arial Narrow" w:hAnsi="Arial Narrow"/>
          <w:b/>
          <w:sz w:val="28"/>
          <w:szCs w:val="32"/>
        </w:rPr>
        <w:t>ESTADO FINANCIERO COMO FACTOR DESENCADENANTE EN LA TOMA DE DECISIONES ESTRATEGICOS EN UNA COMPAÑÍA ELECTRICA EN LA REGION ICA, DURANTE EL PERIODO 2019</w:t>
      </w:r>
      <w:r w:rsidRPr="00AA2CB6">
        <w:rPr>
          <w:rFonts w:ascii="Arial Narrow" w:hAnsi="Arial Narrow"/>
          <w:b/>
          <w:sz w:val="28"/>
          <w:szCs w:val="32"/>
        </w:rPr>
        <w:t>”</w:t>
      </w:r>
    </w:p>
    <w:p w:rsidR="00EC63C8" w:rsidRPr="003127D1" w:rsidRDefault="00EC63C8" w:rsidP="00EC63C8">
      <w:pPr>
        <w:tabs>
          <w:tab w:val="left" w:pos="6950"/>
        </w:tabs>
        <w:spacing w:before="240" w:line="360" w:lineRule="auto"/>
        <w:jc w:val="both"/>
        <w:rPr>
          <w:rFonts w:ascii="Arial" w:hAnsi="Arial" w:cs="Arial"/>
        </w:rPr>
      </w:pPr>
      <w:r w:rsidRPr="003127D1">
        <w:rPr>
          <w:noProof/>
          <w:lang w:val="en-US" w:eastAsia="en-US"/>
        </w:rPr>
        <w:drawing>
          <wp:anchor distT="0" distB="0" distL="114300" distR="114300" simplePos="0" relativeHeight="251666432" behindDoc="0" locked="0" layoutInCell="1" allowOverlap="1" wp14:anchorId="02B8D131" wp14:editId="073DFFEC">
            <wp:simplePos x="0" y="0"/>
            <wp:positionH relativeFrom="margin">
              <wp:posOffset>-11289</wp:posOffset>
            </wp:positionH>
            <wp:positionV relativeFrom="paragraph">
              <wp:posOffset>954193</wp:posOffset>
            </wp:positionV>
            <wp:extent cx="5379720" cy="3492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13995" t="39741" r="9915" b="51475"/>
                    <a:stretch/>
                  </pic:blipFill>
                  <pic:spPr bwMode="auto">
                    <a:xfrm>
                      <a:off x="0" y="0"/>
                      <a:ext cx="5379720" cy="34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27D1">
        <w:rPr>
          <w:rFonts w:ascii="Arial" w:hAnsi="Arial" w:cs="Arial"/>
        </w:rPr>
        <w:t>Se presentará un conjunto de preguntas, las cuales deberán de marcarse debidamente, según su libre opinión, no hay puntos a favor ni en contra.</w:t>
      </w:r>
    </w:p>
    <w:p w:rsidR="007918E7" w:rsidRDefault="00EC63C8" w:rsidP="006272E6">
      <w:r>
        <w:rPr>
          <w:noProof/>
          <w:lang w:val="en-US" w:eastAsia="en-US"/>
        </w:rPr>
        <w:drawing>
          <wp:anchor distT="0" distB="0" distL="114300" distR="114300" simplePos="0" relativeHeight="251673600" behindDoc="0" locked="0" layoutInCell="1" allowOverlap="1" wp14:anchorId="42EF0D83" wp14:editId="67E62225">
            <wp:simplePos x="0" y="0"/>
            <wp:positionH relativeFrom="margin">
              <wp:posOffset>17780</wp:posOffset>
            </wp:positionH>
            <wp:positionV relativeFrom="paragraph">
              <wp:posOffset>606637</wp:posOffset>
            </wp:positionV>
            <wp:extent cx="5389245" cy="4408170"/>
            <wp:effectExtent l="0" t="0" r="190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28816" t="24050" r="25434" b="9397"/>
                    <a:stretch/>
                  </pic:blipFill>
                  <pic:spPr bwMode="auto">
                    <a:xfrm>
                      <a:off x="0" y="0"/>
                      <a:ext cx="5389245" cy="4408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72E6" w:rsidRDefault="006272E6" w:rsidP="00555B6A">
      <w:pPr>
        <w:autoSpaceDE w:val="0"/>
        <w:autoSpaceDN w:val="0"/>
        <w:adjustRightInd w:val="0"/>
        <w:spacing w:line="360" w:lineRule="auto"/>
        <w:jc w:val="both"/>
        <w:rPr>
          <w:rFonts w:ascii="Arial" w:hAnsi="Arial" w:cs="Arial"/>
        </w:rPr>
        <w:sectPr w:rsidR="006272E6" w:rsidSect="00EC63C8">
          <w:pgSz w:w="11906" w:h="16838"/>
          <w:pgMar w:top="1701" w:right="1985" w:bottom="1985" w:left="2268" w:header="709" w:footer="709" w:gutter="0"/>
          <w:cols w:space="708"/>
          <w:docGrid w:linePitch="360"/>
        </w:sectPr>
      </w:pPr>
    </w:p>
    <w:p w:rsidR="002D536E" w:rsidRPr="00CC6267" w:rsidRDefault="002D536E" w:rsidP="00ED4612">
      <w:pPr>
        <w:tabs>
          <w:tab w:val="left" w:pos="6950"/>
        </w:tabs>
        <w:spacing w:before="240" w:line="360" w:lineRule="auto"/>
        <w:rPr>
          <w:rFonts w:ascii="Arial" w:hAnsi="Arial" w:cs="Arial"/>
        </w:rPr>
      </w:pPr>
      <w:r w:rsidRPr="00CC6267">
        <w:rPr>
          <w:rFonts w:ascii="Arial" w:hAnsi="Arial" w:cs="Arial"/>
          <w:noProof/>
          <w:lang w:val="en-US" w:eastAsia="en-US"/>
        </w:rPr>
        <w:lastRenderedPageBreak/>
        <mc:AlternateContent>
          <mc:Choice Requires="wpg">
            <w:drawing>
              <wp:anchor distT="0" distB="0" distL="114300" distR="114300" simplePos="0" relativeHeight="251654144" behindDoc="0" locked="0" layoutInCell="1" allowOverlap="1" wp14:anchorId="52F622A5" wp14:editId="479BE444">
                <wp:simplePos x="0" y="0"/>
                <wp:positionH relativeFrom="column">
                  <wp:posOffset>-426720</wp:posOffset>
                </wp:positionH>
                <wp:positionV relativeFrom="paragraph">
                  <wp:posOffset>243840</wp:posOffset>
                </wp:positionV>
                <wp:extent cx="5747385" cy="8593455"/>
                <wp:effectExtent l="0" t="0" r="5715" b="0"/>
                <wp:wrapSquare wrapText="bothSides"/>
                <wp:docPr id="1" name="Grupo 1"/>
                <wp:cNvGraphicFramePr/>
                <a:graphic xmlns:a="http://schemas.openxmlformats.org/drawingml/2006/main">
                  <a:graphicData uri="http://schemas.microsoft.com/office/word/2010/wordprocessingGroup">
                    <wpg:wgp>
                      <wpg:cNvGrpSpPr/>
                      <wpg:grpSpPr>
                        <a:xfrm>
                          <a:off x="0" y="0"/>
                          <a:ext cx="5747385" cy="8593455"/>
                          <a:chOff x="0" y="365760"/>
                          <a:chExt cx="5304790" cy="8175988"/>
                        </a:xfrm>
                      </wpg:grpSpPr>
                      <pic:pic xmlns:pic="http://schemas.openxmlformats.org/drawingml/2006/picture">
                        <pic:nvPicPr>
                          <pic:cNvPr id="2" name="Imagen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31520" y="365760"/>
                            <a:ext cx="3373755" cy="798195"/>
                          </a:xfrm>
                          <a:prstGeom prst="rect">
                            <a:avLst/>
                          </a:prstGeom>
                        </pic:spPr>
                      </pic:pic>
                      <pic:pic xmlns:pic="http://schemas.openxmlformats.org/drawingml/2006/picture">
                        <pic:nvPicPr>
                          <pic:cNvPr id="4" name="Imagen 4"/>
                          <pic:cNvPicPr>
                            <a:picLocks noChangeAspect="1"/>
                          </pic:cNvPicPr>
                        </pic:nvPicPr>
                        <pic:blipFill rotWithShape="1">
                          <a:blip r:embed="rId66" cstate="print">
                            <a:extLst>
                              <a:ext uri="{28A0092B-C50C-407E-A947-70E740481C1C}">
                                <a14:useLocalDpi xmlns:a14="http://schemas.microsoft.com/office/drawing/2010/main" val="0"/>
                              </a:ext>
                            </a:extLst>
                          </a:blip>
                          <a:srcRect l="38677" t="31555" r="36532" b="8952"/>
                          <a:stretch/>
                        </pic:blipFill>
                        <pic:spPr bwMode="auto">
                          <a:xfrm>
                            <a:off x="0" y="1384663"/>
                            <a:ext cx="5304790" cy="71570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7FA816E" id="Grupo 1" o:spid="_x0000_s1026" style="position:absolute;margin-left:-33.6pt;margin-top:19.2pt;width:452.55pt;height:676.65pt;z-index:251654144;mso-width-relative:margin;mso-height-relative:margin" coordorigin=",3657" coordsize="53047,817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7315;top:3657;width:33737;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WtoHCAAAA2gAAAA8AAABkcnMvZG93bnJldi54bWxEj0FrwkAUhO9C/8PyCr3pRg+tpK6ipYIg&#10;CLHt/Zl9JsHs25B9JvHfuwXB4zAz3zCL1eBq1VEbKs8GppMEFHHubcWFgd+f7XgOKgiyxdozGbhR&#10;gNXyZbTA1PqeM+qOUqgI4ZCigVKkSbUOeUkOw8Q3xNE7+9ahRNkW2rbYR7ir9SxJ3rXDiuNCiQ19&#10;lZRfjldnYHOY2qzvDqfdTbbff3L6mGfXvTFvr8P6E5TQIM/wo72zBmbwfyXeAL2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1raBwgAAANoAAAAPAAAAAAAAAAAAAAAAAJ8C&#10;AABkcnMvZG93bnJldi54bWxQSwUGAAAAAAQABAD3AAAAjgMAAAAA&#10;">
                  <v:imagedata r:id="rId67" o:title=""/>
                  <v:path arrowok="t"/>
                </v:shape>
                <v:shape id="Imagen 4" o:spid="_x0000_s1028" type="#_x0000_t75" style="position:absolute;top:13846;width:53047;height:71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CMs7FAAAA2gAAAA8AAABkcnMvZG93bnJldi54bWxEj09rwkAUxO+C32F5hV6kblJEbHQNUhC0&#10;l/rvoLdn9jUJyb5Ns6tJv71bKPQ4zMxvmEXam1rcqXWlZQXxOAJBnFldcq7gdFy/zEA4j6yxtkwK&#10;fshBuhwOFpho2/Ge7gefiwBhl6CCwvsmkdJlBRl0Y9sQB+/LtgZ9kG0udYtdgJtavkbRVBosOSwU&#10;2NB7QVl1uBkFl/N1N/p01/M2nsi3fXWa1t/2Q6nnp341B+Gp9//hv/ZGK5jA75VwA+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wjLOxQAAANoAAAAPAAAAAAAAAAAAAAAA&#10;AJ8CAABkcnMvZG93bnJldi54bWxQSwUGAAAAAAQABAD3AAAAkQMAAAAA&#10;">
                  <v:imagedata r:id="rId68" o:title="" croptop="20680f" cropbottom="5867f" cropleft="25347f" cropright="23942f"/>
                  <v:path arrowok="t"/>
                </v:shape>
                <w10:wrap type="square"/>
              </v:group>
            </w:pict>
          </mc:Fallback>
        </mc:AlternateContent>
      </w:r>
    </w:p>
    <w:p w:rsidR="00ED4612" w:rsidRPr="00CC6267" w:rsidRDefault="002D536E" w:rsidP="00ED4612">
      <w:pPr>
        <w:tabs>
          <w:tab w:val="left" w:pos="6950"/>
        </w:tabs>
        <w:spacing w:before="240" w:line="360" w:lineRule="auto"/>
        <w:rPr>
          <w:rFonts w:ascii="Arial" w:hAnsi="Arial" w:cs="Arial"/>
        </w:rPr>
      </w:pPr>
      <w:r w:rsidRPr="00CC6267">
        <w:rPr>
          <w:rFonts w:ascii="Arial" w:hAnsi="Arial" w:cs="Arial"/>
          <w:noProof/>
          <w:lang w:val="en-US" w:eastAsia="en-US"/>
        </w:rPr>
        <w:lastRenderedPageBreak/>
        <mc:AlternateContent>
          <mc:Choice Requires="wpg">
            <w:drawing>
              <wp:anchor distT="0" distB="0" distL="114300" distR="114300" simplePos="0" relativeHeight="251644928" behindDoc="0" locked="0" layoutInCell="1" allowOverlap="1" wp14:anchorId="52F622A5" wp14:editId="479BE444">
                <wp:simplePos x="0" y="0"/>
                <wp:positionH relativeFrom="column">
                  <wp:posOffset>-339725</wp:posOffset>
                </wp:positionH>
                <wp:positionV relativeFrom="paragraph">
                  <wp:posOffset>325120</wp:posOffset>
                </wp:positionV>
                <wp:extent cx="5747385" cy="8296910"/>
                <wp:effectExtent l="0" t="0" r="5715" b="8890"/>
                <wp:wrapSquare wrapText="bothSides"/>
                <wp:docPr id="14" name="Grupo 14"/>
                <wp:cNvGraphicFramePr/>
                <a:graphic xmlns:a="http://schemas.openxmlformats.org/drawingml/2006/main">
                  <a:graphicData uri="http://schemas.microsoft.com/office/word/2010/wordprocessingGroup">
                    <wpg:wgp>
                      <wpg:cNvGrpSpPr/>
                      <wpg:grpSpPr>
                        <a:xfrm>
                          <a:off x="0" y="0"/>
                          <a:ext cx="5747385" cy="8296910"/>
                          <a:chOff x="0" y="365760"/>
                          <a:chExt cx="5304790" cy="8175988"/>
                        </a:xfrm>
                      </wpg:grpSpPr>
                      <pic:pic xmlns:pic="http://schemas.openxmlformats.org/drawingml/2006/picture">
                        <pic:nvPicPr>
                          <pic:cNvPr id="12" name="Imagen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31520" y="365760"/>
                            <a:ext cx="3373755" cy="798195"/>
                          </a:xfrm>
                          <a:prstGeom prst="rect">
                            <a:avLst/>
                          </a:prstGeom>
                        </pic:spPr>
                      </pic:pic>
                      <pic:pic xmlns:pic="http://schemas.openxmlformats.org/drawingml/2006/picture">
                        <pic:nvPicPr>
                          <pic:cNvPr id="13" name="Imagen 13"/>
                          <pic:cNvPicPr>
                            <a:picLocks noChangeAspect="1"/>
                          </pic:cNvPicPr>
                        </pic:nvPicPr>
                        <pic:blipFill rotWithShape="1">
                          <a:blip r:embed="rId66" cstate="print">
                            <a:extLst>
                              <a:ext uri="{28A0092B-C50C-407E-A947-70E740481C1C}">
                                <a14:useLocalDpi xmlns:a14="http://schemas.microsoft.com/office/drawing/2010/main" val="0"/>
                              </a:ext>
                            </a:extLst>
                          </a:blip>
                          <a:srcRect l="38677" t="31555" r="36532" b="8952"/>
                          <a:stretch/>
                        </pic:blipFill>
                        <pic:spPr bwMode="auto">
                          <a:xfrm>
                            <a:off x="0" y="1384663"/>
                            <a:ext cx="5304790" cy="71570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718828D" id="Grupo 14" o:spid="_x0000_s1026" style="position:absolute;margin-left:-26.75pt;margin-top:25.6pt;width:452.55pt;height:653.3pt;z-index:251644928;mso-width-relative:margin;mso-height-relative:margin" coordorigin=",3657" coordsize="53047,817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">
                <v:shape id="Imagen 5" o:spid="_x0000_s1027" type="#_x0000_t75" style="position:absolute;left:7315;top:3657;width:33737;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p/dXBAAAA2wAAAA8AAABkcnMvZG93bnJldi54bWxET01rwkAQvQv9D8sUetONHlpJXUVLBUEQ&#10;Ytv7mB2TYHY2ZMck/nu3IHibx/ucxWpwteqoDZVnA9NJAoo497biwsDvz3Y8BxUE2WLtmQzcKMBq&#10;+TJaYGp9zxl1RylUDOGQooFSpEm1DnlJDsPEN8SRO/vWoUTYFtq22MdwV+tZkrxrhxXHhhIb+iop&#10;vxyvzsDmMLVZ3x1Ou5tsv//k9DHPrntj3l6H9ScooUGe4od7Z+P8Gfz/Eg/Qy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p/dXBAAAA2wAAAA8AAAAAAAAAAAAAAAAAnwIA&#10;AGRycy9kb3ducmV2LnhtbFBLBQYAAAAABAAEAPcAAACNAwAAAAA=&#10;">
                  <v:imagedata r:id="rId67" o:title=""/>
                  <v:path arrowok="t"/>
                </v:shape>
                <v:shape id="Imagen 13" o:spid="_x0000_s1028" type="#_x0000_t75" style="position:absolute;top:13846;width:53047;height:71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pTkjEAAAA2wAAAA8AAABkcnMvZG93bnJldi54bWxET01rwkAQvRf8D8sIXkrdaCXU1FVEKNhe&#10;NGkOehuz0ySYnU2zq6b/vlsQepvH+5zFqjeNuFLnassKJuMIBHFhdc2lgvzz7ekFhPPIGhvLpOCH&#10;HKyWg4cFJtreOKVr5ksRQtglqKDyvk2kdEVFBt3YtsSB+7KdQR9gV0rd4S2Em0ZOoyiWBmsODRW2&#10;tKmoOGcXo+B4OO0fd+50eJ/M5Dw953HzbT+UGg379SsIT73/F9/dWx3mP8PfL+E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pTkjEAAAA2wAAAA8AAAAAAAAAAAAAAAAA&#10;nwIAAGRycy9kb3ducmV2LnhtbFBLBQYAAAAABAAEAPcAAACQAwAAAAA=&#10;">
                  <v:imagedata r:id="rId68" o:title="" croptop="20680f" cropbottom="5867f" cropleft="25347f" cropright="23942f"/>
                  <v:path arrowok="t"/>
                </v:shape>
                <w10:wrap type="square"/>
              </v:group>
            </w:pict>
          </mc:Fallback>
        </mc:AlternateContent>
      </w:r>
    </w:p>
    <w:sectPr w:rsidR="00ED4612" w:rsidRPr="00CC6267" w:rsidSect="0064278F">
      <w:pgSz w:w="11906" w:h="16838"/>
      <w:pgMar w:top="1701" w:right="1985" w:bottom="1985"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43C1" w:rsidRDefault="000643C1" w:rsidP="008C093C">
      <w:r>
        <w:separator/>
      </w:r>
    </w:p>
  </w:endnote>
  <w:endnote w:type="continuationSeparator" w:id="0">
    <w:p w:rsidR="000643C1" w:rsidRDefault="000643C1" w:rsidP="008C0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856765"/>
      <w:docPartObj>
        <w:docPartGallery w:val="Page Numbers (Bottom of Page)"/>
        <w:docPartUnique/>
      </w:docPartObj>
    </w:sdtPr>
    <w:sdtEndPr/>
    <w:sdtContent>
      <w:p w:rsidR="009E3B3A" w:rsidRDefault="009E3B3A">
        <w:pPr>
          <w:pStyle w:val="Piedepgina"/>
          <w:jc w:val="right"/>
        </w:pPr>
        <w:r>
          <w:fldChar w:fldCharType="begin"/>
        </w:r>
        <w:r>
          <w:instrText>PAGE   \* MERGEFORMAT</w:instrText>
        </w:r>
        <w:r>
          <w:fldChar w:fldCharType="separate"/>
        </w:r>
        <w:r w:rsidR="00CE30B5">
          <w:rPr>
            <w:noProof/>
          </w:rPr>
          <w:t>2</w:t>
        </w:r>
        <w:r>
          <w:fldChar w:fldCharType="end"/>
        </w:r>
      </w:p>
    </w:sdtContent>
  </w:sdt>
  <w:p w:rsidR="009E3B3A" w:rsidRDefault="009E3B3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43C1" w:rsidRDefault="000643C1" w:rsidP="008C093C">
      <w:r>
        <w:separator/>
      </w:r>
    </w:p>
  </w:footnote>
  <w:footnote w:type="continuationSeparator" w:id="0">
    <w:p w:rsidR="000643C1" w:rsidRDefault="000643C1" w:rsidP="008C093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23037"/>
    <w:multiLevelType w:val="hybridMultilevel"/>
    <w:tmpl w:val="F85CA70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5C04ECF"/>
    <w:multiLevelType w:val="multilevel"/>
    <w:tmpl w:val="436AA2BC"/>
    <w:lvl w:ilvl="0">
      <w:start w:val="3"/>
      <w:numFmt w:val="decimal"/>
      <w:lvlText w:val="%1"/>
      <w:lvlJc w:val="left"/>
      <w:pPr>
        <w:ind w:left="360" w:hanging="360"/>
      </w:pPr>
      <w:rPr>
        <w:rFonts w:hint="default"/>
      </w:rPr>
    </w:lvl>
    <w:lvl w:ilvl="1">
      <w:start w:val="1"/>
      <w:numFmt w:val="decimal"/>
      <w:lvlText w:val="%1.%2"/>
      <w:lvlJc w:val="left"/>
      <w:pPr>
        <w:ind w:left="710" w:hanging="360"/>
      </w:pPr>
      <w:rPr>
        <w:rFonts w:hint="default"/>
      </w:rPr>
    </w:lvl>
    <w:lvl w:ilvl="2">
      <w:start w:val="1"/>
      <w:numFmt w:val="decimal"/>
      <w:lvlText w:val="%1.%2.%3"/>
      <w:lvlJc w:val="left"/>
      <w:pPr>
        <w:ind w:left="1420" w:hanging="720"/>
      </w:pPr>
      <w:rPr>
        <w:rFonts w:hint="default"/>
      </w:rPr>
    </w:lvl>
    <w:lvl w:ilvl="3">
      <w:start w:val="1"/>
      <w:numFmt w:val="decimal"/>
      <w:lvlText w:val="%1.%2.%3.%4"/>
      <w:lvlJc w:val="left"/>
      <w:pPr>
        <w:ind w:left="2130" w:hanging="108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3190" w:hanging="1440"/>
      </w:pPr>
      <w:rPr>
        <w:rFonts w:hint="default"/>
      </w:rPr>
    </w:lvl>
    <w:lvl w:ilvl="6">
      <w:start w:val="1"/>
      <w:numFmt w:val="decimal"/>
      <w:lvlText w:val="%1.%2.%3.%4.%5.%6.%7"/>
      <w:lvlJc w:val="left"/>
      <w:pPr>
        <w:ind w:left="3540" w:hanging="1440"/>
      </w:pPr>
      <w:rPr>
        <w:rFonts w:hint="default"/>
      </w:rPr>
    </w:lvl>
    <w:lvl w:ilvl="7">
      <w:start w:val="1"/>
      <w:numFmt w:val="decimal"/>
      <w:lvlText w:val="%1.%2.%3.%4.%5.%6.%7.%8"/>
      <w:lvlJc w:val="left"/>
      <w:pPr>
        <w:ind w:left="4250" w:hanging="1800"/>
      </w:pPr>
      <w:rPr>
        <w:rFonts w:hint="default"/>
      </w:rPr>
    </w:lvl>
    <w:lvl w:ilvl="8">
      <w:start w:val="1"/>
      <w:numFmt w:val="decimal"/>
      <w:lvlText w:val="%1.%2.%3.%4.%5.%6.%7.%8.%9"/>
      <w:lvlJc w:val="left"/>
      <w:pPr>
        <w:ind w:left="4600" w:hanging="1800"/>
      </w:pPr>
      <w:rPr>
        <w:rFonts w:hint="default"/>
      </w:rPr>
    </w:lvl>
  </w:abstractNum>
  <w:abstractNum w:abstractNumId="2" w15:restartNumberingAfterBreak="0">
    <w:nsid w:val="09D31E72"/>
    <w:multiLevelType w:val="multilevel"/>
    <w:tmpl w:val="38DE069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B7C3878"/>
    <w:multiLevelType w:val="hybridMultilevel"/>
    <w:tmpl w:val="40AA3044"/>
    <w:lvl w:ilvl="0" w:tplc="280A0001">
      <w:start w:val="1"/>
      <w:numFmt w:val="bullet"/>
      <w:lvlText w:val=""/>
      <w:lvlJc w:val="left"/>
      <w:pPr>
        <w:ind w:left="1430" w:hanging="360"/>
      </w:pPr>
      <w:rPr>
        <w:rFonts w:ascii="Symbol" w:hAnsi="Symbol" w:hint="default"/>
      </w:rPr>
    </w:lvl>
    <w:lvl w:ilvl="1" w:tplc="280A0003" w:tentative="1">
      <w:start w:val="1"/>
      <w:numFmt w:val="bullet"/>
      <w:lvlText w:val="o"/>
      <w:lvlJc w:val="left"/>
      <w:pPr>
        <w:ind w:left="2150" w:hanging="360"/>
      </w:pPr>
      <w:rPr>
        <w:rFonts w:ascii="Courier New" w:hAnsi="Courier New" w:cs="Courier New" w:hint="default"/>
      </w:rPr>
    </w:lvl>
    <w:lvl w:ilvl="2" w:tplc="280A0005" w:tentative="1">
      <w:start w:val="1"/>
      <w:numFmt w:val="bullet"/>
      <w:lvlText w:val=""/>
      <w:lvlJc w:val="left"/>
      <w:pPr>
        <w:ind w:left="2870" w:hanging="360"/>
      </w:pPr>
      <w:rPr>
        <w:rFonts w:ascii="Wingdings" w:hAnsi="Wingdings" w:hint="default"/>
      </w:rPr>
    </w:lvl>
    <w:lvl w:ilvl="3" w:tplc="280A0001" w:tentative="1">
      <w:start w:val="1"/>
      <w:numFmt w:val="bullet"/>
      <w:lvlText w:val=""/>
      <w:lvlJc w:val="left"/>
      <w:pPr>
        <w:ind w:left="3590" w:hanging="360"/>
      </w:pPr>
      <w:rPr>
        <w:rFonts w:ascii="Symbol" w:hAnsi="Symbol" w:hint="default"/>
      </w:rPr>
    </w:lvl>
    <w:lvl w:ilvl="4" w:tplc="280A0003" w:tentative="1">
      <w:start w:val="1"/>
      <w:numFmt w:val="bullet"/>
      <w:lvlText w:val="o"/>
      <w:lvlJc w:val="left"/>
      <w:pPr>
        <w:ind w:left="4310" w:hanging="360"/>
      </w:pPr>
      <w:rPr>
        <w:rFonts w:ascii="Courier New" w:hAnsi="Courier New" w:cs="Courier New" w:hint="default"/>
      </w:rPr>
    </w:lvl>
    <w:lvl w:ilvl="5" w:tplc="280A0005" w:tentative="1">
      <w:start w:val="1"/>
      <w:numFmt w:val="bullet"/>
      <w:lvlText w:val=""/>
      <w:lvlJc w:val="left"/>
      <w:pPr>
        <w:ind w:left="5030" w:hanging="360"/>
      </w:pPr>
      <w:rPr>
        <w:rFonts w:ascii="Wingdings" w:hAnsi="Wingdings" w:hint="default"/>
      </w:rPr>
    </w:lvl>
    <w:lvl w:ilvl="6" w:tplc="280A0001" w:tentative="1">
      <w:start w:val="1"/>
      <w:numFmt w:val="bullet"/>
      <w:lvlText w:val=""/>
      <w:lvlJc w:val="left"/>
      <w:pPr>
        <w:ind w:left="5750" w:hanging="360"/>
      </w:pPr>
      <w:rPr>
        <w:rFonts w:ascii="Symbol" w:hAnsi="Symbol" w:hint="default"/>
      </w:rPr>
    </w:lvl>
    <w:lvl w:ilvl="7" w:tplc="280A0003" w:tentative="1">
      <w:start w:val="1"/>
      <w:numFmt w:val="bullet"/>
      <w:lvlText w:val="o"/>
      <w:lvlJc w:val="left"/>
      <w:pPr>
        <w:ind w:left="6470" w:hanging="360"/>
      </w:pPr>
      <w:rPr>
        <w:rFonts w:ascii="Courier New" w:hAnsi="Courier New" w:cs="Courier New" w:hint="default"/>
      </w:rPr>
    </w:lvl>
    <w:lvl w:ilvl="8" w:tplc="280A0005" w:tentative="1">
      <w:start w:val="1"/>
      <w:numFmt w:val="bullet"/>
      <w:lvlText w:val=""/>
      <w:lvlJc w:val="left"/>
      <w:pPr>
        <w:ind w:left="7190" w:hanging="360"/>
      </w:pPr>
      <w:rPr>
        <w:rFonts w:ascii="Wingdings" w:hAnsi="Wingdings" w:hint="default"/>
      </w:rPr>
    </w:lvl>
  </w:abstractNum>
  <w:abstractNum w:abstractNumId="4" w15:restartNumberingAfterBreak="0">
    <w:nsid w:val="154A6CF7"/>
    <w:multiLevelType w:val="hybridMultilevel"/>
    <w:tmpl w:val="1F94BF6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6587014"/>
    <w:multiLevelType w:val="multilevel"/>
    <w:tmpl w:val="D6F2AE3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F3C6C5E"/>
    <w:multiLevelType w:val="hybridMultilevel"/>
    <w:tmpl w:val="CBF62E18"/>
    <w:lvl w:ilvl="0" w:tplc="280A0001">
      <w:start w:val="1"/>
      <w:numFmt w:val="bullet"/>
      <w:lvlText w:val=""/>
      <w:lvlJc w:val="left"/>
      <w:pPr>
        <w:ind w:left="1025" w:hanging="360"/>
      </w:pPr>
      <w:rPr>
        <w:rFonts w:ascii="Symbol" w:hAnsi="Symbol" w:hint="default"/>
      </w:rPr>
    </w:lvl>
    <w:lvl w:ilvl="1" w:tplc="280A0003" w:tentative="1">
      <w:start w:val="1"/>
      <w:numFmt w:val="bullet"/>
      <w:lvlText w:val="o"/>
      <w:lvlJc w:val="left"/>
      <w:pPr>
        <w:ind w:left="1745" w:hanging="360"/>
      </w:pPr>
      <w:rPr>
        <w:rFonts w:ascii="Courier New" w:hAnsi="Courier New" w:cs="Courier New" w:hint="default"/>
      </w:rPr>
    </w:lvl>
    <w:lvl w:ilvl="2" w:tplc="280A0005" w:tentative="1">
      <w:start w:val="1"/>
      <w:numFmt w:val="bullet"/>
      <w:lvlText w:val=""/>
      <w:lvlJc w:val="left"/>
      <w:pPr>
        <w:ind w:left="2465" w:hanging="360"/>
      </w:pPr>
      <w:rPr>
        <w:rFonts w:ascii="Wingdings" w:hAnsi="Wingdings" w:hint="default"/>
      </w:rPr>
    </w:lvl>
    <w:lvl w:ilvl="3" w:tplc="280A0001" w:tentative="1">
      <w:start w:val="1"/>
      <w:numFmt w:val="bullet"/>
      <w:lvlText w:val=""/>
      <w:lvlJc w:val="left"/>
      <w:pPr>
        <w:ind w:left="3185" w:hanging="360"/>
      </w:pPr>
      <w:rPr>
        <w:rFonts w:ascii="Symbol" w:hAnsi="Symbol" w:hint="default"/>
      </w:rPr>
    </w:lvl>
    <w:lvl w:ilvl="4" w:tplc="280A0003" w:tentative="1">
      <w:start w:val="1"/>
      <w:numFmt w:val="bullet"/>
      <w:lvlText w:val="o"/>
      <w:lvlJc w:val="left"/>
      <w:pPr>
        <w:ind w:left="3905" w:hanging="360"/>
      </w:pPr>
      <w:rPr>
        <w:rFonts w:ascii="Courier New" w:hAnsi="Courier New" w:cs="Courier New" w:hint="default"/>
      </w:rPr>
    </w:lvl>
    <w:lvl w:ilvl="5" w:tplc="280A0005" w:tentative="1">
      <w:start w:val="1"/>
      <w:numFmt w:val="bullet"/>
      <w:lvlText w:val=""/>
      <w:lvlJc w:val="left"/>
      <w:pPr>
        <w:ind w:left="4625" w:hanging="360"/>
      </w:pPr>
      <w:rPr>
        <w:rFonts w:ascii="Wingdings" w:hAnsi="Wingdings" w:hint="default"/>
      </w:rPr>
    </w:lvl>
    <w:lvl w:ilvl="6" w:tplc="280A0001" w:tentative="1">
      <w:start w:val="1"/>
      <w:numFmt w:val="bullet"/>
      <w:lvlText w:val=""/>
      <w:lvlJc w:val="left"/>
      <w:pPr>
        <w:ind w:left="5345" w:hanging="360"/>
      </w:pPr>
      <w:rPr>
        <w:rFonts w:ascii="Symbol" w:hAnsi="Symbol" w:hint="default"/>
      </w:rPr>
    </w:lvl>
    <w:lvl w:ilvl="7" w:tplc="280A0003" w:tentative="1">
      <w:start w:val="1"/>
      <w:numFmt w:val="bullet"/>
      <w:lvlText w:val="o"/>
      <w:lvlJc w:val="left"/>
      <w:pPr>
        <w:ind w:left="6065" w:hanging="360"/>
      </w:pPr>
      <w:rPr>
        <w:rFonts w:ascii="Courier New" w:hAnsi="Courier New" w:cs="Courier New" w:hint="default"/>
      </w:rPr>
    </w:lvl>
    <w:lvl w:ilvl="8" w:tplc="280A0005" w:tentative="1">
      <w:start w:val="1"/>
      <w:numFmt w:val="bullet"/>
      <w:lvlText w:val=""/>
      <w:lvlJc w:val="left"/>
      <w:pPr>
        <w:ind w:left="6785" w:hanging="360"/>
      </w:pPr>
      <w:rPr>
        <w:rFonts w:ascii="Wingdings" w:hAnsi="Wingdings" w:hint="default"/>
      </w:rPr>
    </w:lvl>
  </w:abstractNum>
  <w:abstractNum w:abstractNumId="7" w15:restartNumberingAfterBreak="0">
    <w:nsid w:val="22C04C9A"/>
    <w:multiLevelType w:val="multilevel"/>
    <w:tmpl w:val="D6F2AE3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34C5730"/>
    <w:multiLevelType w:val="hybridMultilevel"/>
    <w:tmpl w:val="2D3E150A"/>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9" w15:restartNumberingAfterBreak="0">
    <w:nsid w:val="24F86647"/>
    <w:multiLevelType w:val="hybridMultilevel"/>
    <w:tmpl w:val="89D40E7C"/>
    <w:lvl w:ilvl="0" w:tplc="0C94E220">
      <w:start w:val="3"/>
      <w:numFmt w:val="decimal"/>
      <w:lvlText w:val="%1.2"/>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6066179"/>
    <w:multiLevelType w:val="hybridMultilevel"/>
    <w:tmpl w:val="2F3674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85165B4"/>
    <w:multiLevelType w:val="hybridMultilevel"/>
    <w:tmpl w:val="5442CC86"/>
    <w:lvl w:ilvl="0" w:tplc="0C94E220">
      <w:start w:val="3"/>
      <w:numFmt w:val="decimal"/>
      <w:lvlText w:val="%1.2"/>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28A86185"/>
    <w:multiLevelType w:val="hybridMultilevel"/>
    <w:tmpl w:val="D2664B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B1D209D"/>
    <w:multiLevelType w:val="hybridMultilevel"/>
    <w:tmpl w:val="986605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C211C77"/>
    <w:multiLevelType w:val="hybridMultilevel"/>
    <w:tmpl w:val="8F320096"/>
    <w:lvl w:ilvl="0" w:tplc="280A0001">
      <w:start w:val="1"/>
      <w:numFmt w:val="bullet"/>
      <w:lvlText w:val=""/>
      <w:lvlJc w:val="left"/>
      <w:pPr>
        <w:ind w:left="2160" w:hanging="360"/>
      </w:pPr>
      <w:rPr>
        <w:rFonts w:ascii="Symbol" w:hAnsi="Symbol"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15" w15:restartNumberingAfterBreak="0">
    <w:nsid w:val="2C2377C4"/>
    <w:multiLevelType w:val="hybridMultilevel"/>
    <w:tmpl w:val="D460FA36"/>
    <w:lvl w:ilvl="0" w:tplc="88B8A1EA">
      <w:start w:val="1"/>
      <w:numFmt w:val="decimal"/>
      <w:lvlText w:val="%1."/>
      <w:lvlJc w:val="left"/>
      <w:pPr>
        <w:ind w:left="720" w:hanging="360"/>
      </w:pPr>
      <w:rPr>
        <w:rFonts w:ascii="Arial" w:hAnsi="Arial" w:cs="Arial" w:hint="default"/>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C8E74E8"/>
    <w:multiLevelType w:val="hybridMultilevel"/>
    <w:tmpl w:val="83F83B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D252986"/>
    <w:multiLevelType w:val="multilevel"/>
    <w:tmpl w:val="56E8725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2D7639F5"/>
    <w:multiLevelType w:val="hybridMultilevel"/>
    <w:tmpl w:val="D460FA36"/>
    <w:lvl w:ilvl="0" w:tplc="88B8A1EA">
      <w:start w:val="1"/>
      <w:numFmt w:val="decimal"/>
      <w:lvlText w:val="%1."/>
      <w:lvlJc w:val="left"/>
      <w:pPr>
        <w:ind w:left="720" w:hanging="360"/>
      </w:pPr>
      <w:rPr>
        <w:rFonts w:ascii="Arial" w:hAnsi="Arial" w:cs="Arial" w:hint="default"/>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2E1E7B90"/>
    <w:multiLevelType w:val="multilevel"/>
    <w:tmpl w:val="0C4892C2"/>
    <w:lvl w:ilvl="0">
      <w:start w:val="4"/>
      <w:numFmt w:val="decimal"/>
      <w:lvlText w:val="%1"/>
      <w:lvlJc w:val="left"/>
      <w:pPr>
        <w:ind w:left="360" w:hanging="360"/>
      </w:pPr>
      <w:rPr>
        <w:rFonts w:eastAsia="Times New Roman" w:hint="default"/>
      </w:rPr>
    </w:lvl>
    <w:lvl w:ilvl="1">
      <w:start w:val="1"/>
      <w:numFmt w:val="decimal"/>
      <w:lvlText w:val="%1.%2"/>
      <w:lvlJc w:val="left"/>
      <w:pPr>
        <w:ind w:left="1506" w:hanging="360"/>
      </w:pPr>
      <w:rPr>
        <w:rFonts w:eastAsia="Times New Roman" w:hint="default"/>
      </w:rPr>
    </w:lvl>
    <w:lvl w:ilvl="2">
      <w:start w:val="1"/>
      <w:numFmt w:val="decimal"/>
      <w:lvlText w:val="%1.%2.%3"/>
      <w:lvlJc w:val="left"/>
      <w:pPr>
        <w:ind w:left="3012" w:hanging="720"/>
      </w:pPr>
      <w:rPr>
        <w:rFonts w:eastAsia="Times New Roman" w:hint="default"/>
      </w:rPr>
    </w:lvl>
    <w:lvl w:ilvl="3">
      <w:start w:val="1"/>
      <w:numFmt w:val="decimal"/>
      <w:lvlText w:val="%1.%2.%3.%4"/>
      <w:lvlJc w:val="left"/>
      <w:pPr>
        <w:ind w:left="4518" w:hanging="1080"/>
      </w:pPr>
      <w:rPr>
        <w:rFonts w:eastAsia="Times New Roman" w:hint="default"/>
      </w:rPr>
    </w:lvl>
    <w:lvl w:ilvl="4">
      <w:start w:val="1"/>
      <w:numFmt w:val="decimal"/>
      <w:lvlText w:val="%1.%2.%3.%4.%5"/>
      <w:lvlJc w:val="left"/>
      <w:pPr>
        <w:ind w:left="5664" w:hanging="1080"/>
      </w:pPr>
      <w:rPr>
        <w:rFonts w:eastAsia="Times New Roman" w:hint="default"/>
      </w:rPr>
    </w:lvl>
    <w:lvl w:ilvl="5">
      <w:start w:val="1"/>
      <w:numFmt w:val="decimal"/>
      <w:lvlText w:val="%1.%2.%3.%4.%5.%6"/>
      <w:lvlJc w:val="left"/>
      <w:pPr>
        <w:ind w:left="7170" w:hanging="1440"/>
      </w:pPr>
      <w:rPr>
        <w:rFonts w:eastAsia="Times New Roman" w:hint="default"/>
      </w:rPr>
    </w:lvl>
    <w:lvl w:ilvl="6">
      <w:start w:val="1"/>
      <w:numFmt w:val="decimal"/>
      <w:lvlText w:val="%1.%2.%3.%4.%5.%6.%7"/>
      <w:lvlJc w:val="left"/>
      <w:pPr>
        <w:ind w:left="8316" w:hanging="1440"/>
      </w:pPr>
      <w:rPr>
        <w:rFonts w:eastAsia="Times New Roman" w:hint="default"/>
      </w:rPr>
    </w:lvl>
    <w:lvl w:ilvl="7">
      <w:start w:val="1"/>
      <w:numFmt w:val="decimal"/>
      <w:lvlText w:val="%1.%2.%3.%4.%5.%6.%7.%8"/>
      <w:lvlJc w:val="left"/>
      <w:pPr>
        <w:ind w:left="9822" w:hanging="1800"/>
      </w:pPr>
      <w:rPr>
        <w:rFonts w:eastAsia="Times New Roman" w:hint="default"/>
      </w:rPr>
    </w:lvl>
    <w:lvl w:ilvl="8">
      <w:start w:val="1"/>
      <w:numFmt w:val="decimal"/>
      <w:lvlText w:val="%1.%2.%3.%4.%5.%6.%7.%8.%9"/>
      <w:lvlJc w:val="left"/>
      <w:pPr>
        <w:ind w:left="10968" w:hanging="1800"/>
      </w:pPr>
      <w:rPr>
        <w:rFonts w:eastAsia="Times New Roman" w:hint="default"/>
      </w:rPr>
    </w:lvl>
  </w:abstractNum>
  <w:abstractNum w:abstractNumId="20" w15:restartNumberingAfterBreak="0">
    <w:nsid w:val="34433B69"/>
    <w:multiLevelType w:val="hybridMultilevel"/>
    <w:tmpl w:val="A202D64E"/>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1" w15:restartNumberingAfterBreak="0">
    <w:nsid w:val="3AEE7E24"/>
    <w:multiLevelType w:val="hybridMultilevel"/>
    <w:tmpl w:val="E89C41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3ED668F2"/>
    <w:multiLevelType w:val="multilevel"/>
    <w:tmpl w:val="D340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0F5260"/>
    <w:multiLevelType w:val="multilevel"/>
    <w:tmpl w:val="F064C678"/>
    <w:lvl w:ilvl="0">
      <w:start w:val="2"/>
      <w:numFmt w:val="decimal"/>
      <w:lvlText w:val="%1"/>
      <w:lvlJc w:val="left"/>
      <w:pPr>
        <w:ind w:left="944" w:hanging="360"/>
      </w:pPr>
      <w:rPr>
        <w:rFonts w:hint="default"/>
        <w:lang w:val="en-US" w:eastAsia="en-US" w:bidi="en-US"/>
      </w:rPr>
    </w:lvl>
    <w:lvl w:ilvl="1">
      <w:start w:val="1"/>
      <w:numFmt w:val="decimal"/>
      <w:lvlText w:val="%1.%2"/>
      <w:lvlJc w:val="left"/>
      <w:pPr>
        <w:ind w:left="944" w:hanging="360"/>
      </w:pPr>
      <w:rPr>
        <w:rFonts w:ascii="Times New Roman" w:eastAsia="Times New Roman" w:hAnsi="Times New Roman" w:cs="Times New Roman" w:hint="default"/>
        <w:b/>
        <w:bCs/>
        <w:spacing w:val="-4"/>
        <w:w w:val="99"/>
        <w:sz w:val="24"/>
        <w:szCs w:val="24"/>
        <w:lang w:val="en-US" w:eastAsia="en-US" w:bidi="en-US"/>
      </w:rPr>
    </w:lvl>
    <w:lvl w:ilvl="2">
      <w:start w:val="1"/>
      <w:numFmt w:val="bullet"/>
      <w:lvlText w:val=""/>
      <w:lvlJc w:val="left"/>
      <w:pPr>
        <w:ind w:left="1575" w:hanging="452"/>
      </w:pPr>
      <w:rPr>
        <w:rFonts w:ascii="Symbol" w:hAnsi="Symbol" w:hint="default"/>
        <w:spacing w:val="-2"/>
        <w:w w:val="99"/>
        <w:lang w:val="en-US" w:eastAsia="en-US" w:bidi="en-US"/>
      </w:rPr>
    </w:lvl>
    <w:lvl w:ilvl="3">
      <w:numFmt w:val="bullet"/>
      <w:lvlText w:val="•"/>
      <w:lvlJc w:val="left"/>
      <w:pPr>
        <w:ind w:left="2620" w:hanging="452"/>
      </w:pPr>
      <w:rPr>
        <w:rFonts w:hint="default"/>
        <w:lang w:val="en-US" w:eastAsia="en-US" w:bidi="en-US"/>
      </w:rPr>
    </w:lvl>
    <w:lvl w:ilvl="4">
      <w:numFmt w:val="bullet"/>
      <w:lvlText w:val="•"/>
      <w:lvlJc w:val="left"/>
      <w:pPr>
        <w:ind w:left="3660" w:hanging="452"/>
      </w:pPr>
      <w:rPr>
        <w:rFonts w:hint="default"/>
        <w:lang w:val="en-US" w:eastAsia="en-US" w:bidi="en-US"/>
      </w:rPr>
    </w:lvl>
    <w:lvl w:ilvl="5">
      <w:numFmt w:val="bullet"/>
      <w:lvlText w:val="•"/>
      <w:lvlJc w:val="left"/>
      <w:pPr>
        <w:ind w:left="4700" w:hanging="452"/>
      </w:pPr>
      <w:rPr>
        <w:rFonts w:hint="default"/>
        <w:lang w:val="en-US" w:eastAsia="en-US" w:bidi="en-US"/>
      </w:rPr>
    </w:lvl>
    <w:lvl w:ilvl="6">
      <w:numFmt w:val="bullet"/>
      <w:lvlText w:val="•"/>
      <w:lvlJc w:val="left"/>
      <w:pPr>
        <w:ind w:left="5740" w:hanging="452"/>
      </w:pPr>
      <w:rPr>
        <w:rFonts w:hint="default"/>
        <w:lang w:val="en-US" w:eastAsia="en-US" w:bidi="en-US"/>
      </w:rPr>
    </w:lvl>
    <w:lvl w:ilvl="7">
      <w:numFmt w:val="bullet"/>
      <w:lvlText w:val="•"/>
      <w:lvlJc w:val="left"/>
      <w:pPr>
        <w:ind w:left="6780" w:hanging="452"/>
      </w:pPr>
      <w:rPr>
        <w:rFonts w:hint="default"/>
        <w:lang w:val="en-US" w:eastAsia="en-US" w:bidi="en-US"/>
      </w:rPr>
    </w:lvl>
    <w:lvl w:ilvl="8">
      <w:numFmt w:val="bullet"/>
      <w:lvlText w:val="•"/>
      <w:lvlJc w:val="left"/>
      <w:pPr>
        <w:ind w:left="7820" w:hanging="452"/>
      </w:pPr>
      <w:rPr>
        <w:rFonts w:hint="default"/>
        <w:lang w:val="en-US" w:eastAsia="en-US" w:bidi="en-US"/>
      </w:rPr>
    </w:lvl>
  </w:abstractNum>
  <w:abstractNum w:abstractNumId="24" w15:restartNumberingAfterBreak="0">
    <w:nsid w:val="4AAB423C"/>
    <w:multiLevelType w:val="multilevel"/>
    <w:tmpl w:val="78EEA592"/>
    <w:lvl w:ilvl="0">
      <w:start w:val="4"/>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25" w15:restartNumberingAfterBreak="0">
    <w:nsid w:val="4BE01084"/>
    <w:multiLevelType w:val="multilevel"/>
    <w:tmpl w:val="9E60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F12CA4"/>
    <w:multiLevelType w:val="hybridMultilevel"/>
    <w:tmpl w:val="D460FA36"/>
    <w:lvl w:ilvl="0" w:tplc="88B8A1EA">
      <w:start w:val="1"/>
      <w:numFmt w:val="decimal"/>
      <w:lvlText w:val="%1."/>
      <w:lvlJc w:val="left"/>
      <w:pPr>
        <w:ind w:left="720" w:hanging="360"/>
      </w:pPr>
      <w:rPr>
        <w:rFonts w:ascii="Arial" w:hAnsi="Arial" w:cs="Arial" w:hint="default"/>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EBB1F50"/>
    <w:multiLevelType w:val="hybridMultilevel"/>
    <w:tmpl w:val="0BA4F9D4"/>
    <w:lvl w:ilvl="0" w:tplc="280A0001">
      <w:start w:val="1"/>
      <w:numFmt w:val="bullet"/>
      <w:lvlText w:val=""/>
      <w:lvlJc w:val="left"/>
      <w:pPr>
        <w:ind w:left="1009" w:hanging="360"/>
      </w:pPr>
      <w:rPr>
        <w:rFonts w:ascii="Symbol" w:hAnsi="Symbol" w:hint="default"/>
      </w:rPr>
    </w:lvl>
    <w:lvl w:ilvl="1" w:tplc="280A0003" w:tentative="1">
      <w:start w:val="1"/>
      <w:numFmt w:val="bullet"/>
      <w:lvlText w:val="o"/>
      <w:lvlJc w:val="left"/>
      <w:pPr>
        <w:ind w:left="1729" w:hanging="360"/>
      </w:pPr>
      <w:rPr>
        <w:rFonts w:ascii="Courier New" w:hAnsi="Courier New" w:cs="Courier New" w:hint="default"/>
      </w:rPr>
    </w:lvl>
    <w:lvl w:ilvl="2" w:tplc="280A0005" w:tentative="1">
      <w:start w:val="1"/>
      <w:numFmt w:val="bullet"/>
      <w:lvlText w:val=""/>
      <w:lvlJc w:val="left"/>
      <w:pPr>
        <w:ind w:left="2449" w:hanging="360"/>
      </w:pPr>
      <w:rPr>
        <w:rFonts w:ascii="Wingdings" w:hAnsi="Wingdings" w:hint="default"/>
      </w:rPr>
    </w:lvl>
    <w:lvl w:ilvl="3" w:tplc="280A0001" w:tentative="1">
      <w:start w:val="1"/>
      <w:numFmt w:val="bullet"/>
      <w:lvlText w:val=""/>
      <w:lvlJc w:val="left"/>
      <w:pPr>
        <w:ind w:left="3169" w:hanging="360"/>
      </w:pPr>
      <w:rPr>
        <w:rFonts w:ascii="Symbol" w:hAnsi="Symbol" w:hint="default"/>
      </w:rPr>
    </w:lvl>
    <w:lvl w:ilvl="4" w:tplc="280A0003" w:tentative="1">
      <w:start w:val="1"/>
      <w:numFmt w:val="bullet"/>
      <w:lvlText w:val="o"/>
      <w:lvlJc w:val="left"/>
      <w:pPr>
        <w:ind w:left="3889" w:hanging="360"/>
      </w:pPr>
      <w:rPr>
        <w:rFonts w:ascii="Courier New" w:hAnsi="Courier New" w:cs="Courier New" w:hint="default"/>
      </w:rPr>
    </w:lvl>
    <w:lvl w:ilvl="5" w:tplc="280A0005" w:tentative="1">
      <w:start w:val="1"/>
      <w:numFmt w:val="bullet"/>
      <w:lvlText w:val=""/>
      <w:lvlJc w:val="left"/>
      <w:pPr>
        <w:ind w:left="4609" w:hanging="360"/>
      </w:pPr>
      <w:rPr>
        <w:rFonts w:ascii="Wingdings" w:hAnsi="Wingdings" w:hint="default"/>
      </w:rPr>
    </w:lvl>
    <w:lvl w:ilvl="6" w:tplc="280A0001" w:tentative="1">
      <w:start w:val="1"/>
      <w:numFmt w:val="bullet"/>
      <w:lvlText w:val=""/>
      <w:lvlJc w:val="left"/>
      <w:pPr>
        <w:ind w:left="5329" w:hanging="360"/>
      </w:pPr>
      <w:rPr>
        <w:rFonts w:ascii="Symbol" w:hAnsi="Symbol" w:hint="default"/>
      </w:rPr>
    </w:lvl>
    <w:lvl w:ilvl="7" w:tplc="280A0003" w:tentative="1">
      <w:start w:val="1"/>
      <w:numFmt w:val="bullet"/>
      <w:lvlText w:val="o"/>
      <w:lvlJc w:val="left"/>
      <w:pPr>
        <w:ind w:left="6049" w:hanging="360"/>
      </w:pPr>
      <w:rPr>
        <w:rFonts w:ascii="Courier New" w:hAnsi="Courier New" w:cs="Courier New" w:hint="default"/>
      </w:rPr>
    </w:lvl>
    <w:lvl w:ilvl="8" w:tplc="280A0005" w:tentative="1">
      <w:start w:val="1"/>
      <w:numFmt w:val="bullet"/>
      <w:lvlText w:val=""/>
      <w:lvlJc w:val="left"/>
      <w:pPr>
        <w:ind w:left="6769" w:hanging="360"/>
      </w:pPr>
      <w:rPr>
        <w:rFonts w:ascii="Wingdings" w:hAnsi="Wingdings" w:hint="default"/>
      </w:rPr>
    </w:lvl>
  </w:abstractNum>
  <w:abstractNum w:abstractNumId="28" w15:restartNumberingAfterBreak="0">
    <w:nsid w:val="4F245FBF"/>
    <w:multiLevelType w:val="hybridMultilevel"/>
    <w:tmpl w:val="E7461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29616D"/>
    <w:multiLevelType w:val="multilevel"/>
    <w:tmpl w:val="A1F6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C760A5"/>
    <w:multiLevelType w:val="hybridMultilevel"/>
    <w:tmpl w:val="E49CB264"/>
    <w:lvl w:ilvl="0" w:tplc="280A0001">
      <w:start w:val="1"/>
      <w:numFmt w:val="bullet"/>
      <w:lvlText w:val=""/>
      <w:lvlJc w:val="left"/>
      <w:pPr>
        <w:ind w:left="2563" w:hanging="360"/>
      </w:pPr>
      <w:rPr>
        <w:rFonts w:ascii="Symbol" w:hAnsi="Symbol"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31" w15:restartNumberingAfterBreak="0">
    <w:nsid w:val="5A176808"/>
    <w:multiLevelType w:val="multilevel"/>
    <w:tmpl w:val="A1221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996A13"/>
    <w:multiLevelType w:val="hybridMultilevel"/>
    <w:tmpl w:val="74F6625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623A1C2C"/>
    <w:multiLevelType w:val="hybridMultilevel"/>
    <w:tmpl w:val="B3C62B26"/>
    <w:lvl w:ilvl="0" w:tplc="75548FAC">
      <w:start w:val="3"/>
      <w:numFmt w:val="decimal"/>
      <w:lvlText w:val="%1.3"/>
      <w:lvlJc w:val="left"/>
      <w:pPr>
        <w:ind w:left="720" w:hanging="360"/>
      </w:pPr>
      <w:rPr>
        <w:rFonts w:hint="default"/>
      </w:rPr>
    </w:lvl>
    <w:lvl w:ilvl="1" w:tplc="280A0019">
      <w:start w:val="1"/>
      <w:numFmt w:val="lowerLetter"/>
      <w:lvlText w:val="%2."/>
      <w:lvlJc w:val="left"/>
      <w:pPr>
        <w:ind w:left="1440" w:hanging="360"/>
      </w:pPr>
    </w:lvl>
    <w:lvl w:ilvl="2" w:tplc="A53C85D2">
      <w:numFmt w:val="bullet"/>
      <w:lvlText w:val="•"/>
      <w:lvlJc w:val="left"/>
      <w:pPr>
        <w:ind w:left="2670" w:hanging="690"/>
      </w:pPr>
      <w:rPr>
        <w:rFonts w:ascii="Arial" w:eastAsia="Calibri" w:hAnsi="Arial" w:cs="Arial"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63B02128"/>
    <w:multiLevelType w:val="hybridMultilevel"/>
    <w:tmpl w:val="6C28D48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5" w15:restartNumberingAfterBreak="0">
    <w:nsid w:val="655F4A5B"/>
    <w:multiLevelType w:val="multilevel"/>
    <w:tmpl w:val="4D0E7D42"/>
    <w:lvl w:ilvl="0">
      <w:start w:val="3"/>
      <w:numFmt w:val="decimal"/>
      <w:lvlText w:val="%1"/>
      <w:lvlJc w:val="left"/>
      <w:pPr>
        <w:ind w:left="1494" w:hanging="470"/>
      </w:pPr>
      <w:rPr>
        <w:rFonts w:hint="default"/>
        <w:lang w:val="es-ES" w:eastAsia="es-ES" w:bidi="es-ES"/>
      </w:rPr>
    </w:lvl>
    <w:lvl w:ilvl="1">
      <w:start w:val="1"/>
      <w:numFmt w:val="decimal"/>
      <w:lvlText w:val="%1.%2."/>
      <w:lvlJc w:val="left"/>
      <w:pPr>
        <w:ind w:left="1494" w:hanging="470"/>
        <w:jc w:val="right"/>
      </w:pPr>
      <w:rPr>
        <w:rFonts w:ascii="Arial" w:eastAsia="Arial" w:hAnsi="Arial" w:cs="Arial" w:hint="default"/>
        <w:b/>
        <w:bCs/>
        <w:spacing w:val="-3"/>
        <w:w w:val="99"/>
        <w:sz w:val="24"/>
        <w:szCs w:val="24"/>
        <w:lang w:val="es-ES" w:eastAsia="es-ES" w:bidi="es-ES"/>
      </w:rPr>
    </w:lvl>
    <w:lvl w:ilvl="2">
      <w:numFmt w:val="bullet"/>
      <w:lvlText w:val=""/>
      <w:lvlJc w:val="left"/>
      <w:pPr>
        <w:ind w:left="1745" w:hanging="360"/>
      </w:pPr>
      <w:rPr>
        <w:rFonts w:ascii="Wingdings" w:eastAsia="Wingdings" w:hAnsi="Wingdings" w:cs="Wingdings" w:hint="default"/>
        <w:w w:val="100"/>
        <w:sz w:val="24"/>
        <w:szCs w:val="24"/>
        <w:lang w:val="es-ES" w:eastAsia="es-ES" w:bidi="es-ES"/>
      </w:rPr>
    </w:lvl>
    <w:lvl w:ilvl="3">
      <w:numFmt w:val="bullet"/>
      <w:lvlText w:val="•"/>
      <w:lvlJc w:val="left"/>
      <w:pPr>
        <w:ind w:left="3399" w:hanging="360"/>
      </w:pPr>
      <w:rPr>
        <w:rFonts w:hint="default"/>
        <w:lang w:val="es-ES" w:eastAsia="es-ES" w:bidi="es-ES"/>
      </w:rPr>
    </w:lvl>
    <w:lvl w:ilvl="4">
      <w:numFmt w:val="bullet"/>
      <w:lvlText w:val="•"/>
      <w:lvlJc w:val="left"/>
      <w:pPr>
        <w:ind w:left="4228" w:hanging="360"/>
      </w:pPr>
      <w:rPr>
        <w:rFonts w:hint="default"/>
        <w:lang w:val="es-ES" w:eastAsia="es-ES" w:bidi="es-ES"/>
      </w:rPr>
    </w:lvl>
    <w:lvl w:ilvl="5">
      <w:numFmt w:val="bullet"/>
      <w:lvlText w:val="•"/>
      <w:lvlJc w:val="left"/>
      <w:pPr>
        <w:ind w:left="5058" w:hanging="360"/>
      </w:pPr>
      <w:rPr>
        <w:rFonts w:hint="default"/>
        <w:lang w:val="es-ES" w:eastAsia="es-ES" w:bidi="es-ES"/>
      </w:rPr>
    </w:lvl>
    <w:lvl w:ilvl="6">
      <w:numFmt w:val="bullet"/>
      <w:lvlText w:val="•"/>
      <w:lvlJc w:val="left"/>
      <w:pPr>
        <w:ind w:left="5888" w:hanging="360"/>
      </w:pPr>
      <w:rPr>
        <w:rFonts w:hint="default"/>
        <w:lang w:val="es-ES" w:eastAsia="es-ES" w:bidi="es-ES"/>
      </w:rPr>
    </w:lvl>
    <w:lvl w:ilvl="7">
      <w:numFmt w:val="bullet"/>
      <w:lvlText w:val="•"/>
      <w:lvlJc w:val="left"/>
      <w:pPr>
        <w:ind w:left="6717" w:hanging="360"/>
      </w:pPr>
      <w:rPr>
        <w:rFonts w:hint="default"/>
        <w:lang w:val="es-ES" w:eastAsia="es-ES" w:bidi="es-ES"/>
      </w:rPr>
    </w:lvl>
    <w:lvl w:ilvl="8">
      <w:numFmt w:val="bullet"/>
      <w:lvlText w:val="•"/>
      <w:lvlJc w:val="left"/>
      <w:pPr>
        <w:ind w:left="7547" w:hanging="360"/>
      </w:pPr>
      <w:rPr>
        <w:rFonts w:hint="default"/>
        <w:lang w:val="es-ES" w:eastAsia="es-ES" w:bidi="es-ES"/>
      </w:rPr>
    </w:lvl>
  </w:abstractNum>
  <w:abstractNum w:abstractNumId="36" w15:restartNumberingAfterBreak="0">
    <w:nsid w:val="6754611D"/>
    <w:multiLevelType w:val="hybridMultilevel"/>
    <w:tmpl w:val="ACE8C480"/>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7" w15:restartNumberingAfterBreak="0">
    <w:nsid w:val="69BE5FEF"/>
    <w:multiLevelType w:val="hybridMultilevel"/>
    <w:tmpl w:val="F22885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6AEE6BD4"/>
    <w:multiLevelType w:val="hybridMultilevel"/>
    <w:tmpl w:val="5442CC86"/>
    <w:lvl w:ilvl="0" w:tplc="0C94E220">
      <w:start w:val="3"/>
      <w:numFmt w:val="decimal"/>
      <w:lvlText w:val="%1.2"/>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6F0C7C51"/>
    <w:multiLevelType w:val="multilevel"/>
    <w:tmpl w:val="FE5255BE"/>
    <w:lvl w:ilvl="0">
      <w:start w:val="1"/>
      <w:numFmt w:val="bullet"/>
      <w:lvlText w:val=""/>
      <w:lvlJc w:val="left"/>
      <w:pPr>
        <w:ind w:left="944" w:hanging="360"/>
      </w:pPr>
      <w:rPr>
        <w:rFonts w:ascii="Symbol" w:hAnsi="Symbol" w:hint="default"/>
        <w:spacing w:val="-2"/>
        <w:w w:val="99"/>
        <w:sz w:val="24"/>
        <w:szCs w:val="24"/>
        <w:lang w:val="en-US" w:eastAsia="en-US" w:bidi="en-US"/>
      </w:rPr>
    </w:lvl>
    <w:lvl w:ilvl="1">
      <w:start w:val="1"/>
      <w:numFmt w:val="decimal"/>
      <w:lvlText w:val="%1.%2"/>
      <w:lvlJc w:val="left"/>
      <w:pPr>
        <w:ind w:left="944" w:hanging="360"/>
      </w:pPr>
      <w:rPr>
        <w:rFonts w:ascii="Times New Roman" w:eastAsia="Times New Roman" w:hAnsi="Times New Roman" w:cs="Times New Roman" w:hint="default"/>
        <w:b/>
        <w:bCs/>
        <w:spacing w:val="-4"/>
        <w:w w:val="99"/>
        <w:sz w:val="24"/>
        <w:szCs w:val="24"/>
        <w:lang w:val="en-US" w:eastAsia="en-US" w:bidi="en-US"/>
      </w:rPr>
    </w:lvl>
    <w:lvl w:ilvl="2">
      <w:start w:val="1"/>
      <w:numFmt w:val="bullet"/>
      <w:lvlText w:val=""/>
      <w:lvlJc w:val="left"/>
      <w:pPr>
        <w:ind w:left="1575" w:hanging="452"/>
      </w:pPr>
      <w:rPr>
        <w:rFonts w:ascii="Symbol" w:hAnsi="Symbol" w:hint="default"/>
        <w:spacing w:val="-2"/>
        <w:w w:val="99"/>
        <w:lang w:val="en-US" w:eastAsia="en-US" w:bidi="en-US"/>
      </w:rPr>
    </w:lvl>
    <w:lvl w:ilvl="3">
      <w:numFmt w:val="bullet"/>
      <w:lvlText w:val="•"/>
      <w:lvlJc w:val="left"/>
      <w:pPr>
        <w:ind w:left="2620" w:hanging="452"/>
      </w:pPr>
      <w:rPr>
        <w:rFonts w:hint="default"/>
        <w:lang w:val="en-US" w:eastAsia="en-US" w:bidi="en-US"/>
      </w:rPr>
    </w:lvl>
    <w:lvl w:ilvl="4">
      <w:numFmt w:val="bullet"/>
      <w:lvlText w:val="•"/>
      <w:lvlJc w:val="left"/>
      <w:pPr>
        <w:ind w:left="3660" w:hanging="452"/>
      </w:pPr>
      <w:rPr>
        <w:rFonts w:hint="default"/>
        <w:lang w:val="en-US" w:eastAsia="en-US" w:bidi="en-US"/>
      </w:rPr>
    </w:lvl>
    <w:lvl w:ilvl="5">
      <w:numFmt w:val="bullet"/>
      <w:lvlText w:val="•"/>
      <w:lvlJc w:val="left"/>
      <w:pPr>
        <w:ind w:left="4700" w:hanging="452"/>
      </w:pPr>
      <w:rPr>
        <w:rFonts w:hint="default"/>
        <w:lang w:val="en-US" w:eastAsia="en-US" w:bidi="en-US"/>
      </w:rPr>
    </w:lvl>
    <w:lvl w:ilvl="6">
      <w:numFmt w:val="bullet"/>
      <w:lvlText w:val="•"/>
      <w:lvlJc w:val="left"/>
      <w:pPr>
        <w:ind w:left="5740" w:hanging="452"/>
      </w:pPr>
      <w:rPr>
        <w:rFonts w:hint="default"/>
        <w:lang w:val="en-US" w:eastAsia="en-US" w:bidi="en-US"/>
      </w:rPr>
    </w:lvl>
    <w:lvl w:ilvl="7">
      <w:numFmt w:val="bullet"/>
      <w:lvlText w:val="•"/>
      <w:lvlJc w:val="left"/>
      <w:pPr>
        <w:ind w:left="6780" w:hanging="452"/>
      </w:pPr>
      <w:rPr>
        <w:rFonts w:hint="default"/>
        <w:lang w:val="en-US" w:eastAsia="en-US" w:bidi="en-US"/>
      </w:rPr>
    </w:lvl>
    <w:lvl w:ilvl="8">
      <w:numFmt w:val="bullet"/>
      <w:lvlText w:val="•"/>
      <w:lvlJc w:val="left"/>
      <w:pPr>
        <w:ind w:left="7820" w:hanging="452"/>
      </w:pPr>
      <w:rPr>
        <w:rFonts w:hint="default"/>
        <w:lang w:val="en-US" w:eastAsia="en-US" w:bidi="en-US"/>
      </w:rPr>
    </w:lvl>
  </w:abstractNum>
  <w:abstractNum w:abstractNumId="40" w15:restartNumberingAfterBreak="0">
    <w:nsid w:val="72DC3AB8"/>
    <w:multiLevelType w:val="hybridMultilevel"/>
    <w:tmpl w:val="C7EAD01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73C053C7"/>
    <w:multiLevelType w:val="multilevel"/>
    <w:tmpl w:val="6A40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602239"/>
    <w:multiLevelType w:val="multilevel"/>
    <w:tmpl w:val="38E89D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8A92EEE"/>
    <w:multiLevelType w:val="hybridMultilevel"/>
    <w:tmpl w:val="3AB22E4E"/>
    <w:lvl w:ilvl="0" w:tplc="280A0001">
      <w:start w:val="1"/>
      <w:numFmt w:val="bullet"/>
      <w:lvlText w:val=""/>
      <w:lvlJc w:val="left"/>
      <w:pPr>
        <w:ind w:left="2563" w:hanging="360"/>
      </w:pPr>
      <w:rPr>
        <w:rFonts w:ascii="Symbol" w:hAnsi="Symbol"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44" w15:restartNumberingAfterBreak="0">
    <w:nsid w:val="7937040D"/>
    <w:multiLevelType w:val="hybridMultilevel"/>
    <w:tmpl w:val="2650511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7F1641B5"/>
    <w:multiLevelType w:val="hybridMultilevel"/>
    <w:tmpl w:val="FE268720"/>
    <w:lvl w:ilvl="0" w:tplc="280A000F">
      <w:start w:val="1"/>
      <w:numFmt w:val="decimal"/>
      <w:lvlText w:val="%1."/>
      <w:lvlJc w:val="left"/>
      <w:pPr>
        <w:ind w:left="1854" w:hanging="360"/>
      </w:p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num w:numId="1">
    <w:abstractNumId w:val="7"/>
  </w:num>
  <w:num w:numId="2">
    <w:abstractNumId w:val="11"/>
  </w:num>
  <w:num w:numId="3">
    <w:abstractNumId w:val="42"/>
  </w:num>
  <w:num w:numId="4">
    <w:abstractNumId w:val="33"/>
  </w:num>
  <w:num w:numId="5">
    <w:abstractNumId w:val="17"/>
  </w:num>
  <w:num w:numId="6">
    <w:abstractNumId w:val="2"/>
  </w:num>
  <w:num w:numId="7">
    <w:abstractNumId w:val="18"/>
  </w:num>
  <w:num w:numId="8">
    <w:abstractNumId w:val="5"/>
  </w:num>
  <w:num w:numId="9">
    <w:abstractNumId w:val="9"/>
  </w:num>
  <w:num w:numId="10">
    <w:abstractNumId w:val="1"/>
  </w:num>
  <w:num w:numId="11">
    <w:abstractNumId w:val="38"/>
  </w:num>
  <w:num w:numId="12">
    <w:abstractNumId w:val="24"/>
  </w:num>
  <w:num w:numId="13">
    <w:abstractNumId w:val="19"/>
  </w:num>
  <w:num w:numId="14">
    <w:abstractNumId w:val="26"/>
  </w:num>
  <w:num w:numId="15">
    <w:abstractNumId w:val="14"/>
  </w:num>
  <w:num w:numId="16">
    <w:abstractNumId w:val="40"/>
  </w:num>
  <w:num w:numId="17">
    <w:abstractNumId w:val="32"/>
  </w:num>
  <w:num w:numId="18">
    <w:abstractNumId w:val="29"/>
  </w:num>
  <w:num w:numId="19">
    <w:abstractNumId w:val="25"/>
  </w:num>
  <w:num w:numId="20">
    <w:abstractNumId w:val="41"/>
  </w:num>
  <w:num w:numId="21">
    <w:abstractNumId w:val="31"/>
  </w:num>
  <w:num w:numId="22">
    <w:abstractNumId w:val="22"/>
  </w:num>
  <w:num w:numId="23">
    <w:abstractNumId w:val="10"/>
  </w:num>
  <w:num w:numId="24">
    <w:abstractNumId w:val="36"/>
  </w:num>
  <w:num w:numId="25">
    <w:abstractNumId w:val="20"/>
  </w:num>
  <w:num w:numId="26">
    <w:abstractNumId w:val="4"/>
  </w:num>
  <w:num w:numId="27">
    <w:abstractNumId w:val="15"/>
  </w:num>
  <w:num w:numId="28">
    <w:abstractNumId w:val="45"/>
  </w:num>
  <w:num w:numId="29">
    <w:abstractNumId w:val="3"/>
  </w:num>
  <w:num w:numId="30">
    <w:abstractNumId w:val="16"/>
  </w:num>
  <w:num w:numId="31">
    <w:abstractNumId w:val="43"/>
  </w:num>
  <w:num w:numId="32">
    <w:abstractNumId w:val="30"/>
  </w:num>
  <w:num w:numId="33">
    <w:abstractNumId w:val="0"/>
  </w:num>
  <w:num w:numId="34">
    <w:abstractNumId w:val="37"/>
  </w:num>
  <w:num w:numId="35">
    <w:abstractNumId w:val="13"/>
  </w:num>
  <w:num w:numId="36">
    <w:abstractNumId w:val="21"/>
  </w:num>
  <w:num w:numId="37">
    <w:abstractNumId w:val="34"/>
  </w:num>
  <w:num w:numId="38">
    <w:abstractNumId w:val="27"/>
  </w:num>
  <w:num w:numId="39">
    <w:abstractNumId w:val="8"/>
  </w:num>
  <w:num w:numId="40">
    <w:abstractNumId w:val="44"/>
  </w:num>
  <w:num w:numId="41">
    <w:abstractNumId w:val="12"/>
  </w:num>
  <w:num w:numId="42">
    <w:abstractNumId w:val="23"/>
  </w:num>
  <w:num w:numId="43">
    <w:abstractNumId w:val="39"/>
  </w:num>
  <w:num w:numId="44">
    <w:abstractNumId w:val="35"/>
  </w:num>
  <w:num w:numId="45">
    <w:abstractNumId w:val="28"/>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233"/>
    <w:rsid w:val="00003E67"/>
    <w:rsid w:val="00021224"/>
    <w:rsid w:val="00025AC9"/>
    <w:rsid w:val="000351DA"/>
    <w:rsid w:val="00036131"/>
    <w:rsid w:val="00036957"/>
    <w:rsid w:val="00043AA3"/>
    <w:rsid w:val="000643C1"/>
    <w:rsid w:val="000866E1"/>
    <w:rsid w:val="00096C53"/>
    <w:rsid w:val="000B53FE"/>
    <w:rsid w:val="00134473"/>
    <w:rsid w:val="00155CF0"/>
    <w:rsid w:val="001758B4"/>
    <w:rsid w:val="0018179A"/>
    <w:rsid w:val="00182723"/>
    <w:rsid w:val="0018763B"/>
    <w:rsid w:val="001B2F9D"/>
    <w:rsid w:val="001C2547"/>
    <w:rsid w:val="00200BA9"/>
    <w:rsid w:val="00210D29"/>
    <w:rsid w:val="00242639"/>
    <w:rsid w:val="00252AF8"/>
    <w:rsid w:val="002603F3"/>
    <w:rsid w:val="00265E4C"/>
    <w:rsid w:val="00270A1B"/>
    <w:rsid w:val="00281153"/>
    <w:rsid w:val="0029634D"/>
    <w:rsid w:val="002D536E"/>
    <w:rsid w:val="002E032D"/>
    <w:rsid w:val="0033120F"/>
    <w:rsid w:val="00350631"/>
    <w:rsid w:val="00352A03"/>
    <w:rsid w:val="00354DD0"/>
    <w:rsid w:val="00376C9E"/>
    <w:rsid w:val="00377233"/>
    <w:rsid w:val="0038139A"/>
    <w:rsid w:val="00385D97"/>
    <w:rsid w:val="003918F8"/>
    <w:rsid w:val="003C49C9"/>
    <w:rsid w:val="003D7692"/>
    <w:rsid w:val="003E4D90"/>
    <w:rsid w:val="00403C7B"/>
    <w:rsid w:val="0041657C"/>
    <w:rsid w:val="00436922"/>
    <w:rsid w:val="00450168"/>
    <w:rsid w:val="004506C6"/>
    <w:rsid w:val="00456EE5"/>
    <w:rsid w:val="004630AD"/>
    <w:rsid w:val="004A2473"/>
    <w:rsid w:val="004B42E8"/>
    <w:rsid w:val="004C267B"/>
    <w:rsid w:val="004E09E7"/>
    <w:rsid w:val="004E24F3"/>
    <w:rsid w:val="004E46F8"/>
    <w:rsid w:val="00516364"/>
    <w:rsid w:val="005331D9"/>
    <w:rsid w:val="00543734"/>
    <w:rsid w:val="00550527"/>
    <w:rsid w:val="00555B6A"/>
    <w:rsid w:val="00563A96"/>
    <w:rsid w:val="00572670"/>
    <w:rsid w:val="00576DCC"/>
    <w:rsid w:val="005C1739"/>
    <w:rsid w:val="005C4DDF"/>
    <w:rsid w:val="005C69E5"/>
    <w:rsid w:val="005F635F"/>
    <w:rsid w:val="00604F29"/>
    <w:rsid w:val="0061704B"/>
    <w:rsid w:val="006272E6"/>
    <w:rsid w:val="0064278F"/>
    <w:rsid w:val="006540E4"/>
    <w:rsid w:val="006629F8"/>
    <w:rsid w:val="006914F2"/>
    <w:rsid w:val="006A77C7"/>
    <w:rsid w:val="006D224E"/>
    <w:rsid w:val="0071101B"/>
    <w:rsid w:val="007224D5"/>
    <w:rsid w:val="00731265"/>
    <w:rsid w:val="00763E96"/>
    <w:rsid w:val="00785472"/>
    <w:rsid w:val="007918E7"/>
    <w:rsid w:val="007B56E5"/>
    <w:rsid w:val="007D3006"/>
    <w:rsid w:val="007E1B6D"/>
    <w:rsid w:val="007E4E6B"/>
    <w:rsid w:val="007E7050"/>
    <w:rsid w:val="007F5535"/>
    <w:rsid w:val="00802E1E"/>
    <w:rsid w:val="00822387"/>
    <w:rsid w:val="00841EB4"/>
    <w:rsid w:val="00852DE1"/>
    <w:rsid w:val="00880DD5"/>
    <w:rsid w:val="00882E32"/>
    <w:rsid w:val="008C093C"/>
    <w:rsid w:val="008C7122"/>
    <w:rsid w:val="008D5BD7"/>
    <w:rsid w:val="008E50CD"/>
    <w:rsid w:val="00907A8A"/>
    <w:rsid w:val="009A6C72"/>
    <w:rsid w:val="009E3B3A"/>
    <w:rsid w:val="009F2F44"/>
    <w:rsid w:val="00A13015"/>
    <w:rsid w:val="00A256E4"/>
    <w:rsid w:val="00A31BE5"/>
    <w:rsid w:val="00A3478B"/>
    <w:rsid w:val="00A662DD"/>
    <w:rsid w:val="00A77FDF"/>
    <w:rsid w:val="00A83232"/>
    <w:rsid w:val="00AA6152"/>
    <w:rsid w:val="00AC5D82"/>
    <w:rsid w:val="00B025B2"/>
    <w:rsid w:val="00B42B0E"/>
    <w:rsid w:val="00B86A5C"/>
    <w:rsid w:val="00B92470"/>
    <w:rsid w:val="00BA6BBD"/>
    <w:rsid w:val="00C42820"/>
    <w:rsid w:val="00C52431"/>
    <w:rsid w:val="00C71628"/>
    <w:rsid w:val="00C919D7"/>
    <w:rsid w:val="00CA42EB"/>
    <w:rsid w:val="00CC6267"/>
    <w:rsid w:val="00CE30B5"/>
    <w:rsid w:val="00D110C1"/>
    <w:rsid w:val="00D41FE1"/>
    <w:rsid w:val="00D43759"/>
    <w:rsid w:val="00D47645"/>
    <w:rsid w:val="00D63EDD"/>
    <w:rsid w:val="00D74A5C"/>
    <w:rsid w:val="00D80480"/>
    <w:rsid w:val="00D822FA"/>
    <w:rsid w:val="00D82B4C"/>
    <w:rsid w:val="00DE7C11"/>
    <w:rsid w:val="00DF7415"/>
    <w:rsid w:val="00E12ABD"/>
    <w:rsid w:val="00E23524"/>
    <w:rsid w:val="00E271C2"/>
    <w:rsid w:val="00E274B2"/>
    <w:rsid w:val="00E35E89"/>
    <w:rsid w:val="00E522EB"/>
    <w:rsid w:val="00E6242F"/>
    <w:rsid w:val="00E6328B"/>
    <w:rsid w:val="00E70B5D"/>
    <w:rsid w:val="00E90BE0"/>
    <w:rsid w:val="00EB51CC"/>
    <w:rsid w:val="00EC63C8"/>
    <w:rsid w:val="00ED1280"/>
    <w:rsid w:val="00ED4191"/>
    <w:rsid w:val="00ED4612"/>
    <w:rsid w:val="00EE2120"/>
    <w:rsid w:val="00EF03A5"/>
    <w:rsid w:val="00EF7444"/>
    <w:rsid w:val="00F55E87"/>
    <w:rsid w:val="00F62EA0"/>
    <w:rsid w:val="00F93C3A"/>
    <w:rsid w:val="00FA5385"/>
    <w:rsid w:val="00FF01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D6E27"/>
  <w15:docId w15:val="{D8676FF3-35DE-40B5-B041-B4D4B31F4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C7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E274B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D47645"/>
    <w:pPr>
      <w:keepNext/>
      <w:keepLines/>
      <w:spacing w:before="40" w:line="259" w:lineRule="auto"/>
      <w:outlineLvl w:val="2"/>
    </w:pPr>
    <w:rPr>
      <w:rFonts w:asciiTheme="majorHAnsi" w:eastAsiaTheme="majorEastAsia" w:hAnsiTheme="majorHAnsi" w:cstheme="majorBidi"/>
      <w:color w:val="1F4D78" w:themeColor="accent1" w:themeShade="7F"/>
      <w:lang w:val="es-PE" w:eastAsia="en-US"/>
    </w:rPr>
  </w:style>
  <w:style w:type="paragraph" w:styleId="Ttulo4">
    <w:name w:val="heading 4"/>
    <w:basedOn w:val="Normal"/>
    <w:link w:val="Ttulo4Car"/>
    <w:uiPriority w:val="9"/>
    <w:qFormat/>
    <w:rsid w:val="00D47645"/>
    <w:pPr>
      <w:spacing w:before="100" w:beforeAutospacing="1" w:after="100" w:afterAutospacing="1"/>
      <w:outlineLvl w:val="3"/>
    </w:pPr>
    <w:rPr>
      <w:b/>
      <w:bCs/>
      <w:lang w:val="es-PE"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9A6C72"/>
    <w:pPr>
      <w:jc w:val="center"/>
    </w:pPr>
    <w:rPr>
      <w:b/>
      <w:bCs/>
      <w:sz w:val="28"/>
      <w:u w:val="single"/>
    </w:rPr>
  </w:style>
  <w:style w:type="character" w:customStyle="1" w:styleId="TtuloCar">
    <w:name w:val="Título Car"/>
    <w:basedOn w:val="Fuentedeprrafopredeter"/>
    <w:link w:val="Ttulo"/>
    <w:rsid w:val="009A6C72"/>
    <w:rPr>
      <w:rFonts w:ascii="Times New Roman" w:eastAsia="Times New Roman" w:hAnsi="Times New Roman" w:cs="Times New Roman"/>
      <w:b/>
      <w:bCs/>
      <w:sz w:val="28"/>
      <w:szCs w:val="24"/>
      <w:u w:val="single"/>
      <w:lang w:val="es-ES" w:eastAsia="es-ES"/>
    </w:rPr>
  </w:style>
  <w:style w:type="paragraph" w:styleId="Textoindependiente2">
    <w:name w:val="Body Text 2"/>
    <w:basedOn w:val="Normal"/>
    <w:link w:val="Textoindependiente2Car"/>
    <w:rsid w:val="009A6C72"/>
    <w:rPr>
      <w:color w:val="993366"/>
    </w:rPr>
  </w:style>
  <w:style w:type="character" w:customStyle="1" w:styleId="Textoindependiente2Car">
    <w:name w:val="Texto independiente 2 Car"/>
    <w:basedOn w:val="Fuentedeprrafopredeter"/>
    <w:link w:val="Textoindependiente2"/>
    <w:rsid w:val="009A6C72"/>
    <w:rPr>
      <w:rFonts w:ascii="Times New Roman" w:eastAsia="Times New Roman" w:hAnsi="Times New Roman" w:cs="Times New Roman"/>
      <w:color w:val="993366"/>
      <w:sz w:val="24"/>
      <w:szCs w:val="24"/>
      <w:lang w:val="es-ES" w:eastAsia="es-ES"/>
    </w:rPr>
  </w:style>
  <w:style w:type="paragraph" w:styleId="Prrafodelista">
    <w:name w:val="List Paragraph"/>
    <w:basedOn w:val="Normal"/>
    <w:link w:val="PrrafodelistaCar"/>
    <w:uiPriority w:val="1"/>
    <w:qFormat/>
    <w:rsid w:val="009A6C72"/>
    <w:pPr>
      <w:spacing w:after="160" w:line="259" w:lineRule="auto"/>
      <w:ind w:left="720"/>
      <w:contextualSpacing/>
    </w:pPr>
    <w:rPr>
      <w:rFonts w:ascii="Calibri" w:eastAsia="Calibri" w:hAnsi="Calibri"/>
      <w:sz w:val="22"/>
      <w:szCs w:val="22"/>
      <w:lang w:eastAsia="en-US"/>
    </w:rPr>
  </w:style>
  <w:style w:type="paragraph" w:styleId="Textoindependiente">
    <w:name w:val="Body Text"/>
    <w:basedOn w:val="Normal"/>
    <w:link w:val="TextoindependienteCar"/>
    <w:uiPriority w:val="1"/>
    <w:unhideWhenUsed/>
    <w:qFormat/>
    <w:rsid w:val="00E23524"/>
    <w:pPr>
      <w:spacing w:after="120"/>
    </w:pPr>
  </w:style>
  <w:style w:type="character" w:customStyle="1" w:styleId="TextoindependienteCar">
    <w:name w:val="Texto independiente Car"/>
    <w:basedOn w:val="Fuentedeprrafopredeter"/>
    <w:link w:val="Textoindependiente"/>
    <w:uiPriority w:val="1"/>
    <w:rsid w:val="00E23524"/>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8C093C"/>
    <w:pPr>
      <w:tabs>
        <w:tab w:val="center" w:pos="4252"/>
        <w:tab w:val="right" w:pos="8504"/>
      </w:tabs>
    </w:pPr>
  </w:style>
  <w:style w:type="character" w:customStyle="1" w:styleId="EncabezadoCar">
    <w:name w:val="Encabezado Car"/>
    <w:basedOn w:val="Fuentedeprrafopredeter"/>
    <w:link w:val="Encabezado"/>
    <w:uiPriority w:val="99"/>
    <w:rsid w:val="008C093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C093C"/>
    <w:pPr>
      <w:tabs>
        <w:tab w:val="center" w:pos="4252"/>
        <w:tab w:val="right" w:pos="8504"/>
      </w:tabs>
    </w:pPr>
  </w:style>
  <w:style w:type="character" w:customStyle="1" w:styleId="PiedepginaCar">
    <w:name w:val="Pie de página Car"/>
    <w:basedOn w:val="Fuentedeprrafopredeter"/>
    <w:link w:val="Piedepgina"/>
    <w:uiPriority w:val="99"/>
    <w:rsid w:val="008C093C"/>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38139A"/>
    <w:pPr>
      <w:spacing w:before="100" w:beforeAutospacing="1" w:after="100" w:afterAutospacing="1"/>
    </w:pPr>
    <w:rPr>
      <w:color w:val="000000"/>
      <w:lang w:val="es-PE" w:eastAsia="es-PE"/>
    </w:rPr>
  </w:style>
  <w:style w:type="paragraph" w:customStyle="1" w:styleId="Default">
    <w:name w:val="Default"/>
    <w:rsid w:val="0038139A"/>
    <w:pPr>
      <w:autoSpaceDE w:val="0"/>
      <w:autoSpaceDN w:val="0"/>
      <w:adjustRightInd w:val="0"/>
      <w:spacing w:after="0" w:line="240" w:lineRule="auto"/>
    </w:pPr>
    <w:rPr>
      <w:rFonts w:ascii="Century Gothic" w:hAnsi="Century Gothic" w:cs="Century Gothic"/>
      <w:color w:val="000000"/>
      <w:sz w:val="24"/>
      <w:szCs w:val="24"/>
    </w:rPr>
  </w:style>
  <w:style w:type="paragraph" w:styleId="Textodeglobo">
    <w:name w:val="Balloon Text"/>
    <w:basedOn w:val="Normal"/>
    <w:link w:val="TextodegloboCar"/>
    <w:uiPriority w:val="99"/>
    <w:semiHidden/>
    <w:unhideWhenUsed/>
    <w:rsid w:val="004C267B"/>
    <w:rPr>
      <w:rFonts w:ascii="Tahoma" w:hAnsi="Tahoma" w:cs="Tahoma"/>
      <w:sz w:val="16"/>
      <w:szCs w:val="16"/>
    </w:rPr>
  </w:style>
  <w:style w:type="character" w:customStyle="1" w:styleId="TextodegloboCar">
    <w:name w:val="Texto de globo Car"/>
    <w:basedOn w:val="Fuentedeprrafopredeter"/>
    <w:link w:val="Textodeglobo"/>
    <w:uiPriority w:val="99"/>
    <w:semiHidden/>
    <w:rsid w:val="004C267B"/>
    <w:rPr>
      <w:rFonts w:ascii="Tahoma" w:eastAsia="Times New Roman" w:hAnsi="Tahoma" w:cs="Tahoma"/>
      <w:sz w:val="16"/>
      <w:szCs w:val="16"/>
      <w:lang w:val="es-ES" w:eastAsia="es-ES"/>
    </w:rPr>
  </w:style>
  <w:style w:type="character" w:styleId="Hipervnculo">
    <w:name w:val="Hyperlink"/>
    <w:basedOn w:val="Fuentedeprrafopredeter"/>
    <w:uiPriority w:val="99"/>
    <w:unhideWhenUsed/>
    <w:rsid w:val="00376C9E"/>
    <w:rPr>
      <w:color w:val="0563C1" w:themeColor="hyperlink"/>
      <w:u w:val="single"/>
    </w:rPr>
  </w:style>
  <w:style w:type="character" w:customStyle="1" w:styleId="mixed-citation">
    <w:name w:val="mixed-citation"/>
    <w:basedOn w:val="Fuentedeprrafopredeter"/>
    <w:rsid w:val="00376C9E"/>
  </w:style>
  <w:style w:type="character" w:customStyle="1" w:styleId="name">
    <w:name w:val="name"/>
    <w:basedOn w:val="Fuentedeprrafopredeter"/>
    <w:rsid w:val="00376C9E"/>
  </w:style>
  <w:style w:type="character" w:customStyle="1" w:styleId="surname">
    <w:name w:val="surname"/>
    <w:basedOn w:val="Fuentedeprrafopredeter"/>
    <w:rsid w:val="00376C9E"/>
  </w:style>
  <w:style w:type="character" w:customStyle="1" w:styleId="given-names">
    <w:name w:val="given-names"/>
    <w:basedOn w:val="Fuentedeprrafopredeter"/>
    <w:rsid w:val="00376C9E"/>
  </w:style>
  <w:style w:type="character" w:customStyle="1" w:styleId="article-title">
    <w:name w:val="article-title"/>
    <w:basedOn w:val="Fuentedeprrafopredeter"/>
    <w:rsid w:val="00376C9E"/>
  </w:style>
  <w:style w:type="character" w:customStyle="1" w:styleId="source">
    <w:name w:val="source"/>
    <w:basedOn w:val="Fuentedeprrafopredeter"/>
    <w:rsid w:val="00376C9E"/>
  </w:style>
  <w:style w:type="character" w:customStyle="1" w:styleId="year">
    <w:name w:val="year"/>
    <w:basedOn w:val="Fuentedeprrafopredeter"/>
    <w:rsid w:val="00376C9E"/>
  </w:style>
  <w:style w:type="character" w:customStyle="1" w:styleId="volume">
    <w:name w:val="volume"/>
    <w:basedOn w:val="Fuentedeprrafopredeter"/>
    <w:rsid w:val="00376C9E"/>
  </w:style>
  <w:style w:type="character" w:customStyle="1" w:styleId="fpage">
    <w:name w:val="fpage"/>
    <w:basedOn w:val="Fuentedeprrafopredeter"/>
    <w:rsid w:val="00376C9E"/>
  </w:style>
  <w:style w:type="character" w:customStyle="1" w:styleId="lpage">
    <w:name w:val="lpage"/>
    <w:basedOn w:val="Fuentedeprrafopredeter"/>
    <w:rsid w:val="00376C9E"/>
  </w:style>
  <w:style w:type="character" w:styleId="nfasis">
    <w:name w:val="Emphasis"/>
    <w:basedOn w:val="Fuentedeprrafopredeter"/>
    <w:uiPriority w:val="20"/>
    <w:qFormat/>
    <w:rsid w:val="00376C9E"/>
    <w:rPr>
      <w:i/>
      <w:iCs/>
    </w:rPr>
  </w:style>
  <w:style w:type="character" w:customStyle="1" w:styleId="etal">
    <w:name w:val="etal"/>
    <w:basedOn w:val="Fuentedeprrafopredeter"/>
    <w:rsid w:val="00376C9E"/>
  </w:style>
  <w:style w:type="character" w:customStyle="1" w:styleId="ref-title">
    <w:name w:val="ref-title"/>
    <w:basedOn w:val="Fuentedeprrafopredeter"/>
    <w:rsid w:val="00376C9E"/>
  </w:style>
  <w:style w:type="character" w:customStyle="1" w:styleId="ref-journal">
    <w:name w:val="ref-journal"/>
    <w:basedOn w:val="Fuentedeprrafopredeter"/>
    <w:rsid w:val="00376C9E"/>
  </w:style>
  <w:style w:type="character" w:customStyle="1" w:styleId="ref-vol">
    <w:name w:val="ref-vol"/>
    <w:basedOn w:val="Fuentedeprrafopredeter"/>
    <w:rsid w:val="00376C9E"/>
  </w:style>
  <w:style w:type="character" w:customStyle="1" w:styleId="Ttulo3Car">
    <w:name w:val="Título 3 Car"/>
    <w:basedOn w:val="Fuentedeprrafopredeter"/>
    <w:link w:val="Ttulo3"/>
    <w:uiPriority w:val="9"/>
    <w:rsid w:val="00D47645"/>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D47645"/>
    <w:rPr>
      <w:rFonts w:ascii="Times New Roman" w:eastAsia="Times New Roman" w:hAnsi="Times New Roman" w:cs="Times New Roman"/>
      <w:b/>
      <w:bCs/>
      <w:sz w:val="24"/>
      <w:szCs w:val="24"/>
      <w:lang w:eastAsia="es-PE"/>
    </w:rPr>
  </w:style>
  <w:style w:type="character" w:styleId="Textoennegrita">
    <w:name w:val="Strong"/>
    <w:basedOn w:val="Fuentedeprrafopredeter"/>
    <w:uiPriority w:val="22"/>
    <w:qFormat/>
    <w:rsid w:val="00D47645"/>
    <w:rPr>
      <w:b/>
      <w:bCs/>
    </w:rPr>
  </w:style>
  <w:style w:type="character" w:customStyle="1" w:styleId="PrrafodelistaCar">
    <w:name w:val="Párrafo de lista Car"/>
    <w:basedOn w:val="Fuentedeprrafopredeter"/>
    <w:link w:val="Prrafodelista"/>
    <w:uiPriority w:val="34"/>
    <w:rsid w:val="00A83232"/>
    <w:rPr>
      <w:rFonts w:ascii="Calibri" w:eastAsia="Calibri" w:hAnsi="Calibri" w:cs="Times New Roman"/>
      <w:lang w:val="es-ES"/>
    </w:rPr>
  </w:style>
  <w:style w:type="table" w:styleId="Tablaconcuadrcula">
    <w:name w:val="Table Grid"/>
    <w:basedOn w:val="Tablanormal"/>
    <w:uiPriority w:val="39"/>
    <w:rsid w:val="00C919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274B2"/>
    <w:rPr>
      <w:rFonts w:asciiTheme="majorHAnsi" w:eastAsiaTheme="majorEastAsia" w:hAnsiTheme="majorHAnsi" w:cstheme="majorBidi"/>
      <w:color w:val="2E74B5" w:themeColor="accent1" w:themeShade="BF"/>
      <w:sz w:val="32"/>
      <w:szCs w:val="32"/>
      <w:lang w:val="es-ES" w:eastAsia="es-ES"/>
    </w:rPr>
  </w:style>
  <w:style w:type="paragraph" w:styleId="HTMLconformatoprevio">
    <w:name w:val="HTML Preformatted"/>
    <w:basedOn w:val="Normal"/>
    <w:link w:val="HTMLconformatoprevioCar"/>
    <w:uiPriority w:val="99"/>
    <w:semiHidden/>
    <w:unhideWhenUsed/>
    <w:rsid w:val="00B42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B42B0E"/>
    <w:rPr>
      <w:rFonts w:ascii="Courier New" w:eastAsia="Times New Roman" w:hAnsi="Courier New" w:cs="Courier New"/>
      <w:sz w:val="20"/>
      <w:szCs w:val="20"/>
      <w:lang w:eastAsia="es-PE"/>
    </w:rPr>
  </w:style>
  <w:style w:type="table" w:styleId="Tabladecuadrcula1clara">
    <w:name w:val="Grid Table 1 Light"/>
    <w:basedOn w:val="Tablanormal"/>
    <w:uiPriority w:val="46"/>
    <w:rsid w:val="00E271C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itaHTML">
    <w:name w:val="HTML Cite"/>
    <w:basedOn w:val="Fuentedeprrafopredeter"/>
    <w:uiPriority w:val="99"/>
    <w:semiHidden/>
    <w:unhideWhenUsed/>
    <w:rsid w:val="00EC63C8"/>
    <w:rPr>
      <w:b w:val="0"/>
      <w:bCs w:val="0"/>
      <w:i w:val="0"/>
      <w:iCs w:val="0"/>
      <w:vanish w:val="0"/>
      <w:webHidden w:val="0"/>
      <w:specVanish w:val="0"/>
    </w:rPr>
  </w:style>
  <w:style w:type="character" w:customStyle="1" w:styleId="author">
    <w:name w:val="author"/>
    <w:basedOn w:val="Fuentedeprrafopredeter"/>
    <w:rsid w:val="00EC63C8"/>
  </w:style>
  <w:style w:type="character" w:customStyle="1" w:styleId="articletitle5">
    <w:name w:val="articletitle5"/>
    <w:basedOn w:val="Fuentedeprrafopredeter"/>
    <w:rsid w:val="00EC63C8"/>
  </w:style>
  <w:style w:type="character" w:customStyle="1" w:styleId="journaltitle3">
    <w:name w:val="journaltitle3"/>
    <w:basedOn w:val="Fuentedeprrafopredeter"/>
    <w:rsid w:val="00EC63C8"/>
    <w:rPr>
      <w:i/>
      <w:iCs/>
    </w:rPr>
  </w:style>
  <w:style w:type="character" w:customStyle="1" w:styleId="vol3">
    <w:name w:val="vol3"/>
    <w:basedOn w:val="Fuentedeprrafopredeter"/>
    <w:rsid w:val="00EC63C8"/>
    <w:rPr>
      <w:b/>
      <w:bCs/>
    </w:rPr>
  </w:style>
  <w:style w:type="character" w:customStyle="1" w:styleId="pagefirst">
    <w:name w:val="pagefirst"/>
    <w:basedOn w:val="Fuentedeprrafopredeter"/>
    <w:rsid w:val="00EC63C8"/>
  </w:style>
  <w:style w:type="character" w:customStyle="1" w:styleId="pagelast">
    <w:name w:val="pagelast"/>
    <w:basedOn w:val="Fuentedeprrafopredeter"/>
    <w:rsid w:val="00EC63C8"/>
  </w:style>
  <w:style w:type="table" w:customStyle="1" w:styleId="TableNormal">
    <w:name w:val="Table Normal"/>
    <w:uiPriority w:val="2"/>
    <w:semiHidden/>
    <w:unhideWhenUsed/>
    <w:qFormat/>
    <w:rsid w:val="00EC63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C63C8"/>
    <w:pPr>
      <w:widowControl w:val="0"/>
      <w:autoSpaceDE w:val="0"/>
      <w:autoSpaceDN w:val="0"/>
    </w:pPr>
    <w:rPr>
      <w:rFonts w:ascii="Arial" w:eastAsia="Arial" w:hAnsi="Arial" w:cs="Arial"/>
      <w:sz w:val="22"/>
      <w:szCs w:val="22"/>
      <w:lang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627140">
      <w:bodyDiv w:val="1"/>
      <w:marLeft w:val="0"/>
      <w:marRight w:val="0"/>
      <w:marTop w:val="0"/>
      <w:marBottom w:val="0"/>
      <w:divBdr>
        <w:top w:val="none" w:sz="0" w:space="0" w:color="auto"/>
        <w:left w:val="none" w:sz="0" w:space="0" w:color="auto"/>
        <w:bottom w:val="none" w:sz="0" w:space="0" w:color="auto"/>
        <w:right w:val="none" w:sz="0" w:space="0" w:color="auto"/>
      </w:divBdr>
    </w:div>
    <w:div w:id="287861549">
      <w:bodyDiv w:val="1"/>
      <w:marLeft w:val="0"/>
      <w:marRight w:val="0"/>
      <w:marTop w:val="0"/>
      <w:marBottom w:val="0"/>
      <w:divBdr>
        <w:top w:val="none" w:sz="0" w:space="0" w:color="auto"/>
        <w:left w:val="none" w:sz="0" w:space="0" w:color="auto"/>
        <w:bottom w:val="none" w:sz="0" w:space="0" w:color="auto"/>
        <w:right w:val="none" w:sz="0" w:space="0" w:color="auto"/>
      </w:divBdr>
      <w:divsChild>
        <w:div w:id="643850523">
          <w:marLeft w:val="0"/>
          <w:marRight w:val="0"/>
          <w:marTop w:val="0"/>
          <w:marBottom w:val="0"/>
          <w:divBdr>
            <w:top w:val="none" w:sz="0" w:space="0" w:color="auto"/>
            <w:left w:val="none" w:sz="0" w:space="0" w:color="auto"/>
            <w:bottom w:val="none" w:sz="0" w:space="0" w:color="auto"/>
            <w:right w:val="none" w:sz="0" w:space="0" w:color="auto"/>
          </w:divBdr>
        </w:div>
        <w:div w:id="2015064793">
          <w:marLeft w:val="0"/>
          <w:marRight w:val="0"/>
          <w:marTop w:val="0"/>
          <w:marBottom w:val="0"/>
          <w:divBdr>
            <w:top w:val="none" w:sz="0" w:space="0" w:color="auto"/>
            <w:left w:val="none" w:sz="0" w:space="0" w:color="auto"/>
            <w:bottom w:val="none" w:sz="0" w:space="0" w:color="auto"/>
            <w:right w:val="none" w:sz="0" w:space="0" w:color="auto"/>
          </w:divBdr>
        </w:div>
        <w:div w:id="207693273">
          <w:marLeft w:val="0"/>
          <w:marRight w:val="0"/>
          <w:marTop w:val="0"/>
          <w:marBottom w:val="0"/>
          <w:divBdr>
            <w:top w:val="none" w:sz="0" w:space="0" w:color="auto"/>
            <w:left w:val="none" w:sz="0" w:space="0" w:color="auto"/>
            <w:bottom w:val="none" w:sz="0" w:space="0" w:color="auto"/>
            <w:right w:val="none" w:sz="0" w:space="0" w:color="auto"/>
          </w:divBdr>
        </w:div>
        <w:div w:id="452092623">
          <w:marLeft w:val="0"/>
          <w:marRight w:val="0"/>
          <w:marTop w:val="0"/>
          <w:marBottom w:val="0"/>
          <w:divBdr>
            <w:top w:val="none" w:sz="0" w:space="0" w:color="auto"/>
            <w:left w:val="none" w:sz="0" w:space="0" w:color="auto"/>
            <w:bottom w:val="none" w:sz="0" w:space="0" w:color="auto"/>
            <w:right w:val="none" w:sz="0" w:space="0" w:color="auto"/>
          </w:divBdr>
        </w:div>
        <w:div w:id="990864767">
          <w:marLeft w:val="0"/>
          <w:marRight w:val="0"/>
          <w:marTop w:val="0"/>
          <w:marBottom w:val="0"/>
          <w:divBdr>
            <w:top w:val="none" w:sz="0" w:space="0" w:color="auto"/>
            <w:left w:val="none" w:sz="0" w:space="0" w:color="auto"/>
            <w:bottom w:val="none" w:sz="0" w:space="0" w:color="auto"/>
            <w:right w:val="none" w:sz="0" w:space="0" w:color="auto"/>
          </w:divBdr>
        </w:div>
        <w:div w:id="1539318326">
          <w:marLeft w:val="0"/>
          <w:marRight w:val="0"/>
          <w:marTop w:val="0"/>
          <w:marBottom w:val="0"/>
          <w:divBdr>
            <w:top w:val="none" w:sz="0" w:space="0" w:color="auto"/>
            <w:left w:val="none" w:sz="0" w:space="0" w:color="auto"/>
            <w:bottom w:val="none" w:sz="0" w:space="0" w:color="auto"/>
            <w:right w:val="none" w:sz="0" w:space="0" w:color="auto"/>
          </w:divBdr>
        </w:div>
      </w:divsChild>
    </w:div>
    <w:div w:id="314799154">
      <w:bodyDiv w:val="1"/>
      <w:marLeft w:val="0"/>
      <w:marRight w:val="0"/>
      <w:marTop w:val="0"/>
      <w:marBottom w:val="0"/>
      <w:divBdr>
        <w:top w:val="none" w:sz="0" w:space="0" w:color="auto"/>
        <w:left w:val="none" w:sz="0" w:space="0" w:color="auto"/>
        <w:bottom w:val="none" w:sz="0" w:space="0" w:color="auto"/>
        <w:right w:val="none" w:sz="0" w:space="0" w:color="auto"/>
      </w:divBdr>
      <w:divsChild>
        <w:div w:id="2028872372">
          <w:marLeft w:val="0"/>
          <w:marRight w:val="0"/>
          <w:marTop w:val="0"/>
          <w:marBottom w:val="0"/>
          <w:divBdr>
            <w:top w:val="none" w:sz="0" w:space="0" w:color="auto"/>
            <w:left w:val="none" w:sz="0" w:space="0" w:color="auto"/>
            <w:bottom w:val="none" w:sz="0" w:space="0" w:color="auto"/>
            <w:right w:val="none" w:sz="0" w:space="0" w:color="auto"/>
          </w:divBdr>
        </w:div>
        <w:div w:id="1636523269">
          <w:marLeft w:val="0"/>
          <w:marRight w:val="0"/>
          <w:marTop w:val="0"/>
          <w:marBottom w:val="0"/>
          <w:divBdr>
            <w:top w:val="none" w:sz="0" w:space="0" w:color="auto"/>
            <w:left w:val="none" w:sz="0" w:space="0" w:color="auto"/>
            <w:bottom w:val="none" w:sz="0" w:space="0" w:color="auto"/>
            <w:right w:val="none" w:sz="0" w:space="0" w:color="auto"/>
          </w:divBdr>
        </w:div>
        <w:div w:id="710225878">
          <w:marLeft w:val="0"/>
          <w:marRight w:val="0"/>
          <w:marTop w:val="0"/>
          <w:marBottom w:val="0"/>
          <w:divBdr>
            <w:top w:val="none" w:sz="0" w:space="0" w:color="auto"/>
            <w:left w:val="none" w:sz="0" w:space="0" w:color="auto"/>
            <w:bottom w:val="none" w:sz="0" w:space="0" w:color="auto"/>
            <w:right w:val="none" w:sz="0" w:space="0" w:color="auto"/>
          </w:divBdr>
        </w:div>
        <w:div w:id="1298686752">
          <w:marLeft w:val="0"/>
          <w:marRight w:val="0"/>
          <w:marTop w:val="0"/>
          <w:marBottom w:val="0"/>
          <w:divBdr>
            <w:top w:val="none" w:sz="0" w:space="0" w:color="auto"/>
            <w:left w:val="none" w:sz="0" w:space="0" w:color="auto"/>
            <w:bottom w:val="none" w:sz="0" w:space="0" w:color="auto"/>
            <w:right w:val="none" w:sz="0" w:space="0" w:color="auto"/>
          </w:divBdr>
        </w:div>
        <w:div w:id="1533956793">
          <w:marLeft w:val="0"/>
          <w:marRight w:val="0"/>
          <w:marTop w:val="0"/>
          <w:marBottom w:val="0"/>
          <w:divBdr>
            <w:top w:val="none" w:sz="0" w:space="0" w:color="auto"/>
            <w:left w:val="none" w:sz="0" w:space="0" w:color="auto"/>
            <w:bottom w:val="none" w:sz="0" w:space="0" w:color="auto"/>
            <w:right w:val="none" w:sz="0" w:space="0" w:color="auto"/>
          </w:divBdr>
        </w:div>
        <w:div w:id="378016053">
          <w:marLeft w:val="0"/>
          <w:marRight w:val="0"/>
          <w:marTop w:val="0"/>
          <w:marBottom w:val="0"/>
          <w:divBdr>
            <w:top w:val="none" w:sz="0" w:space="0" w:color="auto"/>
            <w:left w:val="none" w:sz="0" w:space="0" w:color="auto"/>
            <w:bottom w:val="none" w:sz="0" w:space="0" w:color="auto"/>
            <w:right w:val="none" w:sz="0" w:space="0" w:color="auto"/>
          </w:divBdr>
        </w:div>
        <w:div w:id="1030884719">
          <w:marLeft w:val="0"/>
          <w:marRight w:val="0"/>
          <w:marTop w:val="0"/>
          <w:marBottom w:val="0"/>
          <w:divBdr>
            <w:top w:val="none" w:sz="0" w:space="0" w:color="auto"/>
            <w:left w:val="none" w:sz="0" w:space="0" w:color="auto"/>
            <w:bottom w:val="none" w:sz="0" w:space="0" w:color="auto"/>
            <w:right w:val="none" w:sz="0" w:space="0" w:color="auto"/>
          </w:divBdr>
        </w:div>
        <w:div w:id="1966429730">
          <w:marLeft w:val="0"/>
          <w:marRight w:val="0"/>
          <w:marTop w:val="0"/>
          <w:marBottom w:val="0"/>
          <w:divBdr>
            <w:top w:val="none" w:sz="0" w:space="0" w:color="auto"/>
            <w:left w:val="none" w:sz="0" w:space="0" w:color="auto"/>
            <w:bottom w:val="none" w:sz="0" w:space="0" w:color="auto"/>
            <w:right w:val="none" w:sz="0" w:space="0" w:color="auto"/>
          </w:divBdr>
        </w:div>
        <w:div w:id="18237175">
          <w:marLeft w:val="0"/>
          <w:marRight w:val="0"/>
          <w:marTop w:val="0"/>
          <w:marBottom w:val="0"/>
          <w:divBdr>
            <w:top w:val="none" w:sz="0" w:space="0" w:color="auto"/>
            <w:left w:val="none" w:sz="0" w:space="0" w:color="auto"/>
            <w:bottom w:val="none" w:sz="0" w:space="0" w:color="auto"/>
            <w:right w:val="none" w:sz="0" w:space="0" w:color="auto"/>
          </w:divBdr>
        </w:div>
        <w:div w:id="285354005">
          <w:marLeft w:val="0"/>
          <w:marRight w:val="0"/>
          <w:marTop w:val="0"/>
          <w:marBottom w:val="0"/>
          <w:divBdr>
            <w:top w:val="none" w:sz="0" w:space="0" w:color="auto"/>
            <w:left w:val="none" w:sz="0" w:space="0" w:color="auto"/>
            <w:bottom w:val="none" w:sz="0" w:space="0" w:color="auto"/>
            <w:right w:val="none" w:sz="0" w:space="0" w:color="auto"/>
          </w:divBdr>
        </w:div>
        <w:div w:id="905384711">
          <w:marLeft w:val="0"/>
          <w:marRight w:val="0"/>
          <w:marTop w:val="0"/>
          <w:marBottom w:val="0"/>
          <w:divBdr>
            <w:top w:val="none" w:sz="0" w:space="0" w:color="auto"/>
            <w:left w:val="none" w:sz="0" w:space="0" w:color="auto"/>
            <w:bottom w:val="none" w:sz="0" w:space="0" w:color="auto"/>
            <w:right w:val="none" w:sz="0" w:space="0" w:color="auto"/>
          </w:divBdr>
        </w:div>
        <w:div w:id="197090376">
          <w:marLeft w:val="0"/>
          <w:marRight w:val="0"/>
          <w:marTop w:val="0"/>
          <w:marBottom w:val="0"/>
          <w:divBdr>
            <w:top w:val="none" w:sz="0" w:space="0" w:color="auto"/>
            <w:left w:val="none" w:sz="0" w:space="0" w:color="auto"/>
            <w:bottom w:val="none" w:sz="0" w:space="0" w:color="auto"/>
            <w:right w:val="none" w:sz="0" w:space="0" w:color="auto"/>
          </w:divBdr>
        </w:div>
        <w:div w:id="1633171532">
          <w:marLeft w:val="0"/>
          <w:marRight w:val="0"/>
          <w:marTop w:val="0"/>
          <w:marBottom w:val="0"/>
          <w:divBdr>
            <w:top w:val="none" w:sz="0" w:space="0" w:color="auto"/>
            <w:left w:val="none" w:sz="0" w:space="0" w:color="auto"/>
            <w:bottom w:val="none" w:sz="0" w:space="0" w:color="auto"/>
            <w:right w:val="none" w:sz="0" w:space="0" w:color="auto"/>
          </w:divBdr>
        </w:div>
        <w:div w:id="1601335917">
          <w:marLeft w:val="0"/>
          <w:marRight w:val="0"/>
          <w:marTop w:val="0"/>
          <w:marBottom w:val="0"/>
          <w:divBdr>
            <w:top w:val="none" w:sz="0" w:space="0" w:color="auto"/>
            <w:left w:val="none" w:sz="0" w:space="0" w:color="auto"/>
            <w:bottom w:val="none" w:sz="0" w:space="0" w:color="auto"/>
            <w:right w:val="none" w:sz="0" w:space="0" w:color="auto"/>
          </w:divBdr>
        </w:div>
        <w:div w:id="1933706707">
          <w:marLeft w:val="0"/>
          <w:marRight w:val="0"/>
          <w:marTop w:val="0"/>
          <w:marBottom w:val="0"/>
          <w:divBdr>
            <w:top w:val="none" w:sz="0" w:space="0" w:color="auto"/>
            <w:left w:val="none" w:sz="0" w:space="0" w:color="auto"/>
            <w:bottom w:val="none" w:sz="0" w:space="0" w:color="auto"/>
            <w:right w:val="none" w:sz="0" w:space="0" w:color="auto"/>
          </w:divBdr>
        </w:div>
        <w:div w:id="1906837083">
          <w:marLeft w:val="0"/>
          <w:marRight w:val="0"/>
          <w:marTop w:val="0"/>
          <w:marBottom w:val="0"/>
          <w:divBdr>
            <w:top w:val="none" w:sz="0" w:space="0" w:color="auto"/>
            <w:left w:val="none" w:sz="0" w:space="0" w:color="auto"/>
            <w:bottom w:val="none" w:sz="0" w:space="0" w:color="auto"/>
            <w:right w:val="none" w:sz="0" w:space="0" w:color="auto"/>
          </w:divBdr>
        </w:div>
      </w:divsChild>
    </w:div>
    <w:div w:id="411508831">
      <w:bodyDiv w:val="1"/>
      <w:marLeft w:val="0"/>
      <w:marRight w:val="0"/>
      <w:marTop w:val="0"/>
      <w:marBottom w:val="0"/>
      <w:divBdr>
        <w:top w:val="none" w:sz="0" w:space="0" w:color="auto"/>
        <w:left w:val="none" w:sz="0" w:space="0" w:color="auto"/>
        <w:bottom w:val="none" w:sz="0" w:space="0" w:color="auto"/>
        <w:right w:val="none" w:sz="0" w:space="0" w:color="auto"/>
      </w:divBdr>
    </w:div>
    <w:div w:id="598417842">
      <w:bodyDiv w:val="1"/>
      <w:marLeft w:val="0"/>
      <w:marRight w:val="0"/>
      <w:marTop w:val="0"/>
      <w:marBottom w:val="0"/>
      <w:divBdr>
        <w:top w:val="none" w:sz="0" w:space="0" w:color="auto"/>
        <w:left w:val="none" w:sz="0" w:space="0" w:color="auto"/>
        <w:bottom w:val="none" w:sz="0" w:space="0" w:color="auto"/>
        <w:right w:val="none" w:sz="0" w:space="0" w:color="auto"/>
      </w:divBdr>
      <w:divsChild>
        <w:div w:id="56827742">
          <w:marLeft w:val="0"/>
          <w:marRight w:val="60"/>
          <w:marTop w:val="0"/>
          <w:marBottom w:val="0"/>
          <w:divBdr>
            <w:top w:val="none" w:sz="0" w:space="0" w:color="auto"/>
            <w:left w:val="none" w:sz="0" w:space="0" w:color="auto"/>
            <w:bottom w:val="none" w:sz="0" w:space="0" w:color="auto"/>
            <w:right w:val="none" w:sz="0" w:space="0" w:color="auto"/>
          </w:divBdr>
        </w:div>
        <w:div w:id="2101247189">
          <w:marLeft w:val="0"/>
          <w:marRight w:val="60"/>
          <w:marTop w:val="0"/>
          <w:marBottom w:val="0"/>
          <w:divBdr>
            <w:top w:val="none" w:sz="0" w:space="0" w:color="auto"/>
            <w:left w:val="none" w:sz="0" w:space="0" w:color="auto"/>
            <w:bottom w:val="none" w:sz="0" w:space="0" w:color="auto"/>
            <w:right w:val="none" w:sz="0" w:space="0" w:color="auto"/>
          </w:divBdr>
        </w:div>
        <w:div w:id="616520203">
          <w:marLeft w:val="0"/>
          <w:marRight w:val="60"/>
          <w:marTop w:val="0"/>
          <w:marBottom w:val="0"/>
          <w:divBdr>
            <w:top w:val="none" w:sz="0" w:space="0" w:color="auto"/>
            <w:left w:val="none" w:sz="0" w:space="0" w:color="auto"/>
            <w:bottom w:val="none" w:sz="0" w:space="0" w:color="auto"/>
            <w:right w:val="none" w:sz="0" w:space="0" w:color="auto"/>
          </w:divBdr>
        </w:div>
        <w:div w:id="2026009229">
          <w:marLeft w:val="0"/>
          <w:marRight w:val="60"/>
          <w:marTop w:val="0"/>
          <w:marBottom w:val="0"/>
          <w:divBdr>
            <w:top w:val="none" w:sz="0" w:space="0" w:color="auto"/>
            <w:left w:val="none" w:sz="0" w:space="0" w:color="auto"/>
            <w:bottom w:val="none" w:sz="0" w:space="0" w:color="auto"/>
            <w:right w:val="none" w:sz="0" w:space="0" w:color="auto"/>
          </w:divBdr>
        </w:div>
        <w:div w:id="1000548936">
          <w:marLeft w:val="0"/>
          <w:marRight w:val="60"/>
          <w:marTop w:val="0"/>
          <w:marBottom w:val="0"/>
          <w:divBdr>
            <w:top w:val="none" w:sz="0" w:space="0" w:color="auto"/>
            <w:left w:val="none" w:sz="0" w:space="0" w:color="auto"/>
            <w:bottom w:val="none" w:sz="0" w:space="0" w:color="auto"/>
            <w:right w:val="none" w:sz="0" w:space="0" w:color="auto"/>
          </w:divBdr>
        </w:div>
        <w:div w:id="560946148">
          <w:marLeft w:val="0"/>
          <w:marRight w:val="60"/>
          <w:marTop w:val="0"/>
          <w:marBottom w:val="0"/>
          <w:divBdr>
            <w:top w:val="none" w:sz="0" w:space="0" w:color="auto"/>
            <w:left w:val="none" w:sz="0" w:space="0" w:color="auto"/>
            <w:bottom w:val="none" w:sz="0" w:space="0" w:color="auto"/>
            <w:right w:val="none" w:sz="0" w:space="0" w:color="auto"/>
          </w:divBdr>
        </w:div>
        <w:div w:id="1585531707">
          <w:marLeft w:val="0"/>
          <w:marRight w:val="60"/>
          <w:marTop w:val="0"/>
          <w:marBottom w:val="0"/>
          <w:divBdr>
            <w:top w:val="none" w:sz="0" w:space="0" w:color="auto"/>
            <w:left w:val="none" w:sz="0" w:space="0" w:color="auto"/>
            <w:bottom w:val="none" w:sz="0" w:space="0" w:color="auto"/>
            <w:right w:val="none" w:sz="0" w:space="0" w:color="auto"/>
          </w:divBdr>
        </w:div>
        <w:div w:id="982467836">
          <w:marLeft w:val="0"/>
          <w:marRight w:val="60"/>
          <w:marTop w:val="0"/>
          <w:marBottom w:val="0"/>
          <w:divBdr>
            <w:top w:val="none" w:sz="0" w:space="0" w:color="auto"/>
            <w:left w:val="none" w:sz="0" w:space="0" w:color="auto"/>
            <w:bottom w:val="none" w:sz="0" w:space="0" w:color="auto"/>
            <w:right w:val="none" w:sz="0" w:space="0" w:color="auto"/>
          </w:divBdr>
        </w:div>
        <w:div w:id="223104721">
          <w:marLeft w:val="0"/>
          <w:marRight w:val="60"/>
          <w:marTop w:val="0"/>
          <w:marBottom w:val="0"/>
          <w:divBdr>
            <w:top w:val="none" w:sz="0" w:space="0" w:color="auto"/>
            <w:left w:val="none" w:sz="0" w:space="0" w:color="auto"/>
            <w:bottom w:val="none" w:sz="0" w:space="0" w:color="auto"/>
            <w:right w:val="none" w:sz="0" w:space="0" w:color="auto"/>
          </w:divBdr>
        </w:div>
        <w:div w:id="1201940420">
          <w:marLeft w:val="0"/>
          <w:marRight w:val="60"/>
          <w:marTop w:val="0"/>
          <w:marBottom w:val="0"/>
          <w:divBdr>
            <w:top w:val="none" w:sz="0" w:space="0" w:color="auto"/>
            <w:left w:val="none" w:sz="0" w:space="0" w:color="auto"/>
            <w:bottom w:val="none" w:sz="0" w:space="0" w:color="auto"/>
            <w:right w:val="none" w:sz="0" w:space="0" w:color="auto"/>
          </w:divBdr>
        </w:div>
        <w:div w:id="511603600">
          <w:marLeft w:val="0"/>
          <w:marRight w:val="60"/>
          <w:marTop w:val="0"/>
          <w:marBottom w:val="0"/>
          <w:divBdr>
            <w:top w:val="none" w:sz="0" w:space="0" w:color="auto"/>
            <w:left w:val="none" w:sz="0" w:space="0" w:color="auto"/>
            <w:bottom w:val="none" w:sz="0" w:space="0" w:color="auto"/>
            <w:right w:val="none" w:sz="0" w:space="0" w:color="auto"/>
          </w:divBdr>
        </w:div>
        <w:div w:id="116729218">
          <w:marLeft w:val="0"/>
          <w:marRight w:val="60"/>
          <w:marTop w:val="0"/>
          <w:marBottom w:val="0"/>
          <w:divBdr>
            <w:top w:val="none" w:sz="0" w:space="0" w:color="auto"/>
            <w:left w:val="none" w:sz="0" w:space="0" w:color="auto"/>
            <w:bottom w:val="none" w:sz="0" w:space="0" w:color="auto"/>
            <w:right w:val="none" w:sz="0" w:space="0" w:color="auto"/>
          </w:divBdr>
        </w:div>
        <w:div w:id="1964069376">
          <w:marLeft w:val="0"/>
          <w:marRight w:val="60"/>
          <w:marTop w:val="0"/>
          <w:marBottom w:val="0"/>
          <w:divBdr>
            <w:top w:val="none" w:sz="0" w:space="0" w:color="auto"/>
            <w:left w:val="none" w:sz="0" w:space="0" w:color="auto"/>
            <w:bottom w:val="none" w:sz="0" w:space="0" w:color="auto"/>
            <w:right w:val="none" w:sz="0" w:space="0" w:color="auto"/>
          </w:divBdr>
        </w:div>
        <w:div w:id="1983998041">
          <w:marLeft w:val="0"/>
          <w:marRight w:val="60"/>
          <w:marTop w:val="0"/>
          <w:marBottom w:val="0"/>
          <w:divBdr>
            <w:top w:val="none" w:sz="0" w:space="0" w:color="auto"/>
            <w:left w:val="none" w:sz="0" w:space="0" w:color="auto"/>
            <w:bottom w:val="none" w:sz="0" w:space="0" w:color="auto"/>
            <w:right w:val="none" w:sz="0" w:space="0" w:color="auto"/>
          </w:divBdr>
        </w:div>
        <w:div w:id="862405682">
          <w:marLeft w:val="0"/>
          <w:marRight w:val="60"/>
          <w:marTop w:val="0"/>
          <w:marBottom w:val="0"/>
          <w:divBdr>
            <w:top w:val="none" w:sz="0" w:space="0" w:color="auto"/>
            <w:left w:val="none" w:sz="0" w:space="0" w:color="auto"/>
            <w:bottom w:val="none" w:sz="0" w:space="0" w:color="auto"/>
            <w:right w:val="none" w:sz="0" w:space="0" w:color="auto"/>
          </w:divBdr>
        </w:div>
        <w:div w:id="1507404382">
          <w:marLeft w:val="0"/>
          <w:marRight w:val="60"/>
          <w:marTop w:val="0"/>
          <w:marBottom w:val="0"/>
          <w:divBdr>
            <w:top w:val="none" w:sz="0" w:space="0" w:color="auto"/>
            <w:left w:val="none" w:sz="0" w:space="0" w:color="auto"/>
            <w:bottom w:val="none" w:sz="0" w:space="0" w:color="auto"/>
            <w:right w:val="none" w:sz="0" w:space="0" w:color="auto"/>
          </w:divBdr>
        </w:div>
        <w:div w:id="1667392277">
          <w:marLeft w:val="0"/>
          <w:marRight w:val="60"/>
          <w:marTop w:val="0"/>
          <w:marBottom w:val="0"/>
          <w:divBdr>
            <w:top w:val="none" w:sz="0" w:space="0" w:color="auto"/>
            <w:left w:val="none" w:sz="0" w:space="0" w:color="auto"/>
            <w:bottom w:val="none" w:sz="0" w:space="0" w:color="auto"/>
            <w:right w:val="none" w:sz="0" w:space="0" w:color="auto"/>
          </w:divBdr>
        </w:div>
        <w:div w:id="1361319021">
          <w:marLeft w:val="0"/>
          <w:marRight w:val="60"/>
          <w:marTop w:val="0"/>
          <w:marBottom w:val="0"/>
          <w:divBdr>
            <w:top w:val="none" w:sz="0" w:space="0" w:color="auto"/>
            <w:left w:val="none" w:sz="0" w:space="0" w:color="auto"/>
            <w:bottom w:val="none" w:sz="0" w:space="0" w:color="auto"/>
            <w:right w:val="none" w:sz="0" w:space="0" w:color="auto"/>
          </w:divBdr>
        </w:div>
      </w:divsChild>
    </w:div>
    <w:div w:id="694306887">
      <w:bodyDiv w:val="1"/>
      <w:marLeft w:val="0"/>
      <w:marRight w:val="0"/>
      <w:marTop w:val="0"/>
      <w:marBottom w:val="0"/>
      <w:divBdr>
        <w:top w:val="none" w:sz="0" w:space="0" w:color="auto"/>
        <w:left w:val="none" w:sz="0" w:space="0" w:color="auto"/>
        <w:bottom w:val="none" w:sz="0" w:space="0" w:color="auto"/>
        <w:right w:val="none" w:sz="0" w:space="0" w:color="auto"/>
      </w:divBdr>
    </w:div>
    <w:div w:id="1032340066">
      <w:bodyDiv w:val="1"/>
      <w:marLeft w:val="0"/>
      <w:marRight w:val="0"/>
      <w:marTop w:val="0"/>
      <w:marBottom w:val="0"/>
      <w:divBdr>
        <w:top w:val="none" w:sz="0" w:space="0" w:color="auto"/>
        <w:left w:val="none" w:sz="0" w:space="0" w:color="auto"/>
        <w:bottom w:val="none" w:sz="0" w:space="0" w:color="auto"/>
        <w:right w:val="none" w:sz="0" w:space="0" w:color="auto"/>
      </w:divBdr>
      <w:divsChild>
        <w:div w:id="1571622917">
          <w:marLeft w:val="0"/>
          <w:marRight w:val="0"/>
          <w:marTop w:val="0"/>
          <w:marBottom w:val="0"/>
          <w:divBdr>
            <w:top w:val="none" w:sz="0" w:space="0" w:color="auto"/>
            <w:left w:val="none" w:sz="0" w:space="0" w:color="auto"/>
            <w:bottom w:val="none" w:sz="0" w:space="0" w:color="auto"/>
            <w:right w:val="none" w:sz="0" w:space="0" w:color="auto"/>
          </w:divBdr>
        </w:div>
        <w:div w:id="789007248">
          <w:marLeft w:val="0"/>
          <w:marRight w:val="0"/>
          <w:marTop w:val="0"/>
          <w:marBottom w:val="0"/>
          <w:divBdr>
            <w:top w:val="none" w:sz="0" w:space="0" w:color="auto"/>
            <w:left w:val="none" w:sz="0" w:space="0" w:color="auto"/>
            <w:bottom w:val="none" w:sz="0" w:space="0" w:color="auto"/>
            <w:right w:val="none" w:sz="0" w:space="0" w:color="auto"/>
          </w:divBdr>
        </w:div>
        <w:div w:id="1957329713">
          <w:marLeft w:val="0"/>
          <w:marRight w:val="0"/>
          <w:marTop w:val="0"/>
          <w:marBottom w:val="0"/>
          <w:divBdr>
            <w:top w:val="none" w:sz="0" w:space="0" w:color="auto"/>
            <w:left w:val="none" w:sz="0" w:space="0" w:color="auto"/>
            <w:bottom w:val="none" w:sz="0" w:space="0" w:color="auto"/>
            <w:right w:val="none" w:sz="0" w:space="0" w:color="auto"/>
          </w:divBdr>
        </w:div>
        <w:div w:id="1112171543">
          <w:marLeft w:val="0"/>
          <w:marRight w:val="0"/>
          <w:marTop w:val="0"/>
          <w:marBottom w:val="0"/>
          <w:divBdr>
            <w:top w:val="none" w:sz="0" w:space="0" w:color="auto"/>
            <w:left w:val="none" w:sz="0" w:space="0" w:color="auto"/>
            <w:bottom w:val="none" w:sz="0" w:space="0" w:color="auto"/>
            <w:right w:val="none" w:sz="0" w:space="0" w:color="auto"/>
          </w:divBdr>
        </w:div>
        <w:div w:id="1905410494">
          <w:marLeft w:val="0"/>
          <w:marRight w:val="0"/>
          <w:marTop w:val="0"/>
          <w:marBottom w:val="0"/>
          <w:divBdr>
            <w:top w:val="none" w:sz="0" w:space="0" w:color="auto"/>
            <w:left w:val="none" w:sz="0" w:space="0" w:color="auto"/>
            <w:bottom w:val="none" w:sz="0" w:space="0" w:color="auto"/>
            <w:right w:val="none" w:sz="0" w:space="0" w:color="auto"/>
          </w:divBdr>
        </w:div>
        <w:div w:id="836457766">
          <w:marLeft w:val="0"/>
          <w:marRight w:val="0"/>
          <w:marTop w:val="0"/>
          <w:marBottom w:val="0"/>
          <w:divBdr>
            <w:top w:val="none" w:sz="0" w:space="0" w:color="auto"/>
            <w:left w:val="none" w:sz="0" w:space="0" w:color="auto"/>
            <w:bottom w:val="none" w:sz="0" w:space="0" w:color="auto"/>
            <w:right w:val="none" w:sz="0" w:space="0" w:color="auto"/>
          </w:divBdr>
        </w:div>
        <w:div w:id="720906183">
          <w:marLeft w:val="0"/>
          <w:marRight w:val="0"/>
          <w:marTop w:val="0"/>
          <w:marBottom w:val="0"/>
          <w:divBdr>
            <w:top w:val="none" w:sz="0" w:space="0" w:color="auto"/>
            <w:left w:val="none" w:sz="0" w:space="0" w:color="auto"/>
            <w:bottom w:val="none" w:sz="0" w:space="0" w:color="auto"/>
            <w:right w:val="none" w:sz="0" w:space="0" w:color="auto"/>
          </w:divBdr>
        </w:div>
        <w:div w:id="508327945">
          <w:marLeft w:val="0"/>
          <w:marRight w:val="0"/>
          <w:marTop w:val="0"/>
          <w:marBottom w:val="0"/>
          <w:divBdr>
            <w:top w:val="none" w:sz="0" w:space="0" w:color="auto"/>
            <w:left w:val="none" w:sz="0" w:space="0" w:color="auto"/>
            <w:bottom w:val="none" w:sz="0" w:space="0" w:color="auto"/>
            <w:right w:val="none" w:sz="0" w:space="0" w:color="auto"/>
          </w:divBdr>
        </w:div>
        <w:div w:id="576282846">
          <w:marLeft w:val="0"/>
          <w:marRight w:val="0"/>
          <w:marTop w:val="0"/>
          <w:marBottom w:val="0"/>
          <w:divBdr>
            <w:top w:val="none" w:sz="0" w:space="0" w:color="auto"/>
            <w:left w:val="none" w:sz="0" w:space="0" w:color="auto"/>
            <w:bottom w:val="none" w:sz="0" w:space="0" w:color="auto"/>
            <w:right w:val="none" w:sz="0" w:space="0" w:color="auto"/>
          </w:divBdr>
        </w:div>
        <w:div w:id="913584247">
          <w:marLeft w:val="0"/>
          <w:marRight w:val="0"/>
          <w:marTop w:val="0"/>
          <w:marBottom w:val="0"/>
          <w:divBdr>
            <w:top w:val="none" w:sz="0" w:space="0" w:color="auto"/>
            <w:left w:val="none" w:sz="0" w:space="0" w:color="auto"/>
            <w:bottom w:val="none" w:sz="0" w:space="0" w:color="auto"/>
            <w:right w:val="none" w:sz="0" w:space="0" w:color="auto"/>
          </w:divBdr>
        </w:div>
        <w:div w:id="1751468032">
          <w:marLeft w:val="0"/>
          <w:marRight w:val="0"/>
          <w:marTop w:val="0"/>
          <w:marBottom w:val="0"/>
          <w:divBdr>
            <w:top w:val="none" w:sz="0" w:space="0" w:color="auto"/>
            <w:left w:val="none" w:sz="0" w:space="0" w:color="auto"/>
            <w:bottom w:val="none" w:sz="0" w:space="0" w:color="auto"/>
            <w:right w:val="none" w:sz="0" w:space="0" w:color="auto"/>
          </w:divBdr>
        </w:div>
        <w:div w:id="876893189">
          <w:marLeft w:val="0"/>
          <w:marRight w:val="0"/>
          <w:marTop w:val="0"/>
          <w:marBottom w:val="0"/>
          <w:divBdr>
            <w:top w:val="none" w:sz="0" w:space="0" w:color="auto"/>
            <w:left w:val="none" w:sz="0" w:space="0" w:color="auto"/>
            <w:bottom w:val="none" w:sz="0" w:space="0" w:color="auto"/>
            <w:right w:val="none" w:sz="0" w:space="0" w:color="auto"/>
          </w:divBdr>
        </w:div>
        <w:div w:id="1912348634">
          <w:marLeft w:val="0"/>
          <w:marRight w:val="0"/>
          <w:marTop w:val="0"/>
          <w:marBottom w:val="0"/>
          <w:divBdr>
            <w:top w:val="none" w:sz="0" w:space="0" w:color="auto"/>
            <w:left w:val="none" w:sz="0" w:space="0" w:color="auto"/>
            <w:bottom w:val="none" w:sz="0" w:space="0" w:color="auto"/>
            <w:right w:val="none" w:sz="0" w:space="0" w:color="auto"/>
          </w:divBdr>
        </w:div>
        <w:div w:id="2055345123">
          <w:marLeft w:val="0"/>
          <w:marRight w:val="0"/>
          <w:marTop w:val="0"/>
          <w:marBottom w:val="0"/>
          <w:divBdr>
            <w:top w:val="none" w:sz="0" w:space="0" w:color="auto"/>
            <w:left w:val="none" w:sz="0" w:space="0" w:color="auto"/>
            <w:bottom w:val="none" w:sz="0" w:space="0" w:color="auto"/>
            <w:right w:val="none" w:sz="0" w:space="0" w:color="auto"/>
          </w:divBdr>
        </w:div>
        <w:div w:id="667279">
          <w:marLeft w:val="0"/>
          <w:marRight w:val="0"/>
          <w:marTop w:val="0"/>
          <w:marBottom w:val="0"/>
          <w:divBdr>
            <w:top w:val="none" w:sz="0" w:space="0" w:color="auto"/>
            <w:left w:val="none" w:sz="0" w:space="0" w:color="auto"/>
            <w:bottom w:val="none" w:sz="0" w:space="0" w:color="auto"/>
            <w:right w:val="none" w:sz="0" w:space="0" w:color="auto"/>
          </w:divBdr>
        </w:div>
        <w:div w:id="1004746087">
          <w:marLeft w:val="0"/>
          <w:marRight w:val="0"/>
          <w:marTop w:val="0"/>
          <w:marBottom w:val="0"/>
          <w:divBdr>
            <w:top w:val="none" w:sz="0" w:space="0" w:color="auto"/>
            <w:left w:val="none" w:sz="0" w:space="0" w:color="auto"/>
            <w:bottom w:val="none" w:sz="0" w:space="0" w:color="auto"/>
            <w:right w:val="none" w:sz="0" w:space="0" w:color="auto"/>
          </w:divBdr>
        </w:div>
      </w:divsChild>
    </w:div>
    <w:div w:id="1086537575">
      <w:bodyDiv w:val="1"/>
      <w:marLeft w:val="0"/>
      <w:marRight w:val="0"/>
      <w:marTop w:val="0"/>
      <w:marBottom w:val="0"/>
      <w:divBdr>
        <w:top w:val="none" w:sz="0" w:space="0" w:color="auto"/>
        <w:left w:val="none" w:sz="0" w:space="0" w:color="auto"/>
        <w:bottom w:val="none" w:sz="0" w:space="0" w:color="auto"/>
        <w:right w:val="none" w:sz="0" w:space="0" w:color="auto"/>
      </w:divBdr>
    </w:div>
    <w:div w:id="1512837709">
      <w:bodyDiv w:val="1"/>
      <w:marLeft w:val="0"/>
      <w:marRight w:val="0"/>
      <w:marTop w:val="0"/>
      <w:marBottom w:val="0"/>
      <w:divBdr>
        <w:top w:val="none" w:sz="0" w:space="0" w:color="auto"/>
        <w:left w:val="none" w:sz="0" w:space="0" w:color="auto"/>
        <w:bottom w:val="none" w:sz="0" w:space="0" w:color="auto"/>
        <w:right w:val="none" w:sz="0" w:space="0" w:color="auto"/>
      </w:divBdr>
    </w:div>
    <w:div w:id="1948735811">
      <w:bodyDiv w:val="1"/>
      <w:marLeft w:val="0"/>
      <w:marRight w:val="0"/>
      <w:marTop w:val="0"/>
      <w:marBottom w:val="0"/>
      <w:divBdr>
        <w:top w:val="none" w:sz="0" w:space="0" w:color="auto"/>
        <w:left w:val="none" w:sz="0" w:space="0" w:color="auto"/>
        <w:bottom w:val="none" w:sz="0" w:space="0" w:color="auto"/>
        <w:right w:val="none" w:sz="0" w:space="0" w:color="auto"/>
      </w:divBdr>
    </w:div>
    <w:div w:id="2124180144">
      <w:bodyDiv w:val="1"/>
      <w:marLeft w:val="0"/>
      <w:marRight w:val="0"/>
      <w:marTop w:val="0"/>
      <w:marBottom w:val="0"/>
      <w:divBdr>
        <w:top w:val="none" w:sz="0" w:space="0" w:color="auto"/>
        <w:left w:val="none" w:sz="0" w:space="0" w:color="auto"/>
        <w:bottom w:val="none" w:sz="0" w:space="0" w:color="auto"/>
        <w:right w:val="none" w:sz="0" w:space="0" w:color="auto"/>
      </w:divBdr>
      <w:divsChild>
        <w:div w:id="1609965673">
          <w:marLeft w:val="0"/>
          <w:marRight w:val="0"/>
          <w:marTop w:val="0"/>
          <w:marBottom w:val="480"/>
          <w:divBdr>
            <w:top w:val="none" w:sz="0" w:space="0" w:color="auto"/>
            <w:left w:val="none" w:sz="0" w:space="0" w:color="auto"/>
            <w:bottom w:val="none" w:sz="0" w:space="0" w:color="auto"/>
            <w:right w:val="none" w:sz="0" w:space="0" w:color="auto"/>
          </w:divBdr>
        </w:div>
        <w:div w:id="1542204123">
          <w:marLeft w:val="0"/>
          <w:marRight w:val="0"/>
          <w:marTop w:val="0"/>
          <w:marBottom w:val="480"/>
          <w:divBdr>
            <w:top w:val="none" w:sz="0" w:space="0" w:color="auto"/>
            <w:left w:val="none" w:sz="0" w:space="0" w:color="auto"/>
            <w:bottom w:val="none" w:sz="0" w:space="0" w:color="auto"/>
            <w:right w:val="none" w:sz="0" w:space="0" w:color="auto"/>
          </w:divBdr>
        </w:div>
        <w:div w:id="659236857">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usinessdictionary.com/definition/mean.html" TargetMode="External"/><Relationship Id="rId21" Type="http://schemas.openxmlformats.org/officeDocument/2006/relationships/hyperlink" Target="http://www.businessdictionary.com/definition/fixed-deposit.html" TargetMode="External"/><Relationship Id="rId42" Type="http://schemas.openxmlformats.org/officeDocument/2006/relationships/hyperlink" Target="http://www.businessdictionary.com/definition/logic.html" TargetMode="External"/><Relationship Id="rId47" Type="http://schemas.openxmlformats.org/officeDocument/2006/relationships/hyperlink" Target="http://www.businessdictionary.com/definition/call.html" TargetMode="External"/><Relationship Id="rId63" Type="http://schemas.openxmlformats.org/officeDocument/2006/relationships/image" Target="media/image5.png"/><Relationship Id="rId68"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usinessdictionary.com/definition/business.html" TargetMode="External"/><Relationship Id="rId29" Type="http://schemas.openxmlformats.org/officeDocument/2006/relationships/hyperlink" Target="http://www.businessdictionary.com/definition/producer.html" TargetMode="External"/><Relationship Id="rId11" Type="http://schemas.openxmlformats.org/officeDocument/2006/relationships/hyperlink" Target="http://www.businessdictionary.com/definition/account-balance.html" TargetMode="External"/><Relationship Id="rId24" Type="http://schemas.openxmlformats.org/officeDocument/2006/relationships/hyperlink" Target="http://www.businessdictionary.com/definition/equities.html" TargetMode="External"/><Relationship Id="rId32" Type="http://schemas.openxmlformats.org/officeDocument/2006/relationships/hyperlink" Target="http://www.businessdictionary.com/definition/education.html" TargetMode="External"/><Relationship Id="rId37" Type="http://schemas.openxmlformats.org/officeDocument/2006/relationships/hyperlink" Target="http://www.businessdictionary.com/definition/measure.html" TargetMode="External"/><Relationship Id="rId40" Type="http://schemas.openxmlformats.org/officeDocument/2006/relationships/hyperlink" Target="http://www.businessdictionary.com/definition/financial-statement.html" TargetMode="External"/><Relationship Id="rId45" Type="http://schemas.openxmlformats.org/officeDocument/2006/relationships/hyperlink" Target="http://www.businessdictionary.com/definition/ratio.html" TargetMode="External"/><Relationship Id="rId53" Type="http://schemas.openxmlformats.org/officeDocument/2006/relationships/hyperlink" Target="http://www.businessdictionary.com/definition/financial-structure.html" TargetMode="External"/><Relationship Id="rId58" Type="http://schemas.openxmlformats.org/officeDocument/2006/relationships/hyperlink" Target="http://en.wikipedia.org/wiki/Management_discussion_and_analysis" TargetMode="External"/><Relationship Id="rId66" Type="http://schemas.openxmlformats.org/officeDocument/2006/relationships/image" Target="media/image8.png"/><Relationship Id="rId5" Type="http://schemas.openxmlformats.org/officeDocument/2006/relationships/webSettings" Target="webSettings.xml"/><Relationship Id="rId61" Type="http://schemas.openxmlformats.org/officeDocument/2006/relationships/image" Target="media/image3.jpg"/><Relationship Id="rId19" Type="http://schemas.openxmlformats.org/officeDocument/2006/relationships/hyperlink" Target="http://www.businessdictionary.com/definition/fixed-income-investment.html" TargetMode="External"/><Relationship Id="rId14" Type="http://schemas.openxmlformats.org/officeDocument/2006/relationships/hyperlink" Target="http://www.businessdictionary.com/definition/organization.html" TargetMode="External"/><Relationship Id="rId22" Type="http://schemas.openxmlformats.org/officeDocument/2006/relationships/hyperlink" Target="http://www.businessdictionary.com/definition/preference-shares.html" TargetMode="External"/><Relationship Id="rId27" Type="http://schemas.openxmlformats.org/officeDocument/2006/relationships/hyperlink" Target="http://www.businessdictionary.com/definition/capital.html" TargetMode="External"/><Relationship Id="rId30" Type="http://schemas.openxmlformats.org/officeDocument/2006/relationships/hyperlink" Target="http://www.businessdictionary.com/definition/services.html" TargetMode="External"/><Relationship Id="rId35" Type="http://schemas.openxmlformats.org/officeDocument/2006/relationships/hyperlink" Target="http://www.businessdictionary.com/definition/intellectual-capital.html" TargetMode="External"/><Relationship Id="rId43" Type="http://schemas.openxmlformats.org/officeDocument/2006/relationships/hyperlink" Target="http://www.businessdictionary.com/definition/net-sales.html" TargetMode="External"/><Relationship Id="rId48" Type="http://schemas.openxmlformats.org/officeDocument/2006/relationships/hyperlink" Target="http://www.businessdictionary.com/definition/fundamental.html" TargetMode="External"/><Relationship Id="rId56" Type="http://schemas.openxmlformats.org/officeDocument/2006/relationships/hyperlink" Target="http://www.businessdictionary.com/definition/investment.html" TargetMode="External"/><Relationship Id="rId64" Type="http://schemas.openxmlformats.org/officeDocument/2006/relationships/image" Target="media/image6.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businessdictionary.com/definition/secondary.html" TargetMode="External"/><Relationship Id="rId3" Type="http://schemas.openxmlformats.org/officeDocument/2006/relationships/styles" Target="styles.xml"/><Relationship Id="rId12" Type="http://schemas.openxmlformats.org/officeDocument/2006/relationships/hyperlink" Target="http://www.businessdictionary.com/definition/account-balance.html" TargetMode="External"/><Relationship Id="rId17" Type="http://schemas.openxmlformats.org/officeDocument/2006/relationships/hyperlink" Target="http://www.businessdictionary.com/definition/security.html" TargetMode="External"/><Relationship Id="rId25" Type="http://schemas.openxmlformats.org/officeDocument/2006/relationships/hyperlink" Target="http://www.businessdictionary.com/definition/economics.html" TargetMode="External"/><Relationship Id="rId33" Type="http://schemas.openxmlformats.org/officeDocument/2006/relationships/hyperlink" Target="http://www.businessdictionary.com/definition/human-capital.html" TargetMode="External"/><Relationship Id="rId38" Type="http://schemas.openxmlformats.org/officeDocument/2006/relationships/hyperlink" Target="http://www.businessdictionary.com/definition/performance.html" TargetMode="External"/><Relationship Id="rId46" Type="http://schemas.openxmlformats.org/officeDocument/2006/relationships/hyperlink" Target="http://www.businessdictionary.com/definition/net-income.html" TargetMode="External"/><Relationship Id="rId59" Type="http://schemas.openxmlformats.org/officeDocument/2006/relationships/footer" Target="footer1.xml"/><Relationship Id="rId67" Type="http://schemas.openxmlformats.org/officeDocument/2006/relationships/image" Target="media/image9.jpeg"/><Relationship Id="rId20" Type="http://schemas.openxmlformats.org/officeDocument/2006/relationships/hyperlink" Target="http://www.businessdictionary.com/definition/bond.html" TargetMode="External"/><Relationship Id="rId41" Type="http://schemas.openxmlformats.org/officeDocument/2006/relationships/hyperlink" Target="http://www.businessdictionary.com/definition/item.html" TargetMode="External"/><Relationship Id="rId54" Type="http://schemas.openxmlformats.org/officeDocument/2006/relationships/hyperlink" Target="http://www.businessdictionary.com/definition/activity-ratios.html" TargetMode="External"/><Relationship Id="rId62" Type="http://schemas.openxmlformats.org/officeDocument/2006/relationships/image" Target="media/image4.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usinessdictionary.com/definition/financial-activities.html" TargetMode="External"/><Relationship Id="rId23" Type="http://schemas.openxmlformats.org/officeDocument/2006/relationships/hyperlink" Target="http://www.businessdictionary.com/definition/variable.html" TargetMode="External"/><Relationship Id="rId28" Type="http://schemas.openxmlformats.org/officeDocument/2006/relationships/hyperlink" Target="http://www.businessdictionary.com/definition/goods.html" TargetMode="External"/><Relationship Id="rId36" Type="http://schemas.openxmlformats.org/officeDocument/2006/relationships/hyperlink" Target="http://www.businessdictionary.com/definition/return-on-investment-ROI.html" TargetMode="External"/><Relationship Id="rId49" Type="http://schemas.openxmlformats.org/officeDocument/2006/relationships/hyperlink" Target="http://www.businessdictionary.com/definition/cause.html" TargetMode="External"/><Relationship Id="rId57" Type="http://schemas.openxmlformats.org/officeDocument/2006/relationships/hyperlink" Target="http://www.businessdictionary.com/definition/liquidity-ratios.html" TargetMode="External"/><Relationship Id="rId10" Type="http://schemas.openxmlformats.org/officeDocument/2006/relationships/hyperlink" Target="http://www.businessdictionary.com/definition/credit-rating.html" TargetMode="External"/><Relationship Id="rId31" Type="http://schemas.openxmlformats.org/officeDocument/2006/relationships/hyperlink" Target="http://www.businessdictionary.com/definition/expenditure.html" TargetMode="External"/><Relationship Id="rId44" Type="http://schemas.openxmlformats.org/officeDocument/2006/relationships/hyperlink" Target="http://www.businessdictionary.com/definition/net-worth.html" TargetMode="External"/><Relationship Id="rId52" Type="http://schemas.openxmlformats.org/officeDocument/2006/relationships/hyperlink" Target="http://www.businessdictionary.com/definition/competitive-position.html" TargetMode="External"/><Relationship Id="rId60" Type="http://schemas.openxmlformats.org/officeDocument/2006/relationships/image" Target="media/image2.png"/><Relationship Id="rId65"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businessdictionary.com/definition/credit-card.html" TargetMode="External"/><Relationship Id="rId13" Type="http://schemas.openxmlformats.org/officeDocument/2006/relationships/hyperlink" Target="http://www.businessdictionary.com/definition/person.html" TargetMode="External"/><Relationship Id="rId18" Type="http://schemas.openxmlformats.org/officeDocument/2006/relationships/hyperlink" Target="http://www.businessdictionary.com/definition/customer.html" TargetMode="External"/><Relationship Id="rId39" Type="http://schemas.openxmlformats.org/officeDocument/2006/relationships/hyperlink" Target="http://www.businessdictionary.com/definition/financial-analysis.html" TargetMode="External"/><Relationship Id="rId34" Type="http://schemas.openxmlformats.org/officeDocument/2006/relationships/hyperlink" Target="http://www.businessdictionary.com/definition/research-and-development-R-D.html" TargetMode="External"/><Relationship Id="rId50" Type="http://schemas.openxmlformats.org/officeDocument/2006/relationships/hyperlink" Target="http://www.businessdictionary.com/definition/current-asset.html" TargetMode="External"/><Relationship Id="rId55" Type="http://schemas.openxmlformats.org/officeDocument/2006/relationships/hyperlink" Target="http://www.businessdictionary.com/definition/efficiency.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24932-D66A-448F-A75C-D9760AF34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56</Pages>
  <Words>10120</Words>
  <Characters>57687</Characters>
  <Application>Microsoft Office Word</Application>
  <DocSecurity>0</DocSecurity>
  <Lines>480</Lines>
  <Paragraphs>135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dc:creator>
  <cp:lastModifiedBy>carlos bienvenidos Cruz Chunga</cp:lastModifiedBy>
  <cp:revision>4</cp:revision>
  <cp:lastPrinted>2019-10-24T14:26:00Z</cp:lastPrinted>
  <dcterms:created xsi:type="dcterms:W3CDTF">2019-10-24T17:43:00Z</dcterms:created>
  <dcterms:modified xsi:type="dcterms:W3CDTF">2019-11-06T02:42:00Z</dcterms:modified>
</cp:coreProperties>
</file>